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76/2023-С</w:t>
      </w:r>
    </w:p>
    <w:p/>
    <w:p>
      <w:r>
        <w:t xml:space="preserve">г. Красногорск</w:t>
      </w:r>
      <w:r>
        <w:t xml:space="preserve">     </w:t>
      </w:r>
      <w:r>
        <w:t xml:space="preserve">«26» июля 2025 г.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36 09 098181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19 04 949312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10.04.2013</w:t>
      </w:r>
      <w:r>
        <w:t xml:space="preserve">, код подразделения </w:t>
      </w:r>
      <w:r>
        <w:t xml:space="preserve">681-287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71/2025-П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20 000 RUB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5 000 000 руб.</w:t>
      </w:r>
      <w:r>
        <w:t xml:space="preserve">.</w:t>
      </w:r>
    </w:p>
    <w:p>
      <w:r>
        <w:t xml:space="preserve">2.2. Налог: </w:t>
      </w:r>
      <w:r>
        <w:t xml:space="preserve">7 (семь) процентов</w:t>
      </w:r>
      <w:r>
        <w:t xml:space="preserve">.</w:t>
      </w:r>
    </w:p>
    <w:p>
      <w:r>
        <w:t xml:space="preserve">2.3. Срок оплаты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RM-4257-84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34, г. Воронеж, 394000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(812) 650-38-73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0,2%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97, г. Ростов-на-Дону, 344002</w:t>
            </w:r>
          </w:p>
          <w:p>
            <w:r>
              <w:t xml:space="preserve">Паспорт </w:t>
            </w:r>
            <w:r>
              <w:t xml:space="preserve">36 09 098181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(846) 480-82-38</w:t>
            </w:r>
          </w:p>
          <w:p>
            <w:r>
              <w:t xml:space="preserve">E-mail: </w:t>
            </w:r>
            <w:r>
              <w:t xml:space="preserve">sinica@inbox.ru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Самара, Баумана 58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16.11.1990</w:t>
            </w:r>
          </w:p>
          <w:p>
            <w:r>
              <w:t xml:space="preserve">Адрес регистрации: </w:t>
            </w:r>
            <w:r>
              <w:t xml:space="preserve">а/я 43, г. Пермь, 614000</w:t>
            </w:r>
          </w:p>
          <w:p>
            <w:r>
              <w:t xml:space="preserve">Паспорт </w:t>
            </w:r>
            <w:r>
              <w:t xml:space="preserve">19 04 949312</w:t>
            </w:r>
            <w:r>
              <w:t xml:space="preserve">, выдан ОУФМС России по Тверской области в Заволжском р-не 10.04.2013</w:t>
            </w:r>
            <w:r>
              <w:t xml:space="preserve">, код подразделения </w:t>
            </w:r>
            <w:r>
              <w:t xml:space="preserve">681-287</w:t>
            </w:r>
          </w:p>
          <w:p>
            <w:r>
              <w:t xml:space="preserve">СНИЛС </w:t>
            </w:r>
            <w:r>
              <w:t xml:space="preserve">126-227-588 55</w:t>
            </w:r>
            <w:r>
              <w:t xml:space="preserve"> ИНН </w:t>
            </w:r>
            <w:r>
              <w:t xml:space="preserve">027097229238</w:t>
            </w:r>
          </w:p>
          <w:p>
            <w:r>
              <w:t xml:space="preserve">Тел.: </w:t>
            </w:r>
            <w:r>
              <w:t xml:space="preserve">+7 (843) 191-46-98</w:t>
            </w:r>
          </w:p>
          <w:p>
            <w:r>
              <w:t xml:space="preserve">E-mail: </w:t>
            </w:r>
            <w:r>
              <w:t xml:space="preserve">ivanova@yandex.ru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62, г. Нижний Новгород, 603000</w:t>
      </w:r>
      <w:r>
        <w:t xml:space="preserve">.</w:t>
      </w:r>
    </w:p>
    <w:p>
      <w:r>
        <w:t xml:space="preserve">Кладовщик: </w:t>
      </w:r>
      <w:r>
        <w:t xml:space="preserve">Виноградов Андрей Петрович</w:t>
      </w:r>
    </w:p>
    <w:p>
      <w:r>
        <w:t xml:space="preserve">Тел. склада: </w:t>
      </w:r>
      <w:r>
        <w:t xml:space="preserve">+7 (499) 541-46-73</w:t>
      </w:r>
    </w:p>
    <w:p>
      <w:r>
        <w:pict>
          <v:shape id="tb134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Светлана Дмитриевна</w:t>
                  </w:r>
                  <w:r>
                    <w:t xml:space="preserve">, </w:t>
                  </w:r>
                  <w:r>
                    <w:t xml:space="preserve">+7 (812) 214-14-57 доб. 525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