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88/2023-С</w:t>
      </w:r>
    </w:p>
    <w:p/>
    <w:p>
      <w:r>
        <w:t xml:space="preserve">г. Сергиев Посад</w:t>
      </w:r>
      <w:r>
        <w:t xml:space="preserve">     </w:t>
      </w:r>
      <w:r>
        <w:t xml:space="preserve">«15» января 2024 г.</w:t>
      </w:r>
    </w:p>
    <w:p/>
    <w:p>
      <w:r>
        <w:t xml:space="preserve">АО «Гранит»</w:t>
      </w:r>
      <w:r>
        <w:t xml:space="preserve">, именуемое в дальнейшем «Арендодатель», в лице генерального директора </w:t>
      </w:r>
      <w:r>
        <w:t xml:space="preserve">Соколовой Дарьи Михайловны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Новиков Дмитрий Сергеевич</w:t>
      </w:r>
      <w:r>
        <w:t xml:space="preserve">, ИНН </w:t>
      </w:r>
      <w:r>
        <w:t xml:space="preserve">876022522248</w:t>
      </w:r>
      <w:r>
        <w:t xml:space="preserve">, именуемый в дальнейшем «Арендатор»,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</w:t>
      </w:r>
      <w:r>
        <w:t xml:space="preserve">Договор № 12/2025-П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45 дней с момента заключения контракта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7 000 (Семь тысяч) рублей 00 копеек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550 191,74 (пятьсот пятьдесят тысяч сто девяносто один рубль семьдесят четыре копейки)</w:t>
      </w:r>
      <w:r>
        <w:t xml:space="preserve">.</w:t>
      </w:r>
    </w:p>
    <w:p>
      <w:r>
        <w:t xml:space="preserve">2.2. Налог: </w:t>
      </w:r>
      <w:r>
        <w:t xml:space="preserve">21% годовых</w:t>
      </w:r>
      <w:r>
        <w:t xml:space="preserve">.</w:t>
      </w:r>
    </w:p>
    <w:p>
      <w:r>
        <w:t xml:space="preserve">2.3. Срок оплаты — </w:t>
      </w:r>
      <w:r>
        <w:t xml:space="preserve">30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RM-7735-50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не более 10 000 000 (Десяти миллионов) рублей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420111, г. Казань, пер. Гагарина, д. 41, кв. 115</w:t>
      </w:r>
      <w:r>
        <w:t xml:space="preserve">.</w:t>
      </w:r>
    </w:p>
    <w:p>
      <w:r>
        <w:t xml:space="preserve">3.2. Уведомления направляются </w:t>
      </w:r>
      <w:r>
        <w:t xml:space="preserve">Новикову Дмитрию Сергеевичу</w:t>
      </w:r>
      <w:r>
        <w:t xml:space="preserve"> по телефону </w:t>
      </w:r>
      <w:r>
        <w:t xml:space="preserve">+7 (846) 243-67-76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5 рабочих дней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не более 30% от цены договора</w:t>
      </w:r>
      <w:r>
        <w:t xml:space="preserve">. Предельный размер ответственности: </w:t>
      </w:r>
      <w:r>
        <w:t xml:space="preserve">1/150 ключевой ставки ЦБ РФ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26.03.2025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более 24 месяцев с момента заключения кредитного договора</w:t>
      </w:r>
      <w:r>
        <w:t xml:space="preserve">.</w:t>
      </w:r>
    </w:p>
    <w:p/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Срок (составное поле): </w:t>
      </w:r>
      <w:r>
        <w:fldChar w:fldCharType="begin"/>
      </w:r>
      <w:r>
        <w:instrText xml:space="preserve"> REF value \h </w:instrText>
      </w:r>
      <w:r>
        <w:fldChar w:fldCharType="separate"/>
      </w:r>
      <w:r>
        <w:t xml:space="preserve">в течение 10 банковских дней с даты подписания Сторонами акта сдачи-приемки оказанных услуг</w:t>
      </w:r>
      <w:r>
        <w:fldChar w:fldCharType="end"/>
      </w:r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АО «Гранит»</w:t>
            </w:r>
          </w:p>
          <w:p>
            <w:r>
              <w:t xml:space="preserve">Юридический адрес: </w:t>
            </w:r>
            <w:r>
              <w:t xml:space="preserve">170100, г. Тверь, просп. Строителей, д. 11, кв. 93</w:t>
            </w:r>
          </w:p>
          <w:p>
            <w:r>
              <w:t xml:space="preserve">ИНН </w:t>
            </w:r>
            <w:r>
              <w:t xml:space="preserve">6784217469</w:t>
            </w:r>
            <w:r>
              <w:t xml:space="preserve"> КПП </w:t>
            </w:r>
            <w:r>
              <w:t xml:space="preserve">285045218</w:t>
            </w:r>
          </w:p>
          <w:p>
            <w:r>
              <w:t xml:space="preserve">ОГРН </w:t>
            </w:r>
            <w:r>
              <w:t xml:space="preserve">1169570728040</w:t>
            </w:r>
          </w:p>
          <w:p>
            <w:r>
              <w:t xml:space="preserve">р/с </w:t>
            </w:r>
            <w:r>
              <w:t xml:space="preserve">40702810688214734727</w:t>
            </w:r>
            <w:r>
              <w:t xml:space="preserve"> в ПАО Сбербанк</w:t>
            </w:r>
          </w:p>
          <w:p>
            <w:r>
              <w:t xml:space="preserve">к/с </w:t>
            </w:r>
            <w:r>
              <w:t xml:space="preserve">30101810400000000225</w:t>
            </w:r>
            <w:r>
              <w:t xml:space="preserve">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(812) 421-24-24</w:t>
            </w:r>
          </w:p>
          <w:p>
            <w:r>
              <w:t xml:space="preserve">E-mail: </w:t>
            </w:r>
            <w:r>
              <w:t xml:space="preserve">sokolova@bk.ru</w:t>
            </w:r>
          </w:p>
          <w:p/>
          <w:p>
            <w:r>
              <w:t xml:space="preserve">Генеральный директор ______________ </w:t>
            </w:r>
            <w:r>
              <w:t xml:space="preserve">Д. М. Соколова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Индивидуальный предприниматель </w:t>
            </w:r>
            <w:r>
              <w:t xml:space="preserve">Новиков Дмитрий Сергеевич</w:t>
            </w:r>
          </w:p>
          <w:p>
            <w:r>
              <w:t xml:space="preserve">Адрес регистрации: </w:t>
            </w:r>
            <w:r>
              <w:t xml:space="preserve">620014, г. Екатеринбург, ш. Профсоюзная, д. 67, кв. 82</w:t>
            </w:r>
          </w:p>
          <w:p>
            <w:r>
              <w:t xml:space="preserve">ИНН </w:t>
            </w:r>
            <w:r>
              <w:t xml:space="preserve">876022522248</w:t>
            </w:r>
            <w:r>
              <w:t xml:space="preserve"> ОГРНИП </w:t>
            </w:r>
            <w:r>
              <w:t xml:space="preserve">352034849340471</w:t>
            </w:r>
          </w:p>
          <w:p>
            <w:r>
              <w:t xml:space="preserve">р/с </w:t>
            </w:r>
            <w:r>
              <w:t xml:space="preserve">40802810913342227747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(495) 168-33-50</w:t>
            </w:r>
          </w:p>
          <w:p>
            <w:r>
              <w:t xml:space="preserve">E-mail: </w:t>
            </w:r>
            <w:r>
              <w:t xml:space="preserve">novikov@corp-tehno.ru</w:t>
            </w:r>
          </w:p>
          <w:p/>
          <w:p>
            <w:r>
              <w:t xml:space="preserve">ИП ______________ </w:t>
            </w:r>
            <w:r>
              <w:t xml:space="preserve">Новиков Д. С.</w:t>
            </w:r>
          </w:p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Соколова Д. М.</w:t>
      </w:r>
      <w:r>
        <w:t xml:space="preserve">/</w:t>
      </w:r>
    </w:p>
    <w:p>
      <w:r>
        <w:t xml:space="preserve">Арендатор: _______________ /</w:t>
      </w:r>
      <w:r>
        <w:t xml:space="preserve">Новиков Д. С.</w:t>
      </w:r>
      <w:r>
        <w:t xml:space="preserve">/</w:t>
      </w:r>
    </w:p>
    <w:sectPr>
      <w:headerReference w:type="default" r:id="rIdH"/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Богданов А. Ю.</w:t>
    </w:r>
    <w:r>
      <w:t xml:space="preserve">, тел. </w:t>
    </w:r>
    <w:r>
      <w:t xml:space="preserve">8(495)8298333</w:t>
    </w:r>
  </w:p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АО «Гранит» · </w:t>
    </w:r>
    <w:r>
      <w:t xml:space="preserve">+7 (499) 760-70-12</w:t>
    </w:r>
    <w:r>
      <w:t xml:space="preserve"> · </w:t>
    </w:r>
    <w:r>
      <w:t xml:space="preserve">sokolova@inbox.ru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Relationship Id="rIdF" Type="http://schemas.openxmlformats.org/officeDocument/2006/relationships/footer" Target="footer1.xml"/></Relationships>
</file>