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129/2025-К</w:t>
      </w:r>
    </w:p>
    <w:p/>
    <w:p>
      <w:r>
        <w:t xml:space="preserve">г. Москва</w:t>
      </w:r>
      <w:r>
        <w:t xml:space="preserve">     </w:t>
      </w:r>
      <w:r>
        <w:t xml:space="preserve">«19» ноября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28/2024-К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8 200 000</w:t>
      </w:r>
      <w:r>
        <w:t xml:space="preserve">, а прописью: </w:t>
      </w:r>
      <w:r>
        <w:t xml:space="preserve">восемь двести тысяч рублей</w:t>
      </w:r>
      <w:r>
        <w:t xml:space="preserve">.</w:t>
      </w:r>
    </w:p>
    <w:p>
      <w:r>
        <w:t xml:space="preserve">2.2. Налог: </w:t>
      </w:r>
      <w:r>
        <w:t xml:space="preserve">0,05%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RM-1864-26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70 000 (Семьдесят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92, г. Красногорск, 143400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170-89-26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(812) 335-93⁠-⁠91</w:t>
      </w:r>
    </w:p>
    <w:p>
      <w:r>
        <w:t xml:space="preserve">Контактное лицо: </w:t>
      </w:r>
      <w:r>
        <w:t xml:space="preserve">Иванова-Петрова  Алла Юрь­евна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90, г. Нижний Новгород, 603000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471-23-73</w:t>
            </w:r>
          </w:p>
          <w:p>
            <w:r>
              <w:t xml:space="preserve">E-mail: </w:t>
            </w:r>
            <w:r>
              <w:t xml:space="preserve">maksimova@corp-tehno.ru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76, г. Сергиев Посад, 141300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635-88-18</w:t>
            </w:r>
          </w:p>
          <w:p>
            <w:r>
              <w:t xml:space="preserve">E-mail: </w:t>
            </w:r>
            <w:r>
              <w:t xml:space="preserve">ivanova.petrova@list.ru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854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 Иван Сергеевич</w:t>
                  </w:r>
                  <w:r>
                    <w:t xml:space="preserve">, </w:t>
                  </w:r>
                  <w:r>
                    <w:t xml:space="preserve">+7 (846) 897-86-29 доб. 483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