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УСТУПКИ ПРАВА ТРЕБОВАНИЯ (ЦЕССИИ)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21143/224-сс</w:t>
      </w:r>
    </w:p>
    <w:p/>
    <w:p>
      <w:r>
        <w:t xml:space="preserve">г. Сергиев Посад</w:t>
      </w:r>
      <w:r>
        <w:t xml:space="preserve">     </w:t>
      </w:r>
      <w:r>
        <w:t xml:space="preserve">20 октября 2024 г.</w:t>
      </w:r>
    </w:p>
    <w:p/>
    <w:p>
      <w:r>
        <w:t xml:space="preserve">Петров Консалтинг</w:t>
      </w:r>
      <w:r>
        <w:t xml:space="preserve">, именуемое в дальнейшем «Цедент», в лице генерального директора </w:t>
      </w:r>
      <w:r>
        <w:t xml:space="preserve">Максимовой Светланы Владимировны</w:t>
      </w:r>
      <w:r>
        <w:t xml:space="preserve">, действующего на основании </w:t>
      </w:r>
      <w:r>
        <w:t xml:space="preserve">доверенности № 12 от 09.01.2024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Волкова Мария Юрьевна</w:t>
      </w:r>
      <w:r>
        <w:t xml:space="preserve">, ИНН </w:t>
      </w:r>
      <w:r>
        <w:t xml:space="preserve">432199202258</w:t>
      </w:r>
      <w:r>
        <w:t xml:space="preserve">, именуемая в дальнейшем «Цессионарий»,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63/19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Цедент уступает, а Цессионарий принимает право требования к должнику, возникшее из договора поставки.</w:t>
      </w:r>
    </w:p>
    <w:p>
      <w:r>
        <w:t xml:space="preserve">1.2. </w:t>
      </w:r>
      <w:r>
        <w:t xml:space="preserve">Цедент обязан передать Цессионарию все документы, удостоверяющие уступаемое право требования.</w:t>
      </w:r>
    </w:p>
    <w:p>
      <w:r>
        <w:t xml:space="preserve">1.3. </w:t>
      </w:r>
      <w:r>
        <w:t xml:space="preserve">Уступка права требования является возмездной. Цена уступаемого права: </w:t>
      </w:r>
      <w:r>
        <w:t xml:space="preserve">Тридцать два миллиона пятьсот тысяч два рубля 0 коп.</w:t>
      </w:r>
      <w:r>
        <w:t xml:space="preserve">, НДС не облагается</w:t>
      </w:r>
      <w:r>
        <w:t xml:space="preserve">.</w:t>
      </w:r>
    </w:p>
    <w:p>
      <w:r>
        <w:t xml:space="preserve">1.4. </w:t>
      </w:r>
      <w:r>
        <w:t xml:space="preserve">Цедент отвечает за недействительность переданного требования, но не отвечает за неисполнение обязательства должником.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59 000 002 (Пятьдесят девять миллионов два) рубля 5 коп.</w:t>
      </w:r>
      <w:r>
        <w:t xml:space="preserve">, НДС не облагается, т.к. применяется УСН</w:t>
      </w:r>
      <w:r>
        <w:t xml:space="preserve">.</w:t>
      </w:r>
    </w:p>
    <w:p>
      <w:r>
        <w:t xml:space="preserve">2.2. Налог: </w:t>
      </w:r>
      <w:r>
        <w:t xml:space="preserve">7 (семь) процентов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14 календарных дней со дня предъявления требования</w:t>
      </w:r>
      <w:r>
        <w:t xml:space="preserve">.</w:t>
      </w:r>
    </w:p>
    <w:p>
      <w:r>
        <w:t xml:space="preserve">2.4. Порядок выборки: </w:t>
      </w:r>
      <w:r>
        <w:t xml:space="preserve">график выдачи траншей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RM-1153-69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98 07 390479</w:t>
      </w:r>
      <w:r>
        <w:t xml:space="preserve">. К партии приложен паспорт изделия № </w:t>
      </w:r>
      <w:r>
        <w:t xml:space="preserve">61 08 880560</w:t>
      </w:r>
      <w:r>
        <w:t xml:space="preserve">. Оборудование поставляется с паспортом транспортного средства № </w:t>
      </w:r>
      <w:r>
        <w:t xml:space="preserve">11 15 060868</w:t>
      </w:r>
      <w:r>
        <w:t xml:space="preserve">. Приёмка производится согласно техническому паспорту </w:t>
      </w:r>
      <w:r>
        <w:t xml:space="preserve">40 19 404296</w:t>
      </w:r>
      <w:r>
        <w:t xml:space="preserve">. СНИЛС не указан, номер заказа </w:t>
      </w:r>
      <w:r>
        <w:t xml:space="preserve">935-448-586 57</w:t>
      </w:r>
      <w:r>
        <w:t xml:space="preserve">. Дата рождения не проставлена, документ выдан </w:t>
      </w:r>
      <w:r>
        <w:t xml:space="preserve">25.07.2016</w:t>
      </w:r>
      <w:r>
        <w:t xml:space="preserve">. Код подразделения, см. артикул </w:t>
      </w:r>
      <w:r>
        <w:t xml:space="preserve">340-670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Одинцово Строителей 7/2 кв 90</w:t>
      </w:r>
      <w:r>
        <w:t xml:space="preserve">.</w:t>
      </w:r>
    </w:p>
    <w:p>
      <w:r>
        <w:t xml:space="preserve">3.2. Уведомления направляются </w:t>
      </w:r>
      <w:r>
        <w:t xml:space="preserve">Волковой Марии Юрьевне</w:t>
      </w:r>
      <w:r>
        <w:t xml:space="preserve"> по телефону </w:t>
      </w:r>
      <w:r>
        <w:t xml:space="preserve">+7 (495) 555-12-92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не позднее 24.03.2026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. Предельный размер ответственности: </w:t>
      </w:r>
      <w:r>
        <w:t xml:space="preserve">1/130 ключевой ставки ЦБ РФ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в течение шестидесяти банковских дней с момента выставления счета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дней с момента подписания акта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Контрольный ИНН: </w:t>
      </w:r>
      <w:r>
        <w:t xml:space="preserve">2537Ч79952</w:t>
      </w:r>
    </w:p>
    <w:p>
      <w:r>
        <w:t xml:space="preserve">Ответственное лицо: </w:t>
      </w:r>
      <w:r>
        <w:t xml:space="preserve">Маkсиmова Cветлaна Владимировна</w:t>
      </w:r>
    </w:p>
    <w:p>
      <w:r>
        <w:t xml:space="preserve">БИК банка: </w:t>
      </w:r>
      <w:r>
        <w:t xml:space="preserve">О44525974</w:t>
      </w:r>
    </w:p>
    <w:p>
      <w:r>
        <w:t xml:space="preserve">Петров Консалтинг</w:t>
      </w:r>
      <w:r>
        <w:t xml:space="preserve"> ИНН </w:t>
      </w:r>
      <w:r>
        <w:t xml:space="preserve">2537479952</w:t>
      </w:r>
      <w:r>
        <w:t xml:space="preserve"> КПП </w:t>
      </w:r>
      <w:r>
        <w:t xml:space="preserve">241775796</w:t>
      </w:r>
      <w:r>
        <w:t xml:space="preserve"> </w:t>
      </w:r>
      <w:r>
        <w:t xml:space="preserve">Одинцово  Ленинградская 58</w:t>
      </w:r>
      <w:r>
        <w:t xml:space="preserve"> тел </w:t>
      </w:r>
      <w:r>
        <w:t xml:space="preserve">84996919895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76Ф-40</w:t>
      </w:r>
      <w:r>
        <w:t xml:space="preserve">689/11-091Д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93 8</w:t>
      </w:r>
      <w:r>
        <w:t xml:space="preserve">00 000 (девяносто три миллиона восемьсот тысяч) рублей 00 копеек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0,0</w:t>
      </w:r>
      <w:r>
        <w:t xml:space="preserve">1 % от стоимости неоплаченных работ</w:t>
      </w:r>
      <w:r>
        <w:t xml:space="preserve">.</w:t>
      </w:r>
    </w:p>
    <w:p>
      <w:r>
        <w:t xml:space="preserve">9.4. Контрольная запись: </w:t>
      </w:r>
      <w:r>
        <w:t xml:space="preserve">в течение 2 0  (Двадцати) рабочих дней со дня предъявления требования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Цедент:</w:t>
            </w:r>
          </w:p>
          <w:p>
            <w:r>
              <w:t xml:space="preserve">Петров Консалтинг</w:t>
            </w:r>
          </w:p>
          <w:p>
            <w:r>
              <w:t xml:space="preserve">Юридический адрес: </w:t>
            </w:r>
            <w:r>
              <w:t xml:space="preserve">Нижний Новгород Строителей 65/3 кв 44</w:t>
            </w:r>
          </w:p>
          <w:p>
            <w:r>
              <w:t xml:space="preserve">ИНН </w:t>
            </w:r>
            <w:r>
              <w:t xml:space="preserve">2537479952</w:t>
            </w:r>
            <w:r>
              <w:t xml:space="preserve"> КПП </w:t>
            </w:r>
            <w:r>
              <w:t xml:space="preserve">241775796</w:t>
            </w:r>
          </w:p>
          <w:p>
            <w:r>
              <w:t xml:space="preserve">ОГРН </w:t>
            </w:r>
            <w:r>
              <w:t xml:space="preserve">1062173637316</w:t>
            </w:r>
          </w:p>
          <w:p>
            <w:r>
              <w:t xml:space="preserve">р/с </w:t>
            </w:r>
            <w:r>
              <w:t xml:space="preserve">40702810032762267472</w:t>
            </w:r>
            <w:r>
              <w:t xml:space="preserve"> в АО «Тинькофф Банк»</w:t>
            </w:r>
          </w:p>
          <w:p>
            <w:r>
              <w:t xml:space="preserve">к/с </w:t>
            </w:r>
            <w:r>
              <w:t xml:space="preserve">30101810145250000974</w:t>
            </w:r>
            <w:r>
              <w:t xml:space="preserve"> БИК </w:t>
            </w:r>
            <w:r>
              <w:t xml:space="preserve">044525974</w:t>
            </w:r>
          </w:p>
          <w:p>
            <w:r>
              <w:t xml:space="preserve">Тел.: </w:t>
            </w:r>
            <w:r>
              <w:t xml:space="preserve">+7 (495) 941-22-46</w:t>
            </w:r>
          </w:p>
          <w:p>
            <w:r>
              <w:t xml:space="preserve">E-mail: </w:t>
            </w:r>
            <w:r>
              <w:t xml:space="preserve">maksimova@mail.ru</w:t>
            </w:r>
          </w:p>
          <w:p/>
          <w:p>
            <w:r>
              <w:t xml:space="preserve">Генеральный директор ______________ </w:t>
            </w:r>
            <w:r>
              <w:t xml:space="preserve">С. В. Максимова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Цессионарий:</w:t>
            </w:r>
          </w:p>
          <w:p>
            <w:r>
              <w:t xml:space="preserve">Индивидуальный предприниматель </w:t>
            </w:r>
            <w:r>
              <w:t xml:space="preserve">Волкова Мария Юрьевна</w:t>
            </w:r>
          </w:p>
          <w:p>
            <w:r>
              <w:t xml:space="preserve">Адрес регистрации: </w:t>
            </w:r>
            <w:r>
              <w:t xml:space="preserve">Химки Советская 74/3 кв 35</w:t>
            </w:r>
          </w:p>
          <w:p>
            <w:r>
              <w:t xml:space="preserve">ИНН </w:t>
            </w:r>
            <w:r>
              <w:t xml:space="preserve">432199202258</w:t>
            </w:r>
            <w:r>
              <w:t xml:space="preserve"> ОГРНИП </w:t>
            </w:r>
            <w:r>
              <w:t xml:space="preserve">384018544536164</w:t>
            </w:r>
          </w:p>
          <w:p>
            <w:r>
              <w:t xml:space="preserve">р/с </w:t>
            </w:r>
            <w:r>
              <w:t xml:space="preserve">40802810175808782149</w:t>
            </w:r>
            <w:r>
              <w:t xml:space="preserve"> в Филиал «Центральный» ПАО «Совкомбанк»</w:t>
            </w:r>
            <w:r>
              <w:t xml:space="preserve">, БИК </w:t>
            </w:r>
            <w:r>
              <w:t xml:space="preserve">044525360</w:t>
            </w:r>
          </w:p>
          <w:p>
            <w:r>
              <w:t xml:space="preserve">Тел.: </w:t>
            </w:r>
            <w:r>
              <w:t xml:space="preserve">+7 (843) 170-92-86</w:t>
            </w:r>
          </w:p>
          <w:p>
            <w:r>
              <w:t xml:space="preserve">E-mail: </w:t>
            </w:r>
            <w:r>
              <w:t xml:space="preserve">volkova@bk.ru</w:t>
            </w:r>
          </w:p>
          <w:p/>
          <w:p>
            <w:r>
              <w:t xml:space="preserve">ИП ______________ </w:t>
            </w:r>
            <w:r>
              <w:t xml:space="preserve">Волкова М. Ю.</w:t>
            </w:r>
          </w:p>
        </w:tc>
      </w:tr>
    </w:tbl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ИНН: </w:t>
            </w:r>
            <w:r>
              <w:t xml:space="preserve">2537</w:t>
            </w:r>
          </w:p>
        </w:tc>
        <w:tc>
          <w:tcPr>
            <w:tcW w:w="4680" w:type="dxa"/>
          </w:tcPr>
          <w:p>
            <w:r>
              <w:t xml:space="preserve">479952</w:t>
            </w:r>
          </w:p>
        </w:tc>
      </w:tr>
      <w:tr>
        <w:tc>
          <w:tcPr>
            <w:tcW w:w="4680" w:type="dxa"/>
          </w:tcPr>
          <w:p>
            <w:r>
              <w:t xml:space="preserve">Волкова</w:t>
            </w:r>
          </w:p>
        </w:tc>
        <w:tc>
          <w:tcPr>
            <w:tcW w:w="4680" w:type="dxa"/>
          </w:tcPr>
          <w:p>
            <w:r>
              <w:t xml:space="preserve">Мария Юрьевна</w:t>
            </w:r>
          </w:p>
        </w:tc>
      </w:tr>
    </w:tbl>
    <w:p/>
    <w:p>
      <w:r>
        <w:t xml:space="preserve">Подписи сторон:</w:t>
      </w:r>
    </w:p>
    <w:p>
      <w:r>
        <w:t xml:space="preserve">Цедент: _______________ /</w:t>
      </w:r>
      <w:r>
        <w:t xml:space="preserve">Максимова С. В.</w:t>
      </w:r>
      <w:r>
        <w:t xml:space="preserve">/</w:t>
      </w:r>
    </w:p>
    <w:p>
      <w:r>
        <w:t xml:space="preserve">Цессионарий: _______________ /</w:t>
      </w:r>
      <w:r>
        <w:t xml:space="preserve">Волкова М. Ю.</w:t>
      </w:r>
      <w:r>
        <w:t xml:space="preserve">/</w:t>
      </w:r>
    </w:p>
    <w:sectPr>
      <w:footerReference w:type="default" r:id="rIdF"/>
      <w:pgSz w:w="11906" w:h="16838"/>
      <w:pgMar w:top="1134" w:right="850" w:bottom="1134" w:left="1701" w:header="708" w:footer="708"/>
    </w:sectPr>
  </w:body>
</w:document>
</file>

<file path=word/footer1.xml><?xml version="1.0" encoding="utf-8"?>
<w:ft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Исполнитель документа: </w:t>
    </w:r>
    <w:r>
      <w:t xml:space="preserve">Соколова Л. В.</w:t>
    </w:r>
    <w:r>
      <w:t xml:space="preserve">, тел. </w:t>
    </w:r>
    <w:r>
      <w:t xml:space="preserve">8(495)8893440</w:t>
    </w:r>
  </w:p>
</w:ft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F" Type="http://schemas.openxmlformats.org/officeDocument/2006/relationships/footer" Target="footer1.xml"/></Relationships>
</file>