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8 450 000,8 (Восьми миллионов четырёхсот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RM-1859-78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57 16 692353</w:t>
      </w:r>
      <w:r>
        <w:t xml:space="preserve">. К партии приложен паспорт изделия № </w:t>
      </w:r>
      <w:r>
        <w:t xml:space="preserve">39 02 738503</w:t>
      </w:r>
      <w:r>
        <w:t xml:space="preserve">. Оборудование поставляется с паспортом транспортного средства № </w:t>
      </w:r>
      <w:r>
        <w:t xml:space="preserve">42 23 596906</w:t>
      </w:r>
      <w:r>
        <w:t xml:space="preserve">. Приёмка производится согласно техническому паспорту </w:t>
      </w:r>
      <w:r>
        <w:t xml:space="preserve">06 18 692691</w:t>
      </w:r>
      <w:r>
        <w:t xml:space="preserve">. СНИЛС не указан, номер заказа </w:t>
      </w:r>
      <w:r>
        <w:t xml:space="preserve">482-215-710 81</w:t>
      </w:r>
      <w:r>
        <w:t xml:space="preserve">. Дата рождения не проставлена, документ выдан </w:t>
      </w:r>
      <w:r>
        <w:t xml:space="preserve">20.09.2015</w:t>
      </w:r>
      <w:r>
        <w:t xml:space="preserve">. Код подразделения, см. артикул </w:t>
      </w:r>
      <w:r>
        <w:t xml:space="preserve">941-851</w:t>
      </w:r>
      <w:r>
        <w:t xml:space="preserve">. Цена — </w:t>
      </w:r>
      <w:r>
        <w:t xml:space="preserve">9860000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Тверская, д. 62, кв. 11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(499) 336-87-11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25.12.2025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</w:t>
            </w:r>
          </w:p>
        </w:tc>
        <w:tc>
          <w:tcPr>
            <w:tcW w:w="4680" w:type="dxa"/>
          </w:tcPr>
          <w:p>
            <w:r>
              <w:t xml:space="preserve">21 000 (Шестисот двадцати одной тысячи) рублей 0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Титова Ольга Ивановна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пер. Заречная, д. 15, кв. 162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(846) 921-12-24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66, кв. 169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(812) 122-14-23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