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ВОЗМЕЗДНОГО ОКАЗАНИЯ УСЛУГ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82/2023-К</w:t>
      </w:r>
    </w:p>
    <w:p/>
    <w:p>
      <w:r>
        <w:t xml:space="preserve">г. Екатеринбург</w:t>
      </w:r>
      <w:r>
        <w:t xml:space="preserve">     </w:t>
      </w:r>
      <w:r>
        <w:t xml:space="preserve">15.04.2025</w:t>
      </w:r>
    </w:p>
    <w:p/>
    <w:p>
      <w:r>
        <w:t xml:space="preserve">ООО «Альтаир»</w:t>
      </w:r>
      <w:r>
        <w:t xml:space="preserve">, именуемое в дальнейшем «Исполнитель», в лице генерального директора </w:t>
      </w:r>
      <w:r>
        <w:t xml:space="preserve">А.М.Орлов</w:t>
      </w:r>
      <w:r>
        <w:t xml:space="preserve">, действующего на основании </w:t>
      </w:r>
      <w:r>
        <w:t xml:space="preserve">приказа № 5-к от 10.01.2024</w:t>
      </w:r>
      <w:r>
        <w:t xml:space="preserve">, с одной стороны, и </w:t>
      </w:r>
      <w:r>
        <w:t xml:space="preserve">ИП </w:t>
      </w:r>
      <w:r>
        <w:t xml:space="preserve">Белов Р. Д.</w:t>
      </w:r>
      <w:r>
        <w:t xml:space="preserve">, ИНН </w:t>
      </w:r>
      <w:r>
        <w:t xml:space="preserve">634737393389</w:t>
      </w:r>
      <w:r>
        <w:t xml:space="preserve">, именуемый в дальнейшем «Заказчик»,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98/2024-П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Исполнитель обязуется по заданию Заказчика оказать услуги, а Заказчик обязуется оплатить эти услуги.</w:t>
      </w:r>
    </w:p>
    <w:p>
      <w:r>
        <w:t xml:space="preserve">1.2. </w:t>
      </w:r>
      <w:r>
        <w:t xml:space="preserve">Перечень, объём и сроки оказания услуг согласовываются Сторонами в заданиях, оформляемых в письменной форме.</w:t>
      </w:r>
    </w:p>
    <w:p>
      <w:r>
        <w:t xml:space="preserve">1.3. </w:t>
      </w:r>
      <w:r>
        <w:t xml:space="preserve">Услуги считаются оказанными после подписания Сторонами акта сдачи-приёмки. Срок оплаты — </w:t>
      </w:r>
      <w:r>
        <w:t xml:space="preserve">в течение 3 дней с момента поступления денежных средств на расчетный счет</w:t>
      </w:r>
      <w:r>
        <w:t xml:space="preserve">.</w:t>
      </w:r>
    </w:p>
    <w:p>
      <w:r>
        <w:t xml:space="preserve">1.4. </w:t>
      </w:r>
      <w:r>
        <w:t xml:space="preserve">Заказчик вправе в любое время проверять ход и качество оказываемых услуг, не вмешиваясь в деятельность Исполнителя.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не более 275 000 (Двухсот семидесяти пяти тысяч) рублей 0 коп.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2.2. Налог: </w:t>
      </w:r>
      <w:r>
        <w:t xml:space="preserve">0,2 (двух десятых) процента за каждый день просрочки</w:t>
      </w:r>
      <w:r>
        <w:t xml:space="preserve">.</w:t>
      </w:r>
    </w:p>
    <w:p>
      <w:r>
        <w:t xml:space="preserve">2.3. Срок оплаты — </w:t>
      </w:r>
      <w:r>
        <w:t xml:space="preserve">в течение тридцати календарных дней с момента заключения контракта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RM-6614-93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36 07 763954</w:t>
      </w:r>
      <w:r>
        <w:t xml:space="preserve">. К партии приложен паспорт изделия № </w:t>
      </w:r>
      <w:r>
        <w:t xml:space="preserve">76 13 051673</w:t>
      </w:r>
      <w:r>
        <w:t xml:space="preserve">. Оборудование поставляется с паспортом транспортного средства № </w:t>
      </w:r>
      <w:r>
        <w:t xml:space="preserve">64 08 833208</w:t>
      </w:r>
      <w:r>
        <w:t xml:space="preserve">. Приёмка производится согласно техническому паспорту </w:t>
      </w:r>
      <w:r>
        <w:t xml:space="preserve">15 03 289020</w:t>
      </w:r>
      <w:r>
        <w:t xml:space="preserve">. СНИЛС не указан, номер заказа </w:t>
      </w:r>
      <w:r>
        <w:t xml:space="preserve">191-764-572 36</w:t>
      </w:r>
      <w:r>
        <w:t xml:space="preserve">. Дата рождения не проставлена, документ выдан </w:t>
      </w:r>
      <w:r>
        <w:t xml:space="preserve">02.06.2017</w:t>
      </w:r>
      <w:r>
        <w:t xml:space="preserve">. Код подразделения, см. артикул </w:t>
      </w:r>
      <w:r>
        <w:t xml:space="preserve">160-367</w:t>
      </w:r>
      <w:r>
        <w:t xml:space="preserve">. Цена — </w:t>
      </w:r>
      <w:r>
        <w:t xml:space="preserve">8330002 рубля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141300, г. Сергиев Посад, пер. Строителей, д. 31, кв. 146</w:t>
      </w:r>
      <w:r>
        <w:t xml:space="preserve">.</w:t>
      </w:r>
    </w:p>
    <w:p>
      <w:r>
        <w:t xml:space="preserve">3.2. Уведомления направляются </w:t>
      </w:r>
      <w:r>
        <w:t xml:space="preserve">Белову Роману Дмитриевичу</w:t>
      </w:r>
      <w:r>
        <w:t xml:space="preserve"> по телефону </w:t>
      </w:r>
      <w:r>
        <w:t xml:space="preserve">8-495-112-67-48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5 (Пяти) дней с момента подписания акта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1/130 ключевой ставки ЦБ РФ от цены Договора</w:t>
      </w:r>
      <w:r>
        <w:t xml:space="preserve">. Предельный размер ответственности: </w:t>
      </w:r>
      <w:r>
        <w:t xml:space="preserve">1/300 ключевой ставки ЦБ РФ от стоимости неоплаченных работ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14.03.2026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двадцати рабочих дней с момента поступления денежных средств на расчетный счет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72Ф-36</w:t>
      </w:r>
      <w:r>
        <w:t xml:space="preserve">212/16-540Д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менее 6640</w:t>
      </w:r>
      <w:r>
        <w:t xml:space="preserve">0000,7 (Шестидесяти шести миллионов четырёхсот тысяч) RUB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0,0</w:t>
      </w:r>
      <w:r>
        <w:t xml:space="preserve">1 процента от общей суммы счета</w:t>
      </w:r>
      <w:r>
        <w:t xml:space="preserve">.</w:t>
      </w:r>
    </w:p>
    <w:p>
      <w:r>
        <w:t xml:space="preserve">9.4. Контрольная запись (таблица):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в течение 3</w:t>
            </w:r>
          </w:p>
        </w:tc>
        <w:tc>
          <w:tcPr>
            <w:tcW w:w="4680" w:type="dxa"/>
          </w:tcPr>
          <w:p>
            <w:r>
              <w:t xml:space="preserve">0 (Тридцати) банковских дней</w:t>
            </w:r>
          </w:p>
        </w:tc>
      </w:tr>
    </w:tbl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Исполнитель:</w:t>
            </w:r>
          </w:p>
          <w:p>
            <w:r>
              <w:t xml:space="preserve">ООО «Альтаир»</w:t>
            </w:r>
          </w:p>
          <w:p>
            <w:r>
              <w:t xml:space="preserve">Юридический адрес: </w:t>
            </w:r>
            <w:r>
              <w:t xml:space="preserve">443010, г. Самара, просп. Садовая, д. 67, кв. 120</w:t>
            </w:r>
          </w:p>
          <w:p>
            <w:r>
              <w:t xml:space="preserve">ИНН </w:t>
            </w:r>
            <w:r>
              <w:t xml:space="preserve">9834664432</w:t>
            </w:r>
            <w:r>
              <w:t xml:space="preserve"> КПП </w:t>
            </w:r>
            <w:r>
              <w:t xml:space="preserve">270684359</w:t>
            </w:r>
          </w:p>
          <w:p>
            <w:r>
              <w:t xml:space="preserve">ОГРН </w:t>
            </w:r>
            <w:r>
              <w:t xml:space="preserve">1602747701721</w:t>
            </w:r>
          </w:p>
          <w:p>
            <w:r>
              <w:t xml:space="preserve">р/с </w:t>
            </w:r>
            <w:r>
              <w:t xml:space="preserve">40702810293866726014</w:t>
            </w:r>
            <w:r>
              <w:t xml:space="preserve"> в ПАО «Промсвязьбанк»</w:t>
            </w:r>
          </w:p>
          <w:p>
            <w:r>
              <w:t xml:space="preserve">к/с </w:t>
            </w:r>
            <w:r>
              <w:t xml:space="preserve">30101810400000000555</w:t>
            </w:r>
            <w:r>
              <w:t xml:space="preserve"> БИК </w:t>
            </w:r>
            <w:r>
              <w:t xml:space="preserve">044525555</w:t>
            </w:r>
          </w:p>
          <w:p>
            <w:r>
              <w:t xml:space="preserve">Тел.: </w:t>
            </w:r>
            <w:r>
              <w:t xml:space="preserve">+7 383 897 27 66</w:t>
            </w:r>
          </w:p>
          <w:p>
            <w:r>
              <w:t xml:space="preserve">E-mail: </w:t>
            </w:r>
            <w:r>
              <w:t xml:space="preserve">orlov@inbox.ru</w:t>
            </w:r>
          </w:p>
          <w:p/>
          <w:p>
            <w:r>
              <w:t xml:space="preserve">Директор ______________ </w:t>
            </w:r>
            <w:r>
              <w:t xml:space="preserve">А. М. Орлов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Индивидуальный предприниматель </w:t>
            </w:r>
            <w:r>
              <w:t xml:space="preserve">Белов Роман Дмитриевич</w:t>
            </w:r>
          </w:p>
          <w:p>
            <w:r>
              <w:t xml:space="preserve">Адрес регистрации: </w:t>
            </w:r>
            <w:r>
              <w:t xml:space="preserve">101000, г. Москва, пер. Тверская, д. 31, кв. 106</w:t>
            </w:r>
          </w:p>
          <w:p>
            <w:r>
              <w:t xml:space="preserve">ИНН </w:t>
            </w:r>
            <w:r>
              <w:t xml:space="preserve">634737393389</w:t>
            </w:r>
            <w:r>
              <w:t xml:space="preserve"> ОГРНИП </w:t>
            </w:r>
            <w:r>
              <w:t xml:space="preserve">381950217901862</w:t>
            </w:r>
          </w:p>
          <w:p>
            <w:r>
              <w:t xml:space="preserve">р/с </w:t>
            </w:r>
            <w:r>
              <w:t xml:space="preserve">40802810900664549727</w:t>
            </w:r>
            <w:r>
              <w:t xml:space="preserve"> в АО «Альфа-Банк»</w:t>
            </w:r>
            <w:r>
              <w:t xml:space="preserve">, БИК </w:t>
            </w:r>
            <w:r>
              <w:t xml:space="preserve">044525593</w:t>
            </w:r>
          </w:p>
          <w:p>
            <w:r>
              <w:t xml:space="preserve">Тел.: </w:t>
            </w:r>
            <w:r>
              <w:t xml:space="preserve">+7 (846) 983-45-96 доб. 269</w:t>
            </w:r>
          </w:p>
          <w:p>
            <w:r>
              <w:t xml:space="preserve">E-mail: </w:t>
            </w:r>
            <w:r>
              <w:t xml:space="preserve">belov@corp-tehno.ru</w:t>
            </w:r>
          </w:p>
          <w:p/>
          <w:p>
            <w:r>
              <w:t xml:space="preserve">ИП ______________ </w:t>
            </w:r>
            <w:r>
              <w:t xml:space="preserve">Белов Р. Д.</w:t>
            </w:r>
          </w:p>
          <w:tbl>
            <w:tblPr>
              <w:tblW w:w="9360" w:type="dxa"/>
              <w:tblBorders>
                <w:top w:val="single" w:sz="4" w:color="auto"/>
                <w:left w:val="single" w:sz="4" w:color="auto"/>
                <w:bottom w:val="single" w:sz="4" w:color="auto"/>
                <w:right w:val="single" w:sz="4" w:color="auto"/>
                <w:insideH w:val="single" w:sz="4" w:color="auto"/>
                <w:insideV w:val="single" w:sz="4" w:color="auto"/>
              </w:tblBorders>
            </w:tblPr>
            <w:tblGrid>
              <w:gridCol w:w="4680"/>
              <w:gridCol w:w="4680"/>
            </w:tblGrid>
            <w:tr>
              <w:tc>
                <w:tcPr>
                  <w:tcW w:w="4680" w:type="dxa"/>
                </w:tcPr>
                <w:p>
                  <w:r>
                    <w:t xml:space="preserve">Банк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Счёт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АО «Альфа-Банк»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40802810900664549727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Контакт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Белов Р. Д.</w:t>
                  </w:r>
                </w:p>
              </w:tc>
            </w:tr>
          </w:tbl>
          <w:p/>
        </w:tc>
      </w:tr>
    </w:tbl>
    <w:p/>
    <w:p>
      <w:r>
        <w:t xml:space="preserve">Подписи сторон:</w:t>
      </w:r>
    </w:p>
    <w:p>
      <w:r>
        <w:t xml:space="preserve">Исполнитель: _______________ /</w:t>
      </w:r>
      <w:r>
        <w:t xml:space="preserve">Орлов А. М.</w:t>
      </w:r>
      <w:r>
        <w:t xml:space="preserve">/</w:t>
      </w:r>
    </w:p>
    <w:p>
      <w:r>
        <w:t xml:space="preserve">Заказчик: _______________ /</w:t>
      </w:r>
      <w:r>
        <w:t xml:space="preserve">Белов Р. Д.</w:t>
      </w:r>
      <w:r>
        <w:t xml:space="preserve">/</w:t>
      </w:r>
    </w:p>
    <w:sectPr>
      <w:headerReference w:type="default" r:id="rIdH"/>
      <w:pgSz w:w="11906" w:h="16838"/>
      <w:pgMar w:top="1134" w:right="850" w:bottom="1134" w:left="1701" w:header="708" w:footer="708"/>
    </w:sectPr>
  </w:body>
</w:document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ООО «Альтаир» · </w:t>
    </w:r>
    <w:r>
      <w:t xml:space="preserve">+7 (383) 847-52-56</w:t>
    </w:r>
    <w:r>
      <w:t xml:space="preserve"> · </w:t>
    </w:r>
    <w:r>
      <w:t xml:space="preserve">orlov@sibtrans.ru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/Relationships>
</file>