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20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106 000 (Ста шести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044571160</w:t>
      </w:r>
      <w:r>
        <w:t xml:space="preserve">. Позиция учитывается в каталоге поставщика под номером </w:t>
      </w:r>
      <w:r>
        <w:t xml:space="preserve">040648771</w:t>
      </w:r>
      <w:r>
        <w:t xml:space="preserve">. Изделию присвоен заводской номер </w:t>
      </w:r>
      <w:r>
        <w:t xml:space="preserve">049635137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049014749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048844011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83396598048</w:t>
      </w:r>
      <w:r>
        <w:t xml:space="preserve">. Приложение к настоящему разделу зарегистрировано за номером </w:t>
      </w:r>
      <w:r>
        <w:t xml:space="preserve">85021876599</w:t>
      </w:r>
      <w:r>
        <w:t xml:space="preserve">. Заводской номер прибора учёта — </w:t>
      </w:r>
      <w:r>
        <w:t xml:space="preserve">83596226888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80711482444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88035145775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девятьсот пятьдесят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25.06.2026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RM-8072-32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48 05 530548</w:t>
      </w:r>
      <w:r>
        <w:t xml:space="preserve">. К партии приложен паспорт изделия № </w:t>
      </w:r>
      <w:r>
        <w:t xml:space="preserve">88 24 740094</w:t>
      </w:r>
      <w:r>
        <w:t xml:space="preserve">. Оборудование поставляется с паспортом транспортного средства № </w:t>
      </w:r>
      <w:r>
        <w:t xml:space="preserve">68 01 063250</w:t>
      </w:r>
      <w:r>
        <w:t xml:space="preserve">. Приёмка производится согласно техническому паспорту </w:t>
      </w:r>
      <w:r>
        <w:t xml:space="preserve">16 19 386959</w:t>
      </w:r>
      <w:r>
        <w:t xml:space="preserve">. СНИЛС не указан, номер заказа </w:t>
      </w:r>
      <w:r>
        <w:t xml:space="preserve">790-252-037 35</w:t>
      </w:r>
      <w:r>
        <w:t xml:space="preserve">. Дата рождения не проставлена, документ выдан </w:t>
      </w:r>
      <w:r>
        <w:t xml:space="preserve">25.02.2022</w:t>
      </w:r>
      <w:r>
        <w:t xml:space="preserve">. Код подразделения, см. артикул </w:t>
      </w:r>
      <w:r>
        <w:t xml:space="preserve">127-966</w:t>
      </w:r>
      <w:r>
        <w:t xml:space="preserve">. Цена — </w:t>
      </w:r>
      <w:r>
        <w:t xml:space="preserve">3 980 000 (Три миллиона девятьсот восемьдесят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4604179196991</w:t>
      </w:r>
      <w:r>
        <w:t xml:space="preserve">. Код контрагента по ОКПО — </w:t>
      </w:r>
      <w:r>
        <w:t xml:space="preserve">0413490936</w:t>
      </w:r>
      <w:r>
        <w:t xml:space="preserve">. Оборудование учтено под инвентарным номером </w:t>
      </w:r>
      <w:r>
        <w:t xml:space="preserve">044383621</w:t>
      </w:r>
      <w:r>
        <w:t xml:space="preserve">, складской позиции присвоен номер </w:t>
      </w:r>
      <w:r>
        <w:t xml:space="preserve">730654184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5579252732</w:t>
      </w:r>
      <w:r>
        <w:t xml:space="preserve">. ИНН не присвоен, платёжный документ № </w:t>
      </w:r>
      <w:r>
        <w:t xml:space="preserve">909696448089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6179797036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28.09.2016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наб. Победы, д. 88, кв. 25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(499) 804-21-19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18260282567378469859</w:t>
      </w:r>
      <w:r>
        <w:t xml:space="preserve">. Показания счётчика снимаются по прибору с заводским номером </w:t>
      </w:r>
      <w:r>
        <w:t xml:space="preserve">39415091336611596647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18209353472728590960</w:t>
      </w:r>
      <w:r>
        <w:t xml:space="preserve">. Счёт-проформа к настоящему Договору имеет номер </w:t>
      </w:r>
      <w:r>
        <w:t xml:space="preserve">77715030742937067696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18210637645421303880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6514744737</w:t>
      </w:r>
      <w:r>
        <w:t xml:space="preserve">. ИНН приводится в приложении; номер спецификации — </w:t>
      </w:r>
      <w:r>
        <w:t xml:space="preserve">9391303898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1271342094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2018971160</w:t>
      </w:r>
      <w:r>
        <w:t xml:space="preserve">. Содержание примеси не превышает </w:t>
      </w:r>
      <w:r>
        <w:t xml:space="preserve">2,2 %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3919680729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200029789936</w:t>
      </w:r>
      <w:r>
        <w:t xml:space="preserve">. ИНН приведён в приложении, код позиции </w:t>
      </w:r>
      <w:r>
        <w:t xml:space="preserve">336084779437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410191886885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676863412606</w:t>
      </w:r>
      <w:r>
        <w:t xml:space="preserve">. Контрольный модуль имеет заводской номер </w:t>
      </w:r>
      <w:r>
        <w:t xml:space="preserve">890195016218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оканчивается </w:t>
      </w:r>
      <w:r>
        <w:t xml:space="preserve">не позднее 27.11.2029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8/1</w:t>
      </w:r>
      <w:r>
        <w:t xml:space="preserve">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403</w:t>
      </w:r>
      <w:r>
        <w:t xml:space="preserve">002,3 (четыреста три тысячи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поз‍дне е 11.04.2025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08.01.2026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проезд Промышленная, д. 74, кв. 182</w:t>
            </w:r>
          </w:p>
          <w:p>
            <w:r>
              <w:t xml:space="preserve">Почтовый адрес: </w:t>
            </w:r>
            <w:r>
              <w:t xml:space="preserve">170100, г. Тверь, просп. Садовая, д. 40, кв. 64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822-72-85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143000, г. Одинцово, бул. Садовая, д. 13, кв. 181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765-91-60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Ю.</w:t>
    </w:r>
    <w:r>
      <w:t xml:space="preserve">, тел. </w:t>
    </w:r>
    <w:r>
      <w:t xml:space="preserve">8(843)9674087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(495) 508-89-12</w:t>
    </w:r>
    <w:r>
      <w:t xml:space="preserve"> · </w:t>
    </w:r>
    <w:r>
      <w:t xml:space="preserve">sokolova@romashka.ru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