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Пушкина, д. 34,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(383) 530-60-22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1 070 000 (Один миллион семь​десят ты⁠сяч) 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8910000 (восемь миллионов девятьсот десять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17.06.2025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86 700 000,90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Пятьсот сорок семь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49 000,6 (Сорок девять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77 200 000 (Семидесяти семи миллионов двухсот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5 320 000,3 (Пять миллионов триста двадцать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Восемьдесят миллионов шестьсот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25 200 000 (двадцать пять миллионов двести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26300000 руб. 5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81 500 000 (восемьдесят один миллион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921000,8 (Девятисот двадцати одной тысячи)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Семьдесят два миллиона 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54 900 000,33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162 000 (сто шестьдесят две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6990000 (Шесть миллионов девятьсот девяносто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Пять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172000 (Сто семьдесят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749 000,6 (семьсот сорок девять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651000 рублей 5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853 000,6 (восемьсот пятьдесят три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6 930 000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5 510 000 (Пяти миллионов пятисот десяти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324002 (Триста двадцать четыре тысячи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64 300 000,83 (шестьдесят четыре миллиона триста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Четыре миллиона восемьдесят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876002 (восемьсот семьдесят шесть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Два миллиона триста семьдесят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330 000,32 (Трёхсот тридцати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802002 (восемьсот две тысячи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24 600 000 (Двадцать четыре миллиона шестьсот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Девятьсот пятьдесят пять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28 200 000 (Двадцать восемь миллионов двести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178000 (сто семьдесят восемь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2 000 000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9110002,2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572000 (пятьсот семьдесят две тысячи)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Семьдесят семь миллионов семьсот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5 020 000 (Пяти миллионов двадцати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855000 (восемьсот пятьдесят пять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730 000,2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3 110 002 (Три миллиона сто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1 880 000 (Одного миллиона восьмисот восьмидесяти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443010, г. Самара, проезд Советская, д. 72, кв. 13</w:t>
            </w:r>
          </w:p>
          <w:p>
            <w:r>
              <w:t xml:space="preserve">Почтовый адрес: </w:t>
            </w:r>
            <w:r>
              <w:t xml:space="preserve">620014, г. Екатеринбург, ш. Кирова, д. 32, кв. 176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169-68-64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Советская, д. 5, кв. 61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502-57-48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