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13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23 02 966006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16.06.2014</w:t>
      </w:r>
      <w:r>
        <w:t xml:space="preserve">, код подразделения </w:t>
      </w:r>
      <w:r>
        <w:t xml:space="preserve">811-051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330 000 (Триста тридцать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Шестьдесят девять миллионов девятьсот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048585583</w:t>
      </w:r>
      <w:r>
        <w:t xml:space="preserve">. Номенклатурный номер позиции — </w:t>
      </w:r>
      <w:r>
        <w:t xml:space="preserve">041440612</w:t>
      </w:r>
      <w:r>
        <w:t xml:space="preserve">. Серийный номер агрегата — </w:t>
      </w:r>
      <w:r>
        <w:t xml:space="preserve">042220403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041684375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049871814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80402332662</w:t>
      </w:r>
      <w:r>
        <w:t xml:space="preserve">. Приложение к настоящему разделу зарегистрировано за номером </w:t>
      </w:r>
      <w:r>
        <w:t xml:space="preserve">86767977302</w:t>
      </w:r>
      <w:r>
        <w:t xml:space="preserve">. Счётчик имеет заводской номер </w:t>
      </w:r>
      <w:r>
        <w:t xml:space="preserve">88439511798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88445144447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87043978509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806 000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RM-3103-80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75 08 448594</w:t>
      </w:r>
      <w:r>
        <w:t xml:space="preserve">. К партии приложен паспорт изделия № </w:t>
      </w:r>
      <w:r>
        <w:t xml:space="preserve">09 15 827918</w:t>
      </w:r>
      <w:r>
        <w:t xml:space="preserve">. Оборудование поставляется с паспортом транспортного средства № </w:t>
      </w:r>
      <w:r>
        <w:t xml:space="preserve">53 25 179874</w:t>
      </w:r>
      <w:r>
        <w:t xml:space="preserve">. Приёмка производится согласно техническому паспорту </w:t>
      </w:r>
      <w:r>
        <w:t xml:space="preserve">27 15 480516</w:t>
      </w:r>
      <w:r>
        <w:t xml:space="preserve">. СНИЛС не указан, номер заказа </w:t>
      </w:r>
      <w:r>
        <w:t xml:space="preserve">130-977-728 02</w:t>
      </w:r>
      <w:r>
        <w:t xml:space="preserve">. Дата рождения не проставлена, документ выдан </w:t>
      </w:r>
      <w:r>
        <w:t xml:space="preserve">18.06.2024</w:t>
      </w:r>
      <w:r>
        <w:t xml:space="preserve">. Код подразделения, см. артикул </w:t>
      </w:r>
      <w:r>
        <w:t xml:space="preserve">317-173</w:t>
      </w:r>
      <w:r>
        <w:t xml:space="preserve">. Цена — </w:t>
      </w:r>
      <w:r>
        <w:t xml:space="preserve">не менее 76 100 000 (Семидесяти шести миллионов ста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4600953513813</w:t>
      </w:r>
      <w:r>
        <w:t xml:space="preserve">. Код контрагента по ОКПО — </w:t>
      </w:r>
      <w:r>
        <w:t xml:space="preserve">9220978721</w:t>
      </w:r>
      <w:r>
        <w:t xml:space="preserve">. Оборудование учтено под инвентарным номером </w:t>
      </w:r>
      <w:r>
        <w:t xml:space="preserve">047565018</w:t>
      </w:r>
      <w:r>
        <w:t xml:space="preserve">, складской позиции присвоен номер </w:t>
      </w:r>
      <w:r>
        <w:t xml:space="preserve">495636066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2078781613</w:t>
      </w:r>
      <w:r>
        <w:t xml:space="preserve">. ИНН не присвоен, платёжный документ № </w:t>
      </w:r>
      <w:r>
        <w:t xml:space="preserve">220939438622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7948447070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12.05.2023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Полевая, д. 90, кв. 13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(383) 667-92-77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18265844888437767875</w:t>
      </w:r>
      <w:r>
        <w:t xml:space="preserve">. Прибор учёта (счётчик) № </w:t>
      </w:r>
      <w:r>
        <w:t xml:space="preserve">39770513917035675805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18209292340392375516</w:t>
      </w:r>
      <w:r>
        <w:t xml:space="preserve">. Счёт-проформа к настоящему Договору имеет номер </w:t>
      </w:r>
      <w:r>
        <w:t xml:space="preserve">77021978124711974214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18210094937078595788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6597220982</w:t>
      </w:r>
      <w:r>
        <w:t xml:space="preserve">. ИНН указан в приложении, номер спецификации </w:t>
      </w:r>
      <w:r>
        <w:t xml:space="preserve">8717943765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7830398089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2039325270</w:t>
      </w:r>
      <w:r>
        <w:t xml:space="preserve">. Содержание примеси не превышает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3482928635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435292558796</w:t>
      </w:r>
      <w:r>
        <w:t xml:space="preserve">. ИНН см. приложение; номенклатурный код — </w:t>
      </w:r>
      <w:r>
        <w:t xml:space="preserve">864410471563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657239330394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130719804733</w:t>
      </w:r>
      <w:r>
        <w:t xml:space="preserve">. Модуль учёта имеет заводской номер </w:t>
      </w:r>
      <w:r>
        <w:t xml:space="preserve">325953188840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Отчётный период оканчивается </w:t>
      </w:r>
      <w:r>
        <w:t xml:space="preserve">не позднее 15.12.2024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39/20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24 7</w:t>
      </w:r>
      <w:r>
        <w:t xml:space="preserve">00 000,92 (двадцать четыре миллиона семьсот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20 (двадцать)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тридцати шести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Ленинградская, д. 69, кв. 154</w:t>
            </w:r>
          </w:p>
          <w:p>
            <w:r>
              <w:t xml:space="preserve">Почтовый адрес: </w:t>
            </w:r>
            <w:r>
              <w:t xml:space="preserve">443010, г. Самара, пер. Пушкина, д. 14, кв. 102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709-33-20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630099, г. Новосибирск, ул. Победы, д. 85, кв. 134</w:t>
            </w:r>
          </w:p>
          <w:p>
            <w:r>
              <w:t xml:space="preserve">Паспорт </w:t>
            </w:r>
            <w:r>
              <w:t xml:space="preserve">23 02 966006</w:t>
            </w:r>
            <w:r>
              <w:t xml:space="preserve">, выдан ГУ МВД России по г. Москве 16.06.2014</w:t>
            </w:r>
            <w:r>
              <w:t xml:space="preserve">, код подразделения </w:t>
            </w:r>
            <w:r>
              <w:t xml:space="preserve">811-051</w:t>
            </w:r>
          </w:p>
          <w:p>
            <w:r>
              <w:t xml:space="preserve">СНИЛС </w:t>
            </w:r>
            <w:r>
              <w:t xml:space="preserve">321-911-303 24</w:t>
            </w:r>
            <w:r>
              <w:t xml:space="preserve"> ИНН </w:t>
            </w:r>
            <w:r>
              <w:t xml:space="preserve">116170740002</w:t>
            </w:r>
          </w:p>
          <w:p>
            <w:r>
              <w:t xml:space="preserve">Тел.: </w:t>
            </w:r>
            <w:r>
              <w:t xml:space="preserve">+7 (383) 287-30-78</w:t>
            </w:r>
          </w:p>
          <w:p>
            <w:r>
              <w:t xml:space="preserve">E-mail: </w:t>
            </w:r>
            <w:r>
              <w:t xml:space="preserve">bogdanov@yandex.ru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