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1/17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489255107291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пять миллионов девятьсот тысяч рублей 0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71 000 000 (Семидесяти одного миллиона) RUB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Полевая, д. 82, пос. Заречный,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 (383) 905-37-20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603000, г. Нижний Новгород, просп. Ленинградская, д. 72, кв. 154</w:t>
      </w:r>
      <w:r>
        <w:t xml:space="preserve">3912361602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95Ф-93</w:t>
      </w:r>
      <w:r>
        <w:t xml:space="preserve">785/14-233Д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94 7</w:t>
      </w:r>
      <w:r>
        <w:t xml:space="preserve">00 000,20 (Девяносто четыре миллиона семьсот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10 (Десяти)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ш. Кутузовский, д. 21, пгт. Софрино, Ленинградская обл.</w:t>
            </w:r>
          </w:p>
          <w:p>
            <w:r>
              <w:t xml:space="preserve">ИНН </w:t>
            </w:r>
            <w:r>
              <w:t xml:space="preserve">489255107291</w:t>
            </w:r>
            <w:r>
              <w:t xml:space="preserve"> ОГРНИП </w:t>
            </w:r>
            <w:r>
              <w:t xml:space="preserve">327453906549349</w:t>
            </w:r>
          </w:p>
          <w:p>
            <w:r>
              <w:t xml:space="preserve">р/с </w:t>
            </w:r>
            <w:r>
              <w:t xml:space="preserve">40802810092698952351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323-40-75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пер. Советская, д. 61, рп. Обухово, Свердловская обл.</w:t>
            </w:r>
          </w:p>
          <w:p>
            <w:r>
              <w:t xml:space="preserve">ИНН </w:t>
            </w:r>
            <w:r>
              <w:t xml:space="preserve">045595103100</w:t>
            </w:r>
            <w:r>
              <w:t xml:space="preserve"> ОГРНИП </w:t>
            </w:r>
            <w:r>
              <w:t xml:space="preserve">377559407573021</w:t>
            </w:r>
          </w:p>
          <w:p>
            <w:r>
              <w:t xml:space="preserve">р/с </w:t>
            </w:r>
            <w:r>
              <w:t xml:space="preserve">40802810793016609168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934-76-69</w:t>
            </w:r>
          </w:p>
          <w:p>
            <w:r>
              <w:t xml:space="preserve">E-mail: </w:t>
            </w:r>
            <w:r>
              <w:t xml:space="preserve">sokolova@inbox.ru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Фёдоров П. И.</w:t>
    </w:r>
    <w:r>
      <w:t xml:space="preserve">, тел. </w:t>
    </w:r>
    <w:r>
      <w:t xml:space="preserve">8(843)5006465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