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27/2023-С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АО «НПО им. С.А. Лавочкина»</w:t>
      </w:r>
      <w:r>
        <w:t xml:space="preserve">, именуемое в дальнейшем «Займодавец», в лице генерального директора </w:t>
      </w:r>
      <w:r>
        <w:t xml:space="preserve">Пироговой Натальи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909000 (девятьсот девять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Тверская, д. 51, с. Ивановское,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939-34-59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Пирoговa Нaталья Михaйловна</w:t>
      </w:r>
    </w:p>
    <w:p>
      <w:r>
        <w:t xml:space="preserve">БИК банка: </w:t>
      </w:r>
      <w:r>
        <w:t xml:space="preserve">О44525187</w:t>
      </w:r>
    </w:p>
    <w:p>
      <w:r>
        <w:t xml:space="preserve">АО НПО им. С.А. Лавочкина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Воронеж  Октябрьская 70</w:t>
      </w:r>
      <w:r>
        <w:t xml:space="preserve"> тел </w:t>
      </w:r>
      <w:r>
        <w:t xml:space="preserve">83831129340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69Ф-57</w:t>
      </w:r>
      <w:r>
        <w:t xml:space="preserve">033/12-708Д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19 0</w:t>
      </w:r>
      <w:r>
        <w:t xml:space="preserve">00 000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24.1І.2026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проезд Садовая, д. 71, пос. Заречный, Московская обл.</w:t>
            </w:r>
          </w:p>
          <w:p>
            <w:r>
              <w:t xml:space="preserve">Почтовый адрес: </w:t>
            </w:r>
            <w:r>
              <w:t xml:space="preserve">наб. Космонавтов, д. 19, рп. Обухово, Московская обл.</w:t>
            </w:r>
          </w:p>
          <w:p>
            <w:r>
              <w:t xml:space="preserve">ИНН </w:t>
            </w:r>
            <w:r>
              <w:t xml:space="preserve">6619448286</w:t>
            </w:r>
            <w:r>
              <w:t xml:space="preserve"> КПП 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40702810887794995646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359-30-60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Директор ______________ </w:t>
            </w:r>
            <w:r>
              <w:t xml:space="preserve">Н. М.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просп. Пушкина, д. 36, с. Ивановское, Тверская обл.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795-62-64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Пирогова Н. М.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(846) 118-21-31</w:t>
    </w:r>
    <w:r>
      <w:t xml:space="preserve"> · </w:t>
    </w:r>
    <w:r>
      <w:t xml:space="preserve">pirogova@sibtrans.ru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