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31/23</w:t>
      </w:r>
    </w:p>
    <w:p/>
    <w:p>
      <w:r>
        <w:t xml:space="preserve">г. Екатеринбург</w:t>
      </w:r>
      <w:r>
        <w:t xml:space="preserve">     </w:t>
      </w:r>
      <w:r>
        <w:t xml:space="preserve">16.09.2025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41Ф-69500/20-696Д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01.07.2026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девяносто семь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Двадцать четыре миллиона шестьсот тысяч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Кутузовский, д. 16,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(843) 666-99-94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27.06.2026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(495) 595-19-74</w:t>
      </w:r>
      <w:r>
        <w:t xml:space="preserve">, адрес для корреспонденции: </w:t>
      </w:r>
      <w:r>
        <w:t xml:space="preserve">ул. Садовая, д. 49, с. Ивановское, Новосибирская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(8‍43) 533-73- 54</w:t>
      </w:r>
    </w:p>
    <w:p>
      <w:r>
        <w:t xml:space="preserve">Контактное лицо: </w:t>
      </w:r>
      <w:r>
        <w:t xml:space="preserve">Гусева Ирин а Оле​говна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8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97 0</w:t>
            </w:r>
          </w:p>
        </w:tc>
        <w:tc>
          <w:tcPr>
            <w:tcW w:w="4680" w:type="dxa"/>
          </w:tcPr>
          <w:p>
            <w:r>
              <w:t xml:space="preserve">00,80 (Девяноста семи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бул. Заречная, д. 43, рп. Обухово, Ленинградская обл.</w:t>
            </w:r>
          </w:p>
          <w:p>
            <w:r>
              <w:t xml:space="preserve">Почтовый адрес: </w:t>
            </w:r>
            <w:r>
              <w:t xml:space="preserve">пер. Пушкина, д. 54, с. Ивановское, Московская обл.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337-91-98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ш. Заречная, д. 23, пос. Заречный, Свердловская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850-80-23</w:t>
            </w:r>
          </w:p>
          <w:p>
            <w:r>
              <w:t xml:space="preserve">E-mail: </w:t>
            </w:r>
            <w:r>
              <w:t xml:space="preserve">guseva@bk.ru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И. А.</w:t>
    </w:r>
    <w:r>
      <w:t xml:space="preserve">, тел. </w:t>
    </w:r>
    <w:r>
      <w:t xml:space="preserve">8(383)6282968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