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27 21 504889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304 000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RM-9238-14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46 400 000 (Сорока шести миллионов четырёхсот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Кирова, д. 56, кв. 98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(383) 369-96-25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85/20</w:t>
      </w:r>
      <w:r>
        <w:t xml:space="preserve">24-П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1640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Кирова, д. 1, кв. 167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974-22-54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Ленинградская, д. 37, кв. 171</w:t>
            </w:r>
          </w:p>
          <w:p>
            <w:r>
              <w:t xml:space="preserve">Паспорт </w:t>
            </w:r>
            <w:r>
              <w:t xml:space="preserve">27 21 504889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024-327-309 17</w:t>
            </w:r>
            <w:r>
              <w:t xml:space="preserve"> ИНН </w:t>
            </w:r>
            <w:r>
              <w:t xml:space="preserve">963018326280</w:t>
            </w:r>
          </w:p>
          <w:p>
            <w:r>
              <w:t xml:space="preserve">Тел.: </w:t>
            </w:r>
            <w:r>
              <w:t xml:space="preserve">+7 (499) 794-89-37</w:t>
            </w:r>
          </w:p>
          <w:p>
            <w:r>
              <w:t xml:space="preserve">E-mail: </w:t>
            </w:r>
            <w:r>
              <w:t xml:space="preserve">volkov@yandex.ru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