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ПОСТАВКИ</w:t>
      </w:r>
    </w:p>
    <w:p>
      <w:pPr>
        <w:jc w:val="center"/>
      </w:pPr>
      <w:r>
        <w:rPr>
          <w:b/>
        </w:rPr>
        <w:t xml:space="preserve">№ </w:t>
      </w:r>
      <w:r>
        <w:rPr>
          <w:b/>
        </w:rPr>
        <w:t xml:space="preserve">9/18</w:t>
      </w:r>
    </w:p>
    <w:p/>
    <w:p>
      <w:r>
        <w:t xml:space="preserve">г. Воронеж</w:t>
      </w:r>
      <w:r>
        <w:t xml:space="preserve">     </w:t>
      </w:r>
      <w:r>
        <w:t xml:space="preserve">2 ноября 2025 г.</w:t>
      </w:r>
    </w:p>
    <w:p/>
    <w:p>
      <w:r>
        <w:t xml:space="preserve">ПАО «Гранит»</w:t>
      </w:r>
      <w:r>
        <w:t xml:space="preserve">, именуемое в дальнейшем «Поставщик», в лице генерального директора </w:t>
      </w:r>
      <w:r>
        <w:t xml:space="preserve">Павлова Егора Ивановича</w:t>
      </w:r>
      <w:r>
        <w:t xml:space="preserve">, действующего на основании </w:t>
      </w:r>
      <w:r>
        <w:t xml:space="preserve">доверенности № 12 от 09.01.2024</w:t>
      </w:r>
      <w:r>
        <w:t xml:space="preserve">, с одной стороны, и </w:t>
      </w:r>
      <w:r>
        <w:t xml:space="preserve">Индивидуальный предприниматель </w:t>
      </w:r>
      <w:r>
        <w:t xml:space="preserve">Крылова Е. П.</w:t>
      </w:r>
      <w:r>
        <w:t xml:space="preserve">, ИНН </w:t>
      </w:r>
      <w:r>
        <w:t xml:space="preserve">446776144245</w:t>
      </w:r>
      <w:r>
        <w:t xml:space="preserve">, именуемая в дальнейшем «Покупатель», действующая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Договор № </w:t>
      </w:r>
      <w:r>
        <w:t xml:space="preserve">66900/478-сс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Поставщик обязуется передать в собственность Покупателя товар, а Покупатель — принять товар и уплатить за него цену в порядке и сроки, предусмотренные Договором.</w:t>
      </w:r>
    </w:p>
    <w:p>
      <w:r>
        <w:t xml:space="preserve">1.2. </w:t>
      </w:r>
      <w:r>
        <w:t xml:space="preserve">Наименование, ассортимент, количество и цена товара определяются в спецификациях, являющихся неотъемлемой частью Договора.</w:t>
      </w:r>
    </w:p>
    <w:p>
      <w:r>
        <w:t xml:space="preserve">1.3. </w:t>
      </w:r>
      <w:r>
        <w:t xml:space="preserve">Поставка осуществляется партиями на основании заявок Покупателя; срок отгрузки партии — </w:t>
      </w:r>
      <w:r>
        <w:t xml:space="preserve">в течение семи дней с момента выставления счета</w:t>
      </w:r>
      <w:r>
        <w:t xml:space="preserve">.</w:t>
      </w:r>
    </w:p>
    <w:p>
      <w:r>
        <w:t xml:space="preserve">1.4. </w:t>
      </w:r>
      <w:r>
        <w:t xml:space="preserve">Право собственности на товар переходит к Покупателю с момента подписания товарной накладной уполномоченными представителями Сторон.</w:t>
      </w:r>
    </w:p>
    <w:p>
      <w:r>
        <w:t xml:space="preserve">1.5. </w:t>
      </w:r>
      <w:r>
        <w:t xml:space="preserve">Качество товара должно соответствовать требованиям технических регламентов и подтверждаться сертификатами соответствия.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33 700 000 (Тридцать три миллиона семьсот тысяч) руб. 00 копеек</w:t>
      </w:r>
      <w:r>
        <w:t xml:space="preserve">, в т.ч. НДС </w:t>
      </w:r>
      <w:r>
        <w:t xml:space="preserve">18%</w:t>
      </w:r>
      <w:r>
        <w:t xml:space="preserve">.</w:t>
      </w:r>
    </w:p>
    <w:p>
      <w:r>
        <w:t xml:space="preserve">2.2. Налог: </w:t>
      </w:r>
      <w:r>
        <w:t xml:space="preserve">20 (двадцать) процентов от цены Договора</w:t>
      </w:r>
      <w:r>
        <w:t xml:space="preserve">, но не более </w:t>
      </w:r>
      <w:r>
        <w:t xml:space="preserve">5 (пять) процентов от цены Договора</w:t>
      </w:r>
      <w:r>
        <w:t xml:space="preserve">.</w:t>
      </w:r>
    </w:p>
    <w:p>
      <w:r>
        <w:t xml:space="preserve">2.3. Срок оплаты — </w:t>
      </w:r>
      <w:r>
        <w:t xml:space="preserve">в течение 12 месяцев со дня предъявления требования</w:t>
      </w:r>
      <w:r>
        <w:t xml:space="preserve">.</w:t>
      </w:r>
    </w:p>
    <w:p>
      <w:r>
        <w:t xml:space="preserve">2.4.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RM-4401-22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____ руб. (_____)_____ коп., включая НДС ___ руб. (_____)_____ коп.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141400, г. Химки, пер. Промышленная, д. 69, кв. 50</w:t>
      </w:r>
      <w:r>
        <w:t xml:space="preserve">.</w:t>
      </w:r>
    </w:p>
    <w:p>
      <w:r>
        <w:t xml:space="preserve">3.2. Уведомления направляются </w:t>
      </w:r>
      <w:r>
        <w:t xml:space="preserve">Крыловой Екатерине Петровне</w:t>
      </w:r>
      <w:r>
        <w:t xml:space="preserve"> по телефону </w:t>
      </w:r>
      <w:r>
        <w:t xml:space="preserve">+7 (846) 177-14-38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в течение тридцати рабочих дней с даты подписания Сторонами акта сдачи-приемки оказанных услуг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1/130 ключевой ставки ЦБ РФ годовых</w:t>
      </w:r>
      <w:r>
        <w:t xml:space="preserve">. Предельный размер ответственности: </w:t>
      </w:r>
      <w:r>
        <w:t xml:space="preserve">0,5 процента годовых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в течение 45 (Сорока пяти) банковских дней с момента выставления счета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не позднее 25.12.2025</w:t>
      </w:r>
      <w:r>
        <w:t xml:space="preserve">.</w:t>
      </w:r>
    </w:p>
    <w:p/>
    <w:p/>
    <w:p/>
    <w:p>
      <w:r>
        <w:rPr>
          <w:b/>
        </w:rPr>
        <w:t xml:space="preserve">9. КОНТРОЛЬНЫЕ ВЕЛИЧИНЫ</w:t>
      </w:r>
    </w:p>
    <w:p>
      <w:r>
        <w:t xml:space="preserve">9.1. Контрольная запись: </w:t>
      </w:r>
      <w:r>
        <w:rPr>
          <w:b/>
        </w:rPr>
        <w:t xml:space="preserve">1/3</w:t>
      </w:r>
      <w:r>
        <w:t xml:space="preserve">00 ключевой ставки ЦБ РФ от цены Договора</w:t>
      </w:r>
      <w:r>
        <w:t xml:space="preserve">.</w:t>
      </w:r>
    </w:p>
    <w:p>
      <w:r>
        <w:t xml:space="preserve">9.2. Контрольная запись: </w:t>
      </w:r>
      <w:r>
        <w:rPr>
          <w:b/>
        </w:rPr>
        <w:t xml:space="preserve">в течение 3</w:t>
      </w:r>
      <w:r>
        <w:t xml:space="preserve">0 (Тридцати) дней с момента подписания акта</w:t>
      </w:r>
      <w:r>
        <w:t xml:space="preserve">.</w:t>
      </w:r>
    </w:p>
    <w:p>
      <w:r>
        <w:t xml:space="preserve">9.3. Контрольная запись: </w:t>
      </w:r>
      <w:r>
        <w:rPr>
          <w:b/>
        </w:rPr>
        <w:t xml:space="preserve">48/20</w:t>
      </w:r>
      <w:r>
        <w:t xml:space="preserve">25-П</w:t>
      </w:r>
      <w:r>
        <w:t xml:space="preserve">.</w:t>
      </w:r>
    </w:p>
    <w:p>
      <w:r>
        <w:t xml:space="preserve">9.4. Контрольная запись: </w:t>
      </w:r>
      <w:r>
        <w:t xml:space="preserve">88 8</w:t>
        <w:br/>
        <w:t xml:space="preserve">00 000,34 (Восемьдесят восемь миллионов восемьсот тысяч) ₽</w:t>
      </w:r>
      <w:r>
        <w:t xml:space="preserve">.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Поставщик:</w:t>
            </w:r>
          </w:p>
          <w:p>
            <w:r>
              <w:t xml:space="preserve">ПАО «Гранит»</w:t>
            </w:r>
          </w:p>
          <w:p>
            <w:r>
              <w:t xml:space="preserve">Юридический адрес: </w:t>
            </w:r>
            <w:r>
              <w:t xml:space="preserve">394000, г. Воронеж, наб. Советская, д. 80, кв. 121</w:t>
            </w:r>
          </w:p>
          <w:p>
            <w:r>
              <w:t xml:space="preserve">ИНН </w:t>
            </w:r>
            <w:r>
              <w:t xml:space="preserve">6340519757</w:t>
            </w:r>
            <w:r>
              <w:t xml:space="preserve"> КПП </w:t>
            </w:r>
            <w:r>
              <w:t xml:space="preserve">214327260</w:t>
            </w:r>
          </w:p>
          <w:p>
            <w:r>
              <w:t xml:space="preserve">ОГРН </w:t>
            </w:r>
            <w:r>
              <w:t xml:space="preserve">1426553126163</w:t>
            </w:r>
          </w:p>
          <w:p>
            <w:r>
              <w:t xml:space="preserve">р/с </w:t>
            </w:r>
            <w:r>
              <w:t xml:space="preserve">40702810316782145493</w:t>
            </w:r>
            <w:r>
              <w:t xml:space="preserve"> в АО «Альфа-Банк»</w:t>
            </w:r>
          </w:p>
          <w:p>
            <w:r>
              <w:t xml:space="preserve">к/с </w:t>
            </w:r>
            <w:r>
              <w:t xml:space="preserve">30101810200000000593</w:t>
            </w:r>
            <w:r>
              <w:t xml:space="preserve"> БИК </w:t>
            </w:r>
            <w:r>
              <w:t xml:space="preserve">044525593</w:t>
            </w:r>
          </w:p>
          <w:p>
            <w:r>
              <w:t xml:space="preserve">Тел.: </w:t>
            </w:r>
            <w:r>
              <w:t xml:space="preserve">+7 (843) 592-27-42</w:t>
            </w:r>
          </w:p>
          <w:p>
            <w:r>
              <w:t xml:space="preserve">E-mail: </w:t>
            </w:r>
            <w:r>
              <w:t xml:space="preserve">pavlov@corp-tehno.ru</w:t>
            </w:r>
          </w:p>
          <w:p/>
          <w:p>
            <w:r>
              <w:t xml:space="preserve">Директор ______________ </w:t>
            </w:r>
            <w:r>
              <w:t xml:space="preserve">Е. И. Павлов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Покупатель:</w:t>
            </w:r>
          </w:p>
          <w:p>
            <w:r>
              <w:t xml:space="preserve">Индивидуальный предприниматель </w:t>
            </w:r>
            <w:r>
              <w:t xml:space="preserve">Крылова Екатерина Петровна</w:t>
            </w:r>
          </w:p>
          <w:p>
            <w:r>
              <w:t xml:space="preserve">Адрес регистрации: </w:t>
            </w:r>
            <w:r>
              <w:t xml:space="preserve">630099, г. Новосибирск, просп. Октябрьская, д. 8, кв. 23</w:t>
            </w:r>
          </w:p>
          <w:p>
            <w:r>
              <w:t xml:space="preserve">ИНН </w:t>
            </w:r>
            <w:r>
              <w:t xml:space="preserve">446776144245</w:t>
            </w:r>
            <w:r>
              <w:t xml:space="preserve"> ОГРНИП </w:t>
            </w:r>
            <w:r>
              <w:t xml:space="preserve">354250386268123</w:t>
            </w:r>
          </w:p>
          <w:p>
            <w:r>
              <w:t xml:space="preserve">р/с </w:t>
            </w:r>
            <w:r>
              <w:t xml:space="preserve">40802810298541433541</w:t>
            </w:r>
            <w:r>
              <w:t xml:space="preserve"> в ПАО «Совкомбанк»</w:t>
            </w:r>
            <w:r>
              <w:t xml:space="preserve">, БИК </w:t>
            </w:r>
            <w:r>
              <w:t xml:space="preserve">045004763</w:t>
            </w:r>
          </w:p>
          <w:p>
            <w:r>
              <w:t xml:space="preserve">Тел.: </w:t>
            </w:r>
            <w:r>
              <w:t xml:space="preserve">+7 (846) 798-23-99</w:t>
            </w:r>
          </w:p>
          <w:p>
            <w:r>
              <w:t xml:space="preserve">E-mail: </w:t>
            </w:r>
            <w:r>
              <w:t xml:space="preserve">krylova@list.ru</w:t>
            </w:r>
          </w:p>
          <w:p/>
          <w:p>
            <w:r>
              <w:t xml:space="preserve">ИП ______________ </w:t>
            </w:r>
            <w:r>
              <w:t xml:space="preserve">Крылова Е. П.</w:t>
            </w:r>
          </w:p>
        </w:tc>
      </w:tr>
    </w:tbl>
    <w:p/>
    <w:p>
      <w:r>
        <w:t xml:space="preserve">Подписи сторон:</w:t>
      </w:r>
    </w:p>
    <w:p>
      <w:r>
        <w:t xml:space="preserve">Поставщик: _______________ /</w:t>
      </w:r>
      <w:r>
        <w:t xml:space="preserve">Павлов Е. И.</w:t>
      </w:r>
      <w:r>
        <w:t xml:space="preserve">/</w:t>
      </w:r>
    </w:p>
    <w:p>
      <w:r>
        <w:t xml:space="preserve">Покупатель: _______________ /</w:t>
      </w:r>
      <w:r>
        <w:t xml:space="preserve">Крылова Е. П.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