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body>
    <w:p>
      <w:pPr>
        <w:jc w:val="center"/>
      </w:pPr>
      <w:r>
        <w:rPr>
          <w:b/>
        </w:rPr>
        <w:t xml:space="preserve">ДОГОВОР КУПЛИ-ПРОДАЖИ</w:t>
      </w:r>
    </w:p>
    <w:p>
      <w:pPr>
        <w:jc w:val="center"/>
      </w:pPr>
      <w:r>
        <w:rPr>
          <w:b/>
        </w:rPr>
        <w:t xml:space="preserve">№ 198/2024-К</w:t>
      </w:r>
    </w:p>
    <w:p/>
    <w:p>
      <w:r>
        <w:t xml:space="preserve">г. Химки</w:t>
      </w:r>
      <w:r>
        <w:t xml:space="preserve">     </w:t>
      </w:r>
      <w:r>
        <w:t xml:space="preserve">«13» июля 2024 г.</w:t>
      </w:r>
    </w:p>
    <w:p/>
    <w:p>
      <w:r>
        <w:t xml:space="preserve">Попов Егор Петрович</w:t>
      </w:r>
      <w:r>
        <w:t xml:space="preserve">, </w:t>
      </w:r>
      <w:r>
        <w:t xml:space="preserve">паспорт </w:t>
      </w:r>
      <w:r>
        <w:t xml:space="preserve">30 09 242640</w:t>
      </w:r>
      <w:r>
        <w:t xml:space="preserve">, выдан </w:t>
      </w:r>
      <w:r>
        <w:t xml:space="preserve">ТП № 2 ОУФМС России по Московской обл.</w:t>
      </w:r>
      <w:r>
        <w:t xml:space="preserve"> </w:t>
      </w:r>
      <w:r>
        <w:t xml:space="preserve">16.06.2012</w:t>
      </w:r>
      <w:r>
        <w:t xml:space="preserve">, код подразделения </w:t>
      </w:r>
      <w:r>
        <w:t xml:space="preserve">448-818</w:t>
      </w:r>
      <w:r>
        <w:t xml:space="preserve">, именуемый в дальнейшем «Продавец»</w:t>
      </w:r>
      <w:r>
        <w:t xml:space="preserve">, с одной стороны, и </w:t>
      </w:r>
      <w:r>
        <w:t xml:space="preserve">Титова Анна Михайловна</w:t>
      </w:r>
      <w:r>
        <w:t xml:space="preserve">, </w:t>
      </w:r>
      <w:r>
        <w:t xml:space="preserve">паспорт </w:t>
      </w:r>
      <w:r>
        <w:t xml:space="preserve">21 17 122959</w:t>
      </w:r>
      <w:r>
        <w:t xml:space="preserve">, выдан </w:t>
      </w:r>
      <w:r>
        <w:t xml:space="preserve">ОВД «Тропарёво» г. Москвы</w:t>
      </w:r>
      <w:r>
        <w:t xml:space="preserve"> </w:t>
      </w:r>
      <w:r>
        <w:t xml:space="preserve">07.02.2008</w:t>
      </w:r>
      <w:r>
        <w:t xml:space="preserve">, код подразделения </w:t>
      </w:r>
      <w:r>
        <w:t xml:space="preserve">094-925</w:t>
      </w:r>
      <w:r>
        <w:t xml:space="preserve">, именуемая в дальнейшем «Покупатель»</w:t>
      </w:r>
      <w:r>
        <w:t xml:space="preserve">, с другой стороны, совместно именуемые «Стороны», заключили настоящий </w:t>
      </w:r>
      <w:r>
        <w:t xml:space="preserve">Договор № 10/2024-К</w:t>
      </w:r>
      <w:r>
        <w:t xml:space="preserve"> (далее — Договор) о нижеследующем:</w:t>
      </w:r>
    </w:p>
    <w:p>
      <w:r>
        <w:t xml:space="preserve">Стороны согласовали порядок возврата товара.</w:t>
      </w:r>
      <w:r>
        <w:rPr>
          <w:vertAlign w:val="superscript"/>
        </w:rPr>
        <w:footnoteReference w:id="1"/>
      </w:r>
    </w:p>
    <w:p/>
    <w:p>
      <w:r>
        <w:rPr>
          <w:b/>
        </w:rPr>
        <w:t xml:space="preserve">1. ПРЕДМЕТ ДОГОВОРА</w:t>
      </w:r>
    </w:p>
    <w:p>
      <w:r>
        <w:t xml:space="preserve">1.1. Продавец обязуется передать в собственность Покупателя имущество, а Покупатель — принять его и уплатить цену.</w:t>
      </w:r>
    </w:p>
    <w:p>
      <w:r>
        <w:t xml:space="preserve">1.2. Продавец гарантирует, что имущество не заложено, не находится под арестом и свободно от прав третьих лиц.</w:t>
      </w:r>
    </w:p>
    <w:p>
      <w:r>
        <w:t xml:space="preserve">1.3. Право собственности переходит к Покупателю с момента государственной регистрации перехода права.</w:t>
      </w:r>
    </w:p>
    <w:p>
      <w:r>
        <w:t xml:space="preserve">1.4. Расчёты производятся через аккредитив, открываемый Покупателем.</w:t>
      </w:r>
    </w:p>
    <w:p/>
    <w:p>
      <w:r>
        <w:rPr>
          <w:b/>
        </w:rPr>
        <w:t xml:space="preserve">2. ЦЕНА И ПОРЯДОК РАСЧЁТОВ</w:t>
      </w:r>
    </w:p>
    <w:p>
      <w:r>
        <w:t xml:space="preserve">2.1. Общая цена Договора составляет </w:t>
      </w:r>
      <w:r>
        <w:t xml:space="preserve">328 481,00 руб.</w:t>
      </w:r>
      <w:r>
        <w:t xml:space="preserve">, в том числе НДС 20 %.</w:t>
      </w:r>
    </w:p>
    <w:p>
      <w:r>
        <w:t xml:space="preserve">2.2. </w:t>
      </w:r>
      <w:r>
        <w:t xml:space="preserve">Товар поставляется в соответствии с </w:t>
      </w:r>
      <w:r>
        <w:t xml:space="preserve">ГОСТ 7.32-2017</w:t>
      </w:r>
      <w:r>
        <w:t xml:space="preserve">, артикул </w:t>
      </w:r>
      <w:r>
        <w:t xml:space="preserve">RM-9145-85</w:t>
      </w:r>
      <w:r>
        <w:t xml:space="preserve">, код </w:t>
      </w:r>
      <w:r>
        <w:t xml:space="preserve">ОКВЭД 46.90</w:t>
      </w:r>
      <w:r>
        <w:t xml:space="preserve">. Оплата по </w:t>
      </w:r>
      <w:r>
        <w:t xml:space="preserve">КБК 18210101011011000110</w:t>
      </w:r>
      <w:r>
        <w:t xml:space="preserve">, </w:t>
      </w:r>
      <w:r>
        <w:t xml:space="preserve">ОКТМО 45382000</w:t>
      </w:r>
      <w:r>
        <w:t xml:space="preserve">. См. </w:t>
      </w:r>
      <w:r>
        <w:t xml:space="preserve">Приложение № 1</w:t>
      </w:r>
      <w:r>
        <w:t xml:space="preserve"> и </w:t>
      </w:r>
      <w:r>
        <w:t xml:space="preserve">счёт-фактуру № 1123 от 03.03.2024</w:t>
      </w:r>
      <w:r>
        <w:t xml:space="preserve">. Ответственный — </w:t>
      </w:r>
      <w:r>
        <w:t xml:space="preserve">Директор Отдела Продаж</w:t>
      </w:r>
      <w:r>
        <w:t xml:space="preserve">. Приёмка оформляется актом (</w:t>
      </w:r>
      <w:r>
        <w:t xml:space="preserve">Акт приёма-передачи</w:t>
      </w:r>
      <w:r>
        <w:t xml:space="preserve">), срок — до 18:00 по </w:t>
      </w:r>
      <w:r>
        <w:t xml:space="preserve">московскому времени</w:t>
      </w:r>
      <w:r>
        <w:t xml:space="preserve">. Споры — в </w:t>
      </w:r>
      <w:r>
        <w:t xml:space="preserve">МКАС при ТПП РФ</w:t>
      </w:r>
      <w:r>
        <w:t xml:space="preserve">. Цена — </w:t>
      </w:r>
      <w:r>
        <w:t xml:space="preserve">793 731,00 руб.</w:t>
      </w:r>
      <w:r>
        <w:t xml:space="preserve">.</w:t>
      </w:r>
    </w:p>
    <w:p/>
    <w:p>
      <w:r>
        <w:rPr>
          <w:b/>
        </w:rPr>
        <w:t xml:space="preserve">3. МЕСТО И СРОКИ ИСПОЛНЕНИЯ</w:t>
      </w:r>
    </w:p>
    <w:p>
      <w:r>
        <w:t xml:space="preserve">3.1. Место исполнения обязательств: </w:t>
      </w:r>
      <w:r>
        <w:t xml:space="preserve">бул. Космонавтов, д. 28, тер. СНТ «Родник», Республика Татарстан</w:t>
      </w:r>
      <w:r>
        <w:t xml:space="preserve">.</w:t>
      </w:r>
    </w:p>
    <w:p>
      <w:r>
        <w:t xml:space="preserve">3.2. Уведомления направляются </w:t>
      </w:r>
      <w:r>
        <w:t xml:space="preserve">Титовой Анне Михайловне</w:t>
      </w:r>
      <w:r>
        <w:t xml:space="preserve"> по телефону </w:t>
      </w:r>
      <w:r>
        <w:t xml:space="preserve">+7 (495) 522-70-34</w:t>
      </w:r>
      <w:r>
        <w:t xml:space="preserve">.</w:t>
      </w:r>
    </w:p>
    <w:p/>
    <w:p>
      <w:r>
        <w:rPr>
          <w:b/>
        </w:rPr>
        <w:t xml:space="preserve">4. ПРОЧИЕ УСЛОВИЯ</w:t>
      </w:r>
    </w:p>
    <w:p>
      <w:r>
        <w:t xml:space="preserve">4.1. Стороны несут ответственность за неисполнение или ненадлежащее исполнение обязательств в соответствии с законодательством Российской Федерации.</w:t>
      </w:r>
    </w:p>
    <w:p>
      <w:r>
        <w:t xml:space="preserve">4.2. За нарушение сроков оплаты начисляется неустойка в размере 0,1 % от суммы задолженности за каждый день просрочки, но не более 10 % от суммы обязательства.</w:t>
      </w:r>
    </w:p>
    <w:p>
      <w:r>
        <w:t xml:space="preserve">4.3. Стороны освобождаются от ответственности при наступлении обстоятельств непреодолимой силы, если они прямо повлияли на исполнение обязательств.</w:t>
      </w:r>
    </w:p>
    <w:p>
      <w:r>
        <w:t xml:space="preserve">4.4. Сторона, для которой создалась невозможность исполнения, обязана уведомить другую Сторону в течение 5 (пяти) рабочих дней с даты наступления таких обстоятельств.</w:t>
      </w:r>
    </w:p>
    <w:p>
      <w:r>
        <w:t xml:space="preserve">4.5. Все споры и разногласия решаются путём переговоров. Претензионный порядок обязателен, срок ответа на претензию — 15 календарных дней.</w:t>
      </w:r>
    </w:p>
    <w:p/>
    <w:p/>
    <w:p>
      <w:r>
        <w:rPr>
          <w:b/>
        </w:rPr>
        <w:t xml:space="preserve">10. ДОПОЛНИТЕЛЬНЫЕ СВЕДЕНИЯ О СТОРОНАХ</w:t>
      </w:r>
    </w:p>
    <w:p>
      <w:r>
        <w:t xml:space="preserve">Уполномоченный представитель: </w:t>
      </w:r>
      <w:r>
        <w:t xml:space="preserve">Попо­в‍ Егор Петрович</w:t>
      </w:r>
    </w:p>
    <w:p>
      <w:r>
        <w:t xml:space="preserve">Согласовано: </w:t>
      </w:r>
      <w:r>
        <w:t xml:space="preserve">тИтОвА Анна</w:t>
      </w:r>
    </w:p>
    <w:p/>
    <w:p>
      <w:r>
        <w:rPr>
          <w:b/>
        </w:rPr>
        <w:t xml:space="preserve">РЕКВИЗИТЫ И ПОДПИСИ СТОРОН</w:t>
      </w:r>
    </w:p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rPr>
                <w:b/>
              </w:rPr>
              <w:t xml:space="preserve">Продавец:</w:t>
            </w:r>
          </w:p>
          <w:p>
            <w:r>
              <w:t xml:space="preserve">Попов Егор Петрович</w:t>
            </w:r>
          </w:p>
          <w:p>
            <w:r>
              <w:t xml:space="preserve">Дата рождения: </w:t>
            </w:r>
            <w:r>
              <w:t xml:space="preserve">14.10.1972</w:t>
            </w:r>
          </w:p>
          <w:p>
            <w:r>
              <w:t xml:space="preserve">Адрес регистрации: </w:t>
            </w:r>
            <w:r>
              <w:t xml:space="preserve">проезд Пушкина, д. 79, пгт. Софрино, Краснодарский край</w:t>
            </w:r>
          </w:p>
          <w:p>
            <w:r>
              <w:t xml:space="preserve">Паспорт </w:t>
            </w:r>
            <w:r>
              <w:t xml:space="preserve">30 09 242640</w:t>
            </w:r>
            <w:r>
              <w:t xml:space="preserve">, выдан ТП № 2 ОУФМС России по Московской обл. 16.06.2012</w:t>
            </w:r>
            <w:r>
              <w:t xml:space="preserve">, код подразделения </w:t>
            </w:r>
            <w:r>
              <w:t xml:space="preserve">448-818</w:t>
            </w:r>
          </w:p>
          <w:p>
            <w:r>
              <w:t xml:space="preserve">СНИЛС </w:t>
            </w:r>
            <w:r>
              <w:t xml:space="preserve">725-331-939 92</w:t>
            </w:r>
            <w:r>
              <w:t xml:space="preserve"> ИНН </w:t>
            </w:r>
            <w:r>
              <w:t xml:space="preserve">969286997422</w:t>
            </w:r>
          </w:p>
          <w:p>
            <w:r>
              <w:t xml:space="preserve">Тел.: </w:t>
            </w:r>
            <w:r>
              <w:t xml:space="preserve">+7 (499) 502-23-21</w:t>
            </w:r>
          </w:p>
          <w:p>
            <w:r>
              <w:t xml:space="preserve">E-mail: </w:t>
            </w:r>
            <w:r>
              <w:t xml:space="preserve">popov@list.ru</w:t>
            </w:r>
          </w:p>
          <w:p/>
          <w:p>
            <w:r>
              <w:t xml:space="preserve">______________ </w:t>
            </w:r>
            <w:r>
              <w:t xml:space="preserve">Попов Е. П.</w:t>
            </w:r>
          </w:p>
        </w:tc>
        <w:tc>
          <w:tcPr>
            <w:tcW w:w="4680" w:type="dxa"/>
          </w:tcPr>
          <w:p>
            <w:r>
              <w:rPr>
                <w:b/>
              </w:rPr>
              <w:t xml:space="preserve">Покупатель:</w:t>
            </w:r>
          </w:p>
          <w:p>
            <w:r>
              <w:t xml:space="preserve">Титова Анна Михайловна</w:t>
            </w:r>
          </w:p>
          <w:p>
            <w:r>
              <w:t xml:space="preserve">Дата рождения: </w:t>
            </w:r>
            <w:r>
              <w:t xml:space="preserve">06.01.1959</w:t>
            </w:r>
          </w:p>
          <w:p>
            <w:r>
              <w:t xml:space="preserve">Адрес регистрации: </w:t>
            </w:r>
            <w:r>
              <w:t xml:space="preserve">ш. Советская, д. 58, пгт. Софрино, Ленинградская обл.</w:t>
            </w:r>
          </w:p>
          <w:p>
            <w:r>
              <w:t xml:space="preserve">Паспорт </w:t>
            </w:r>
            <w:r>
              <w:t xml:space="preserve">21 17 122959</w:t>
            </w:r>
            <w:r>
              <w:t xml:space="preserve">, выдан ОВД «Тропарёво» г. Москвы 07.02.2008</w:t>
            </w:r>
            <w:r>
              <w:t xml:space="preserve">, код подразделения </w:t>
            </w:r>
            <w:r>
              <w:t xml:space="preserve">094-925</w:t>
            </w:r>
          </w:p>
          <w:p>
            <w:r>
              <w:t xml:space="preserve">СНИЛС </w:t>
            </w:r>
            <w:r>
              <w:t xml:space="preserve">898-177-681 01</w:t>
            </w:r>
            <w:r>
              <w:t xml:space="preserve"> ИНН </w:t>
            </w:r>
            <w:r>
              <w:t xml:space="preserve">286275023810</w:t>
            </w:r>
          </w:p>
          <w:p>
            <w:r>
              <w:t xml:space="preserve">Тел.: </w:t>
            </w:r>
            <w:r>
              <w:t xml:space="preserve">+7 (499) 527-44-47</w:t>
            </w:r>
          </w:p>
          <w:p>
            <w:r>
              <w:t xml:space="preserve">E-mail: </w:t>
            </w:r>
            <w:r>
              <w:t xml:space="preserve">titova@romashka.ru</w:t>
            </w:r>
          </w:p>
          <w:p/>
          <w:p>
            <w:r>
              <w:t xml:space="preserve">______________ </w:t>
            </w:r>
            <w:r>
              <w:t xml:space="preserve">Титова А. М.</w:t>
            </w:r>
          </w:p>
        </w:tc>
      </w:tr>
    </w:tbl>
    <w:p/>
    <w:tbl>
      <w:tblPr>
        <w:tblW w:w="9360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r>
              <w:t xml:space="preserve">ИНН: </w:t>
            </w:r>
            <w:r>
              <w:t xml:space="preserve">9692</w:t>
            </w:r>
          </w:p>
        </w:tc>
        <w:tc>
          <w:tcPr>
            <w:tcW w:w="4680" w:type="dxa"/>
          </w:tcPr>
          <w:p>
            <w:r>
              <w:t xml:space="preserve">86997422</w:t>
            </w:r>
          </w:p>
        </w:tc>
      </w:tr>
      <w:tr>
        <w:tc>
          <w:tcPr>
            <w:tcW w:w="4680" w:type="dxa"/>
          </w:tcPr>
          <w:p>
            <w:r>
              <w:t xml:space="preserve">Титова</w:t>
            </w:r>
          </w:p>
        </w:tc>
        <w:tc>
          <w:tcPr>
            <w:tcW w:w="4680" w:type="dxa"/>
          </w:tcPr>
          <w:p>
            <w:r>
              <w:t xml:space="preserve">Анна Михайловна</w:t>
            </w:r>
          </w:p>
        </w:tc>
      </w:tr>
    </w:tbl>
    <w:p/>
    <w:p>
      <w:r>
        <w:t xml:space="preserve">Подписи сторон:</w:t>
      </w:r>
    </w:p>
    <w:p>
      <w:r>
        <w:t xml:space="preserve">Продавец: _______________ /</w:t>
      </w:r>
      <w:r>
        <w:t xml:space="preserve">Попов Егор Петрович</w:t>
      </w:r>
      <w:r>
        <w:t xml:space="preserve">/</w:t>
      </w:r>
    </w:p>
    <w:p>
      <w:r>
        <w:t xml:space="preserve">Покупатель: _______________ /</w:t>
      </w:r>
      <w:r>
        <w:t xml:space="preserve">Титова Анна Михайловна</w:t>
      </w:r>
      <w:r>
        <w:t xml:space="preserve">/</w:t>
      </w:r>
    </w:p>
    <w:sectPr>
      <w:pgSz w:w="11906" w:h="16838"/>
      <w:pgMar w:top="1134" w:right="850" w:bottom="1134" w:left="1701" w:header="708" w:footer="708"/>
    </w:sectPr>
  </w:body>
</w:document>
</file>

<file path=word/footnotes.xml><?xml version="1.0" encoding="utf-8"?>
<w:footnotes xmlns:w="http://schemas.openxmlformats.org/wordprocessingml/2006/main" xmlns:r="http://schemas.openxmlformats.org/officeDocument/2006/relationships" xmlns:v="urn:schemas-microsoft-com:vml" xmlns:w10="urn:schemas-microsoft-com:office:word" xmlns:o="urn:schemas-microsoft-com:office:office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vertAlign w:val="superscript"/>
        </w:rPr>
        <w:footnoteRef/>
      </w:r>
      <w:r>
        <w:t xml:space="preserve">Реквизиты для возврата: </w:t>
      </w:r>
      <w:r>
        <w:t xml:space="preserve">614000, г. Пермь, просп. Кутузовский, д. 64, кв. 99</w:t>
      </w:r>
      <w:r>
        <w:t xml:space="preserve">, ИНН </w:t>
      </w:r>
      <w:r>
        <w:t xml:space="preserve">3491768608</w:t>
      </w:r>
      <w:r>
        <w:t xml:space="preserve">, контакт: </w:t>
      </w:r>
      <w:r>
        <w:t xml:space="preserve">Максимова Светлана Петровна</w:t>
      </w:r>
    </w:p>
  </w:footnote>
</w:footnote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character" w:styleId="FootnoteReference">
    <w:name w:val="footnote reference"/>
    <w:rPr>
      <w:vertAlign w:val="superscript"/>
    </w:rPr>
  </w:style>
  <w:style w:type="paragraph" w:styleId="FootnoteText">
    <w:name w:val="footnote text"/>
    <w:rPr>
      <w:sz w:val="20"/>
    </w:rPr>
  </w:style>
</w:styles>
</file>

<file path=word/_rels/document.xml.rels><?xml version="1.0" encoding="UTF-8" standalone="yes"?><Relationships xmlns="http://schemas.openxmlformats.org/package/2006/relationships"><Relationship Id="rIdS" Type="http://schemas.openxmlformats.org/officeDocument/2006/relationships/styles" Target="styles.xml"/><Relationship Id="rIdN" Type="http://schemas.openxmlformats.org/officeDocument/2006/relationships/footnotes" Target="footnotes.xml"/></Relationships>
</file>