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АРЕНДЫ НЕЖИЛОГО ПОМЕЩЕНИЯ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93/2024-К</w:t>
      </w:r>
    </w:p>
    <w:p/>
    <w:p>
      <w:r>
        <w:t xml:space="preserve">г. Москва</w:t>
      </w:r>
      <w:r>
        <w:t xml:space="preserve">     </w:t>
      </w:r>
      <w:r>
        <w:t xml:space="preserve">18 июля 2024 г.</w:t>
      </w:r>
    </w:p>
    <w:p/>
    <w:p>
      <w:r>
        <w:t xml:space="preserve">ПАО «Меридиан»</w:t>
      </w:r>
      <w:r>
        <w:t xml:space="preserve">, именуемое в дальнейшем «Арендодатель», в лице управляющего </w:t>
      </w:r>
      <w:r>
        <w:t xml:space="preserve">Новикова Михаила Сергеевича</w:t>
      </w:r>
      <w:r>
        <w:t xml:space="preserve">, действующего на основании </w:t>
      </w:r>
      <w:r>
        <w:t xml:space="preserve">приказа № 5-к от 10.01.2024</w:t>
      </w:r>
      <w:r>
        <w:t xml:space="preserve">, с одной стороны, и </w:t>
      </w:r>
      <w:r>
        <w:t xml:space="preserve">Богданов Артём Егорович</w:t>
      </w:r>
      <w:r>
        <w:t xml:space="preserve">, </w:t>
      </w:r>
      <w:r>
        <w:t xml:space="preserve">паспорт </w:t>
      </w:r>
      <w:r>
        <w:t xml:space="preserve">02 08 829967</w:t>
      </w:r>
      <w:r>
        <w:t xml:space="preserve">, выдан </w:t>
      </w:r>
      <w:r>
        <w:t xml:space="preserve">ТП № 2 ОУФМС России по Московской обл.</w:t>
      </w:r>
      <w:r>
        <w:t xml:space="preserve"> </w:t>
      </w:r>
      <w:r>
        <w:t xml:space="preserve">11.11.2014</w:t>
      </w:r>
      <w:r>
        <w:t xml:space="preserve">, код подразделения </w:t>
      </w:r>
      <w:r>
        <w:t xml:space="preserve">051-237</w:t>
      </w:r>
      <w:r>
        <w:t xml:space="preserve">, именуемый в дальнейшем «Арендатор»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91Ф-94313/11-120Д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Арендодатель обязуется передать Арендатору за плату во временное владение и пользование нежилое помещение.</w:t>
      </w:r>
    </w:p>
    <w:p>
      <w:r>
        <w:t xml:space="preserve">1.2. </w:t>
      </w:r>
      <w:r>
        <w:t xml:space="preserve">Срок передачи помещения по акту приёма-передачи — </w:t>
      </w:r>
      <w:r>
        <w:t xml:space="preserve">в течение 36 месяцев с момента подписания акта</w:t>
      </w:r>
      <w:r>
        <w:t xml:space="preserve">.</w:t>
      </w:r>
    </w:p>
    <w:p>
      <w:r>
        <w:t xml:space="preserve">1.3. </w:t>
      </w:r>
      <w:r>
        <w:t xml:space="preserve">Арендная плата за месяц: </w:t>
      </w:r>
      <w:r>
        <w:t xml:space="preserve">8 580 000 (Восемь миллионов пятьсот восемьдесят тысяч) RUB</w:t>
      </w:r>
      <w:r>
        <w:t xml:space="preserve">, включая НДС </w:t>
      </w:r>
      <w:r>
        <w:t xml:space="preserve">22%</w:t>
      </w:r>
      <w:r>
        <w:t xml:space="preserve"> в размере </w:t>
      </w:r>
      <w:r>
        <w:t xml:space="preserve">Девятьсот семьдесят тысяч два рубля</w:t>
      </w:r>
      <w:r>
        <w:t xml:space="preserve">. Плата вносится ежемесячно не позднее 10-го числа текущего месяца.</w:t>
      </w:r>
    </w:p>
    <w:p>
      <w:r>
        <w:t xml:space="preserve">1.4. </w:t>
      </w:r>
      <w:r>
        <w:t xml:space="preserve">Арендатор обязан поддерживать помещение в исправном состоянии и производить текущий ремонт за свой счёт.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14 500 000 руб. 5 коп.</w:t>
      </w:r>
      <w:r>
        <w:t xml:space="preserve">, в том числе НДС</w:t>
      </w:r>
      <w:r>
        <w:t xml:space="preserve">.</w:t>
      </w:r>
    </w:p>
    <w:p>
      <w:r>
        <w:t xml:space="preserve">2.2. Налог: </w:t>
      </w:r>
      <w:r>
        <w:t xml:space="preserve">0,3 (три десятых процента) процента от стоимости неоплаченных работ</w:t>
      </w:r>
      <w:r>
        <w:t xml:space="preserve">.</w:t>
      </w:r>
    </w:p>
    <w:p>
      <w:r>
        <w:t xml:space="preserve">2.3. Срок оплаты — </w:t>
      </w:r>
      <w:r>
        <w:t xml:space="preserve">в течение 5 календарных дней</w:t>
      </w:r>
      <w:r>
        <w:t xml:space="preserve">.</w:t>
      </w:r>
    </w:p>
    <w:p>
      <w:r>
        <w:t xml:space="preserve">2.4.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RM-5956-21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не менее 42 000 (Сорока двух тысяч) руб. 50 копеек</w:t>
      </w:r>
      <w:r>
        <w:t xml:space="preserve">, НДС не облагается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620014, г. Екатеринбург, пер. Строителей, д. 89, кв. 68</w:t>
      </w:r>
      <w:r>
        <w:t xml:space="preserve">.</w:t>
      </w:r>
    </w:p>
    <w:p>
      <w:r>
        <w:t xml:space="preserve">3.2. Уведомления направляются </w:t>
      </w:r>
      <w:r>
        <w:t xml:space="preserve">Богданову Артёму Егоровичу</w:t>
      </w:r>
      <w:r>
        <w:t xml:space="preserve"> по телефону </w:t>
      </w:r>
      <w:r>
        <w:t xml:space="preserve">+7 (846) 755-48-90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в течение сорока пяти банковских дней со дня предъявления требования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1/150 ключевой ставки ЦБ РФ годовых</w:t>
      </w:r>
      <w:r>
        <w:t xml:space="preserve">. Предельный размер ответственности: </w:t>
      </w:r>
      <w:r>
        <w:t xml:space="preserve">1/130 ключевой ставки ЦБ РФ от общей суммы счета</w:t>
      </w:r>
      <w:r>
        <w:t xml:space="preserve">, но не более </w:t>
      </w:r>
      <w:r>
        <w:t xml:space="preserve">0,05 (пять сотых процента) процента от цены Договора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в течение 10 (Десяти) банковских дней с момента заключения контракта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не позднее 22.04.2026</w:t>
      </w:r>
      <w:r>
        <w:t xml:space="preserve">.</w:t>
      </w:r>
    </w:p>
    <w:p/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не позднее 23.05.20</w:t>
      </w:r>
      <w:r>
        <w:t xml:space="preserve">25</w:t>
      </w:r>
      <w:r>
        <w:t xml:space="preserve">.</w:t>
      </w:r>
    </w:p>
    <w:p>
      <w:r>
        <w:t xml:space="preserve">9.2. Контрольная запись: </w:t>
      </w:r>
      <w:r>
        <w:t xml:space="preserve">6/19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7 9</w:t>
      </w:r>
      <w:r>
        <w:t xml:space="preserve">90 000,79 (семь миллионов девятьсот девяносто тысяч) ₽</w:t>
      </w:r>
      <w:r>
        <w:t xml:space="preserve">.</w:t>
      </w:r>
    </w:p>
    <w:p>
      <w:r>
        <w:t xml:space="preserve">9.4. Контрольная запись: </w:t>
      </w:r>
      <w:r>
        <w:t xml:space="preserve">1/3 0 0 ключевой ставки ЦБ РФ от цены Договора</w:t>
      </w:r>
      <w:r>
        <w:t xml:space="preserve">.</w:t>
      </w:r>
    </w:p>
    <w:p/>
    <w:p/>
    <w:p>
      <w:r>
        <w:rPr>
          <w:b/>
        </w:rPr>
        <w:t xml:space="preserve">11. УСЛОВИЯ, ОФОРМЛЕННЫЕ СРЕДСТВАМИ РЕДАКТОРА</w:t>
      </w:r>
    </w:p>
    <w:p>
      <w:r>
        <w:t xml:space="preserve">11.1. Ставка (поле Word): </w:t>
      </w:r>
      <w:fldSimple w:instr=" DOCPROPERTY &quot;Value&quot; \* MERGEFORMAT ">
        <w:r>
          <w:t xml:space="preserve">5 (пять) процентов за каждый день просрочки</w:t>
        </w:r>
      </w:fldSimple>
      <w:r>
        <w:t xml:space="preserve">.</w:t>
      </w:r>
    </w:p>
    <w:p>
      <w:r>
        <w:t xml:space="preserve">11.2. Срок (элемент формы): </w:t>
      </w:r>
      <w:sdt>
        <w:sdtPr>
          <w:alias w:val="Поле формы"/>
          <w:tag w:val="v2"/>
          <w:id w:val="1"/>
          <w:text/>
        </w:sdtPr>
        <w:sdtContent>
          <w:r>
            <w:t xml:space="preserve">в течение двенадцати месяцев с момента поступления денежных средств на расчетный счет</w:t>
          </w:r>
        </w:sdtContent>
      </w:sdt>
      <w:r>
        <w:t xml:space="preserve">.</w:t>
      </w:r>
    </w:p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Арендодатель:</w:t>
            </w:r>
          </w:p>
          <w:p>
            <w:r>
              <w:t xml:space="preserve">ПАО «Меридиан»</w:t>
            </w:r>
          </w:p>
          <w:p>
            <w:r>
              <w:t xml:space="preserve">Юридический адрес: </w:t>
            </w:r>
            <w:r>
              <w:t xml:space="preserve">420111, г. Казань, ул. Лесная, д. 41, кв. 137</w:t>
            </w:r>
          </w:p>
          <w:p>
            <w:r>
              <w:t xml:space="preserve">ИНН </w:t>
            </w:r>
            <w:r>
              <w:t xml:space="preserve">9916803309</w:t>
            </w:r>
            <w:r>
              <w:t xml:space="preserve"> КПП </w:t>
            </w:r>
            <w:r>
              <w:t xml:space="preserve">789904579</w:t>
            </w:r>
          </w:p>
          <w:p>
            <w:r>
              <w:t xml:space="preserve">ОГРН </w:t>
            </w:r>
            <w:r>
              <w:t xml:space="preserve">1829247418977</w:t>
            </w:r>
          </w:p>
          <w:p>
            <w:r>
              <w:t xml:space="preserve">р/с </w:t>
            </w:r>
            <w:r>
              <w:t xml:space="preserve">40702810294116116592</w:t>
            </w:r>
            <w:r>
              <w:t xml:space="preserve"> в АО «Альфа-Банк»</w:t>
            </w:r>
          </w:p>
          <w:p>
            <w:r>
              <w:t xml:space="preserve">к/с </w:t>
            </w:r>
            <w:r>
              <w:t xml:space="preserve">30101810200000000593</w:t>
            </w:r>
            <w:r>
              <w:t xml:space="preserve"> БИК </w:t>
            </w:r>
            <w:r>
              <w:t xml:space="preserve">044525593</w:t>
            </w:r>
          </w:p>
          <w:p>
            <w:r>
              <w:t xml:space="preserve">Тел.: </w:t>
            </w:r>
            <w:r>
              <w:t xml:space="preserve">+7 (499) 272-87-23</w:t>
            </w:r>
          </w:p>
          <w:p>
            <w:r>
              <w:t xml:space="preserve">E-mail: </w:t>
            </w:r>
            <w:r>
              <w:t xml:space="preserve">novikov@yandex.ru</w:t>
            </w:r>
          </w:p>
          <w:p/>
          <w:p>
            <w:r>
              <w:t xml:space="preserve">Генеральный директор ______________ </w:t>
            </w:r>
            <w:r>
              <w:t xml:space="preserve">М. С. Новиков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Арендатор:</w:t>
            </w:r>
          </w:p>
          <w:p>
            <w:r>
              <w:t xml:space="preserve">Богданов Артём Егорович</w:t>
            </w:r>
          </w:p>
          <w:p>
            <w:r>
              <w:t xml:space="preserve">Дата рождения: </w:t>
            </w:r>
            <w:r>
              <w:t xml:space="preserve">03.05.1991</w:t>
            </w:r>
          </w:p>
          <w:p>
            <w:r>
              <w:t xml:space="preserve">Адрес регистрации: </w:t>
            </w:r>
            <w:r>
              <w:t xml:space="preserve">630099, г. Новосибирск, пер. Промышленная, д. 34, кв. 44</w:t>
            </w:r>
          </w:p>
          <w:p>
            <w:r>
              <w:t xml:space="preserve">Паспорт </w:t>
            </w:r>
            <w:r>
              <w:t xml:space="preserve">02 08 829967</w:t>
            </w:r>
            <w:r>
              <w:t xml:space="preserve">, выдан ТП № 2 ОУФМС России по Московской обл. 11.11.2014</w:t>
            </w:r>
            <w:r>
              <w:t xml:space="preserve">, код подразделения </w:t>
            </w:r>
            <w:r>
              <w:t xml:space="preserve">051-237</w:t>
            </w:r>
          </w:p>
          <w:p>
            <w:r>
              <w:t xml:space="preserve">СНИЛС </w:t>
            </w:r>
            <w:r>
              <w:t xml:space="preserve">003-219-113 82</w:t>
            </w:r>
            <w:r>
              <w:t xml:space="preserve"> ИНН </w:t>
            </w:r>
            <w:r>
              <w:t xml:space="preserve">201161707415</w:t>
            </w:r>
          </w:p>
          <w:p>
            <w:r>
              <w:t xml:space="preserve">Тел.: </w:t>
            </w:r>
            <w:r>
              <w:t xml:space="preserve">+7 (495) 715-99-65</w:t>
            </w:r>
          </w:p>
          <w:p>
            <w:r>
              <w:t xml:space="preserve">E-mail: </w:t>
            </w:r>
            <w:r>
              <w:t xml:space="preserve">bogdanov@mail.ru</w:t>
            </w:r>
          </w:p>
          <w:p/>
          <w:p>
            <w:r>
              <w:t xml:space="preserve">______________ </w:t>
            </w:r>
            <w:r>
              <w:t xml:space="preserve">Богданов А. Е.</w:t>
            </w:r>
          </w:p>
        </w:tc>
      </w:tr>
    </w:tbl>
    <w:p/>
    <w:p>
      <w:r>
        <w:t xml:space="preserve">Подписи сторон:</w:t>
      </w:r>
    </w:p>
    <w:p>
      <w:r>
        <w:t xml:space="preserve">Арендодатель: _______________ /</w:t>
      </w:r>
      <w:r>
        <w:t xml:space="preserve">Новиков М. С.</w:t>
      </w:r>
      <w:r>
        <w:t xml:space="preserve">/</w:t>
      </w:r>
    </w:p>
    <w:p>
      <w:r>
        <w:t xml:space="preserve">Арендатор: _______________ /</w:t>
      </w:r>
      <w:r>
        <w:t xml:space="preserve">Богданов Артём Егорович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