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Двадцать четыре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60 200 000,49 (шестьдесят миллионов двести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07 20 890331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Строителей, д. 15, кв. 151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(812) 131-15-22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12.07.20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8/1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93 Ч00 0ОО (Девяносто три миллиона четыреста тысяч)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770 000,7 (Семисот семидесяти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10 (Десяти)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620014, г. Екатеринбург, наб. Тверская, д. 59, кв. 104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979-30-34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101000, г. Москва, ш. Полевая, д. 75, кв. 46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530-62-53</w:t>
            </w:r>
          </w:p>
          <w:p>
            <w:r>
              <w:t xml:space="preserve">E-mail: </w:t>
            </w:r>
            <w:r>
              <w:t xml:space="preserve">zaycev@gmail.com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