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5/2025-П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19 19 284946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19054/975-сс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68 500 000 (Шестидесяти восьми миллионов пятисот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RM-6518-28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51 11 358885</w:t>
      </w:r>
      <w:r>
        <w:t xml:space="preserve">. Цена — </w:t>
      </w:r>
      <w:r>
        <w:t xml:space="preserve">93 100 000,5 (Девяносто три миллиона сто тысяч)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пер. Ленинградская, д. 22, кв. 154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(499) 648-55-69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06.04.2025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Пятьсот семьдесят девять тысяч два рубля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28.12.20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1</w:t>
        <w:br/>
        <w:t xml:space="preserve">8/19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9900000</w:t>
      </w:r>
      <w:r>
        <w:t xml:space="preserve">, а прописью: </w:t>
      </w:r>
      <w:r>
        <w:t xml:space="preserve">девять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Сидорова Елена Михайловна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170100, г. Тверь, ул. Садовая, д. 74, кв. 134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697-42-12</w:t>
            </w:r>
          </w:p>
          <w:p>
            <w:r>
              <w:t xml:space="preserve">E-mail: </w:t>
            </w:r>
            <w:r>
              <w:t xml:space="preserve">nikitina@gmail.com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344002, г. Ростов-на-Дону, ул. Профсоюзная, д. 49, кв. 171</w:t>
            </w:r>
          </w:p>
          <w:p>
            <w:r>
              <w:t xml:space="preserve">Паспорт </w:t>
            </w:r>
            <w:r>
              <w:t xml:space="preserve">19 19 284946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163-148-479 70</w:t>
            </w:r>
            <w:r>
              <w:t xml:space="preserve"> ИНН </w:t>
            </w:r>
            <w:r>
              <w:t xml:space="preserve">272907150107</w:t>
            </w:r>
          </w:p>
          <w:p>
            <w:r>
              <w:t xml:space="preserve">Тел.: </w:t>
            </w:r>
            <w:r>
              <w:t xml:space="preserve">+7 (843) 601-96-40</w:t>
            </w:r>
          </w:p>
          <w:p>
            <w:r>
              <w:t xml:space="preserve">E-mail: </w:t>
            </w:r>
            <w:r>
              <w:t xml:space="preserve">titova@yandex.ru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