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наб. Профсоюзная, д. 69, кв. 98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(846) 967-14-31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07.05.20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278 000 (Двести  семьдесят восемь тысяч) ру б.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11700000 (одиннадцать миллионов семьсот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26.09.2026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4 280 000,61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Четыреста пятьдесят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3 160 000,7 (Три миллиона сто шестьдесят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93 100 000 (Девяноста трёх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41 600 000,5 (Сорок один миллион шестьсот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Семь миллионов двести тридцать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50 900 000 (пятьдесят миллионов девятьсот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81300000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858 000 (восемьсот пятьдесят восемь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2970000,7 (Двух миллионов девятисот семидесяти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Двадцать четыре миллиона сто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6 490 000,16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3 300 000 (три миллиона триста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6670000 (Шесть миллионов шестьсот семьдесят тысяч) рублей 0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Девяносто один миллион триста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992000 (Девятьсот девяносто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424 000,1 (четыреста двадцать четыре тысячи)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8900000 рублей 0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454 000,5 (четыреста пятьдесят четыре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91 500 000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696 000 (Шестисот девяноста шести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37800002 (Тридцать семь миллионов восемьсот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8 780 000,79 (восемь миллионов семьсот восемьдесят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Пятьдесят две тысячи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164002 (сто шестьдесят четыре тысячи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Девятьсот восемьдесят девять тысяч рублей 5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589 000,44 (Пятисот восьмидесяти девяти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1600002 (один миллион шестьсот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100 000 (Сто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Сто двадцать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60 000 (Шестьдесят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94200000 (девяносто четыре миллиона двести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69 900 000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2670002,0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868000 (восемьсот шестьдесят восемь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Восемьдесят пять миллионов шестьсот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259 000 (Двухсот пятидесяти девяти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210000 (двести десять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4 830 000,0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965 002 (Девятьсот шестьдесят пять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2 790 000 (Двух миллионов семисот девяноста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бул. Тверская, д. 51, кв. 25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705-58-93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141400, г. Химки, просп. Космонавтов, д. 36, кв. 25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280-65-80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