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22/2024-К</w:t>
      </w:r>
    </w:p>
    <w:p/>
    <w:p>
      <w:r>
        <w:t xml:space="preserve">г. Ростов-на-Дону</w:t>
      </w:r>
      <w:r>
        <w:t xml:space="preserve">     </w:t>
      </w:r>
      <w:r>
        <w:t xml:space="preserve">17.10.2023 г.</w:t>
      </w:r>
    </w:p>
    <w:p/>
    <w:p>
      <w:r>
        <w:t xml:space="preserve">ПАО «Василёк»</w:t>
      </w:r>
      <w:r>
        <w:t xml:space="preserve">, именуемое в дальнейшем «Подрядчик», в лице директора </w:t>
      </w:r>
      <w:r>
        <w:t xml:space="preserve">Волковой Екатерины Дмитриевны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Гусева Ирина Олеговна</w:t>
      </w:r>
      <w:r>
        <w:t xml:space="preserve">, ИНН </w:t>
      </w:r>
      <w:r>
        <w:t xml:space="preserve">428433524073</w:t>
      </w:r>
      <w:r>
        <w:t xml:space="preserve">, именуемая в дальнейшем «Заказчик»,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68Ф-43648/10-967Д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не позднее 13.07.2026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Девятьсот восемьдесят пять тысяч два рубля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937002 (девятьсот тридцать семь тысяч два) рубля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18%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(Десяти) рабочих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RM-4512-66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30 24 758208</w:t>
      </w:r>
      <w:r>
        <w:t xml:space="preserve">. Цена — </w:t>
      </w:r>
      <w:r>
        <w:t xml:space="preserve">Тридцать четыре миллиона четыреста тысяч рублей 5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бул. Советская, д. 71, тер. СНТ «Родник», Республика Татарстан</w:t>
      </w:r>
      <w:r>
        <w:t xml:space="preserve">.</w:t>
      </w:r>
    </w:p>
    <w:p>
      <w:r>
        <w:t xml:space="preserve">3.2. Уведомления направляются </w:t>
      </w:r>
      <w:r>
        <w:t xml:space="preserve">Гусевой Ирине Олеговне</w:t>
      </w:r>
      <w:r>
        <w:t xml:space="preserve"> по телефону </w:t>
      </w:r>
      <w:r>
        <w:t xml:space="preserve">+7 (499) 948-53-50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20 (Двадцати) банковских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12%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календарных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сорока пяти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не позднее 03.09.2025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Волкова Екатерина Дмитриевна</w:t>
      </w:r>
      <w:r>
        <w:t xml:space="preserve">, тел. </w:t>
      </w:r>
      <w:r>
        <w:t xml:space="preserve">+7 (499) 447-19-58</w:t>
      </w:r>
      <w:r>
        <w:t xml:space="preserve">, адрес для корреспонденции: </w:t>
      </w:r>
      <w:r>
        <w:t xml:space="preserve">бул. Лесная, д. 64, д. Малые Вязёмы, Тверская обл.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+7​ (812) 511-21-⁠53</w:t>
      </w:r>
    </w:p>
    <w:p>
      <w:r>
        <w:t xml:space="preserve">Контактное лицо: </w:t>
      </w:r>
      <w:r>
        <w:t xml:space="preserve">Г­усева Ирина Оле​говна</w:t>
      </w:r>
    </w:p>
    <w:p>
      <w:r>
        <w:t xml:space="preserve">Получатель уведомлений: </w:t>
      </w:r>
      <w:r>
        <w:t xml:space="preserve">Гусева</w:t>
        <w:br/>
        <w:t xml:space="preserve">Ирина Олеговна</w:t>
      </w:r>
    </w:p>
    <w:p>
      <w:r>
        <w:t xml:space="preserve">Счёт для возврата: </w:t>
      </w:r>
      <w:r>
        <w:t xml:space="preserve">408028107</w:t>
        <w:br/>
        <w:t xml:space="preserve">19913282048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0,0</w:t>
      </w:r>
      <w:r>
        <w:t xml:space="preserve">1 (одна сотая процента) %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0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4/1</w:t>
      </w:r>
      <w:r>
        <w:t xml:space="preserve">5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более 3 8</w:t>
            </w:r>
          </w:p>
        </w:tc>
        <w:tc>
          <w:tcPr>
            <w:tcW w:w="4680" w:type="dxa"/>
          </w:tcPr>
          <w:p>
            <w:r>
              <w:t xml:space="preserve">60 000,42 (Трёх миллионов восьмисот шестидесяти тысяч) RUB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ПАО «Василёк»</w:t>
            </w:r>
          </w:p>
          <w:p>
            <w:r>
              <w:t xml:space="preserve">Юридический адрес: </w:t>
            </w:r>
            <w:r>
              <w:t xml:space="preserve">пер. Промышленная, д. 59, пгт. Софрино, Краснодарский край</w:t>
            </w:r>
          </w:p>
          <w:p>
            <w:r>
              <w:t xml:space="preserve">Почтовый адрес: </w:t>
            </w:r>
            <w:r>
              <w:t xml:space="preserve">просп. Ленина, д. 30, тер. СНТ «Родник», Республика Татарстан</w:t>
            </w:r>
          </w:p>
          <w:p>
            <w:r>
              <w:t xml:space="preserve">ИНН </w:t>
            </w:r>
            <w:r>
              <w:t xml:space="preserve">9 200 114 139</w:t>
            </w:r>
            <w:r>
              <w:t xml:space="preserve"> КПП </w:t>
            </w:r>
            <w:r>
              <w:t xml:space="preserve">441703356</w:t>
            </w:r>
          </w:p>
          <w:p>
            <w:r>
              <w:t xml:space="preserve">ОГРН </w:t>
            </w:r>
            <w:r>
              <w:t xml:space="preserve">1 699 905 881 872</w:t>
            </w:r>
          </w:p>
          <w:p>
            <w:r>
              <w:t xml:space="preserve">р/с </w:t>
            </w:r>
            <w:r>
              <w:t xml:space="preserve">4070 2810 6315 9556 5011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(495) 299-69-55</w:t>
            </w:r>
          </w:p>
          <w:p>
            <w:r>
              <w:t xml:space="preserve">E-mail: </w:t>
            </w:r>
            <w:r>
              <w:t xml:space="preserve">volkova@bk.ru</w:t>
            </w:r>
          </w:p>
          <w:p/>
          <w:p>
            <w:r>
              <w:t xml:space="preserve">Директор ______________ </w:t>
            </w:r>
            <w:r>
              <w:t xml:space="preserve">Е. Д. Волкова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Гусева Ирина Олеговна</w:t>
            </w:r>
          </w:p>
          <w:p>
            <w:r>
              <w:t xml:space="preserve">Адрес регистрации: </w:t>
            </w:r>
            <w:r>
              <w:t xml:space="preserve">ш. Строителей, д. 71, тер. СНТ «Родник», Московская обл.</w:t>
            </w:r>
          </w:p>
          <w:p>
            <w:r>
              <w:t xml:space="preserve">ИНН </w:t>
            </w:r>
            <w:r>
              <w:t xml:space="preserve">428433524073</w:t>
            </w:r>
            <w:r>
              <w:t xml:space="preserve"> ОГРНИП </w:t>
            </w:r>
            <w:r>
              <w:t xml:space="preserve">351038979137752</w:t>
            </w:r>
          </w:p>
          <w:p>
            <w:r>
              <w:t xml:space="preserve">р/с </w:t>
            </w:r>
            <w:r>
              <w:t xml:space="preserve">40802810719913282048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(383) 982-96-94</w:t>
            </w:r>
          </w:p>
          <w:p>
            <w:r>
              <w:t xml:space="preserve">E-mail: </w:t>
            </w:r>
            <w:r>
              <w:t xml:space="preserve">guseva@mail.ru</w:t>
            </w:r>
          </w:p>
          <w:p/>
          <w:p>
            <w:r>
              <w:t xml:space="preserve">ИП ______________ </w:t>
            </w:r>
            <w:r>
              <w:t xml:space="preserve">Гусева И. О.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9200</w:t>
            </w:r>
          </w:p>
        </w:tc>
        <w:tc>
          <w:tcPr>
            <w:tcW w:w="4680" w:type="dxa"/>
          </w:tcPr>
          <w:p>
            <w:r>
              <w:t xml:space="preserve">114139</w:t>
            </w:r>
          </w:p>
        </w:tc>
      </w:tr>
      <w:tr>
        <w:tc>
          <w:tcPr>
            <w:tcW w:w="4680" w:type="dxa"/>
          </w:tcPr>
          <w:p>
            <w:r>
              <w:t xml:space="preserve">Гусева</w:t>
            </w:r>
          </w:p>
        </w:tc>
        <w:tc>
          <w:tcPr>
            <w:tcW w:w="4680" w:type="dxa"/>
          </w:tcPr>
          <w:p>
            <w:r>
              <w:t xml:space="preserve">Ирина Олеговна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Волкова Е. Д.</w:t>
      </w:r>
      <w:r>
        <w:t xml:space="preserve">/</w:t>
      </w:r>
    </w:p>
    <w:p>
      <w:r>
        <w:t xml:space="preserve">Заказчик: _______________ /</w:t>
      </w:r>
      <w:r>
        <w:t xml:space="preserve">Гусева И. О.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Павлов Е. В.</w:t>
    </w:r>
    <w:r>
      <w:t xml:space="preserve">, тел. </w:t>
    </w:r>
    <w:r>
      <w:t xml:space="preserve">8(383)2526831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