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73/2023-П</w:t>
      </w:r>
    </w:p>
    <w:p/>
    <w:p>
      <w:r>
        <w:t xml:space="preserve">г. Ростов-на-Дону</w:t>
      </w:r>
      <w:r>
        <w:t xml:space="preserve">     </w:t>
      </w:r>
      <w:r>
        <w:t xml:space="preserve">11 декабря 2023 г.</w:t>
      </w:r>
    </w:p>
    <w:p/>
    <w:p>
      <w:r>
        <w:t xml:space="preserve">ООО «Медведев»</w:t>
      </w:r>
      <w:r>
        <w:t xml:space="preserve">, именуемое в дальнейшем «Агент», в лице управляющего </w:t>
      </w:r>
      <w:r>
        <w:t xml:space="preserve">Тер-Петросяна Артура Ашотовича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Олег Олегович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8 820 002,79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RM-3382-64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32 11 488213</w:t>
      </w:r>
      <w:r>
        <w:t xml:space="preserve">. К партии приложен паспорт изделия № </w:t>
      </w:r>
      <w:r>
        <w:t xml:space="preserve">49 15 824825</w:t>
      </w:r>
      <w:r>
        <w:t xml:space="preserve">. Оборудование поставляется с паспортом транспортного средства № </w:t>
      </w:r>
      <w:r>
        <w:t xml:space="preserve">12 08 896166</w:t>
      </w:r>
      <w:r>
        <w:t xml:space="preserve">. Приёмка производится согласно техническому паспорту </w:t>
      </w:r>
      <w:r>
        <w:t xml:space="preserve">50 25 254329</w:t>
      </w:r>
      <w:r>
        <w:t xml:space="preserve">. СНИЛС не указан, номер заказа </w:t>
      </w:r>
      <w:r>
        <w:t xml:space="preserve">199-852-988 36</w:t>
      </w:r>
      <w:r>
        <w:t xml:space="preserve">. Дата рождения не проставлена, документ выдан </w:t>
      </w:r>
      <w:r>
        <w:t xml:space="preserve">03.11.2020</w:t>
      </w:r>
      <w:r>
        <w:t xml:space="preserve">. Код подразделения, см. артикул </w:t>
      </w:r>
      <w:r>
        <w:t xml:space="preserve">645-447</w:t>
      </w:r>
      <w:r>
        <w:t xml:space="preserve">. Цена — </w:t>
      </w:r>
      <w:r>
        <w:t xml:space="preserve">не менее 311 000,7 (Трёхсот одиннадцати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4605564488546</w:t>
      </w:r>
      <w:r>
        <w:t xml:space="preserve">. Код контрагента по ОКПО — </w:t>
      </w:r>
      <w:r>
        <w:t xml:space="preserve">7276700495</w:t>
      </w:r>
      <w:r>
        <w:t xml:space="preserve">. Оборудование учтено под инвентарным номером </w:t>
      </w:r>
      <w:r>
        <w:t xml:space="preserve">043972772</w:t>
      </w:r>
      <w:r>
        <w:t xml:space="preserve">, складской позиции присвоен номер </w:t>
      </w:r>
      <w:r>
        <w:t xml:space="preserve">013708454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9316589286</w:t>
      </w:r>
      <w:r>
        <w:t xml:space="preserve">. ИНН не присвоен, платёжный документ № </w:t>
      </w:r>
      <w:r>
        <w:t xml:space="preserve">323466451613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8073731135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Промышленная, д. 44, пгт. Софрино, Республика Татарстан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(846) 985-61-32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12.12.2025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(846) ​409-7‍2-69</w:t>
      </w:r>
    </w:p>
    <w:p>
      <w:r>
        <w:t xml:space="preserve">Контактное лицо: </w:t>
      </w:r>
      <w:r>
        <w:t xml:space="preserve">Бел⁠яев Олег ​Олегович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95</w:t>
      </w:r>
      <w:r>
        <w:t xml:space="preserve">242/082-сс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29 0</w:t>
        <w:br/>
        <w:t xml:space="preserve">00 (Двадцати девяти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«Медведев»</w:t>
            </w:r>
          </w:p>
          <w:p>
            <w:r>
              <w:t xml:space="preserve">Юридический адрес: </w:t>
            </w:r>
            <w:r>
              <w:t xml:space="preserve">пер. Полевая, д. 71, рп. Обухово, Московская обл.</w:t>
            </w:r>
          </w:p>
          <w:p>
            <w:r>
              <w:t xml:space="preserve">ИНН </w:t>
            </w:r>
            <w:r>
              <w:t xml:space="preserve">8907632013</w:t>
            </w:r>
            <w:r>
              <w:t xml:space="preserve"> КПП </w:t>
            </w:r>
            <w:r>
              <w:t xml:space="preserve">594710325</w:t>
            </w:r>
          </w:p>
          <w:p>
            <w:r>
              <w:t xml:space="preserve">ОГРН </w:t>
            </w:r>
            <w:r>
              <w:t xml:space="preserve">1230042519343</w:t>
            </w:r>
          </w:p>
          <w:p>
            <w:r>
              <w:t xml:space="preserve">р/с </w:t>
            </w:r>
            <w:r>
              <w:t xml:space="preserve">40702810052063749023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993-71-95</w:t>
            </w:r>
          </w:p>
          <w:p>
            <w:r>
              <w:t xml:space="preserve">E-mail: </w:t>
            </w:r>
            <w:r>
              <w:t xml:space="preserve">ter.petrosyan@yandex.ru</w:t>
            </w:r>
          </w:p>
          <w:p/>
          <w:p>
            <w:r>
              <w:t xml:space="preserve">Управляющий ______________ </w:t>
            </w:r>
            <w:r>
              <w:t xml:space="preserve">А. А. Тер-Петросян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бул. Октябрьская, д. 57, д. Малые Вязёмы, Новосибирская обл.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809-49-14</w:t>
            </w:r>
          </w:p>
          <w:p>
            <w:r>
              <w:t xml:space="preserve">E-mail: </w:t>
            </w:r>
            <w:r>
              <w:t xml:space="preserve">belyaev@romashka.ru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Тер-Петросян А. А.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«Медведев» · </w:t>
    </w:r>
    <w:r>
      <w:t xml:space="preserve">+7 (846) 733-66-17</w:t>
    </w:r>
    <w:r>
      <w:t xml:space="preserve"> · </w:t>
    </w:r>
    <w:r>
      <w:t xml:space="preserve">ter.petrosyan@mail.ru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