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32/2025-С</w:t>
      </w:r>
    </w:p>
    <w:p/>
    <w:p>
      <w:r>
        <w:t xml:space="preserve">г. Новосибирск</w:t>
      </w:r>
      <w:r>
        <w:t xml:space="preserve">     </w:t>
      </w:r>
      <w:r>
        <w:t xml:space="preserve">25.08.2023</w:t>
      </w:r>
    </w:p>
    <w:p/>
    <w:p>
      <w:r>
        <w:t xml:space="preserve">ООО «Альтаир»</w:t>
      </w:r>
      <w:r>
        <w:t xml:space="preserve">, именуемое в дальнейшем «Исполнитель», в лице генерального директора </w:t>
      </w:r>
      <w:r>
        <w:t xml:space="preserve">Деда Олега Владимировича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Сорока Т. П.</w:t>
      </w:r>
      <w:r>
        <w:t xml:space="preserve">, ИНН </w:t>
      </w:r>
      <w:r>
        <w:t xml:space="preserve">373933819510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61/2024-С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044688197</w:t>
      </w:r>
      <w:r>
        <w:t xml:space="preserve">. Позиция учитывается в каталоге поставщика под номером </w:t>
      </w:r>
      <w:r>
        <w:t xml:space="preserve">049877504</w:t>
      </w:r>
      <w:r>
        <w:t xml:space="preserve">. Серийный номер агрегата — </w:t>
      </w:r>
      <w:r>
        <w:t xml:space="preserve">040826756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043802373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044624319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81231742314</w:t>
      </w:r>
      <w:r>
        <w:t xml:space="preserve">. Спецификация зарегистрирована за номером </w:t>
      </w:r>
      <w:r>
        <w:t xml:space="preserve">82915051249</w:t>
      </w:r>
      <w:r>
        <w:t xml:space="preserve">. Прибор учёта имеет заводской номер </w:t>
      </w:r>
      <w:r>
        <w:t xml:space="preserve">86063403821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81406966462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86208757770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666 000 (Шестисот шестидесяти шести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RM-3444-73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22 01 414155</w:t>
      </w:r>
      <w:r>
        <w:t xml:space="preserve">. К партии приложен паспорт изделия № </w:t>
      </w:r>
      <w:r>
        <w:t xml:space="preserve">07 09 088477</w:t>
      </w:r>
      <w:r>
        <w:t xml:space="preserve">. Оборудование поставляется с паспортом транспортного средства № </w:t>
      </w:r>
      <w:r>
        <w:t xml:space="preserve">93 13 787596</w:t>
      </w:r>
      <w:r>
        <w:t xml:space="preserve">. Приёмка производится согласно техническому паспорту </w:t>
      </w:r>
      <w:r>
        <w:t xml:space="preserve">18 14 586315</w:t>
      </w:r>
      <w:r>
        <w:t xml:space="preserve">. СНИЛС не указан, номер заказа </w:t>
      </w:r>
      <w:r>
        <w:t xml:space="preserve">894-770-706 29</w:t>
      </w:r>
      <w:r>
        <w:t xml:space="preserve">. Дата рождения не проставлена, документ выдан </w:t>
      </w:r>
      <w:r>
        <w:t xml:space="preserve">04.08.2022</w:t>
      </w:r>
      <w:r>
        <w:t xml:space="preserve">. Код подразделения, см. артикул </w:t>
      </w:r>
      <w:r>
        <w:t xml:space="preserve">206-637</w:t>
      </w:r>
      <w:r>
        <w:t xml:space="preserve">. Цена — </w:t>
      </w:r>
      <w:r>
        <w:t xml:space="preserve">81100002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4601005370505</w:t>
      </w:r>
      <w:r>
        <w:t xml:space="preserve">. Код контрагента по ОКПО — </w:t>
      </w:r>
      <w:r>
        <w:t xml:space="preserve">3068251079</w:t>
      </w:r>
      <w:r>
        <w:t xml:space="preserve">. Оборудование учтено под инвентарным номером </w:t>
      </w:r>
      <w:r>
        <w:t xml:space="preserve">047172048</w:t>
      </w:r>
      <w:r>
        <w:t xml:space="preserve">, складской позиции присвоен номер </w:t>
      </w:r>
      <w:r>
        <w:t xml:space="preserve">944925103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18210101011011000126</w:t>
      </w:r>
      <w:r>
        <w:t xml:space="preserve">. ИНН не присвоен, регистрационный № </w:t>
      </w:r>
      <w:r>
        <w:t xml:space="preserve">2699929991</w:t>
      </w:r>
      <w:r>
        <w:t xml:space="preserve">. ИНН не присвоен, платёжный документ № </w:t>
      </w:r>
      <w:r>
        <w:t xml:space="preserve">192784206988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1564610205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18.07.2010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ул. Баумана, д. 33, кв. 32</w:t>
      </w:r>
      <w:r>
        <w:t xml:space="preserve">.</w:t>
      </w:r>
    </w:p>
    <w:p>
      <w:r>
        <w:t xml:space="preserve">3.2. Уведомления направляются </w:t>
      </w:r>
      <w:r>
        <w:t xml:space="preserve">Сороке Татьяне Павловне</w:t>
      </w:r>
      <w:r>
        <w:t xml:space="preserve"> по телефону </w:t>
      </w:r>
      <w:r>
        <w:t xml:space="preserve">+7 (846) 706-67-84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18222506291867839221</w:t>
      </w:r>
      <w:r>
        <w:t xml:space="preserve">. Счётчик имеет заводской номер </w:t>
      </w:r>
      <w:r>
        <w:t xml:space="preserve">39430204917549053314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18209593204638811764</w:t>
      </w:r>
      <w:r>
        <w:t xml:space="preserve">. Счёт-проформа зарегистрирован за номером </w:t>
      </w:r>
      <w:r>
        <w:t xml:space="preserve">77737062449721400143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18210857986281743743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1407745182</w:t>
      </w:r>
      <w:r>
        <w:t xml:space="preserve">. ИНН см. в приложении; спецификация № </w:t>
      </w:r>
      <w:r>
        <w:t xml:space="preserve">3168663658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4881146130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1129255755</w:t>
      </w:r>
      <w:r>
        <w:t xml:space="preserve">. Содержание примеси не превышает </w:t>
      </w:r>
      <w:r>
        <w:t xml:space="preserve">2,5 %</w:t>
      </w:r>
      <w:r>
        <w:t xml:space="preserve">. Прибор имеет погрешность не более </w:t>
      </w:r>
      <w:r>
        <w:t xml:space="preserve">0,3 %</w:t>
      </w:r>
      <w:r>
        <w:t xml:space="preserve">. Станок имеет заводской номер </w:t>
      </w:r>
      <w:r>
        <w:t xml:space="preserve">5730341806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16.11.2026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322314241111</w:t>
      </w:r>
      <w:r>
        <w:t xml:space="preserve">. ИНН приведён в приложении, код позиции </w:t>
      </w:r>
      <w:r>
        <w:t xml:space="preserve">758860942604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147497538356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890202683978</w:t>
      </w:r>
      <w:r>
        <w:t xml:space="preserve">. Контрольный модуль имеет заводской номер </w:t>
      </w:r>
      <w:r>
        <w:t xml:space="preserve">729366442404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2,7 %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9 лет</w:t>
      </w:r>
      <w:r>
        <w:t xml:space="preserve">. Отчётный период по Договору завершается </w:t>
      </w:r>
      <w:r>
        <w:t xml:space="preserve">не позднее 05.01.2027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15Ф-25</w:t>
      </w:r>
      <w:r>
        <w:t xml:space="preserve">725/14-098Д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5880</w:t>
      </w:r>
      <w:r>
        <w:t xml:space="preserve">0000,4 (Пятидесяти восьми миллионов восьмисот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2</w:t>
            </w:r>
          </w:p>
        </w:tc>
        <w:tc>
          <w:tcPr>
            <w:tcW w:w="4680" w:type="dxa"/>
          </w:tcPr>
          <w:p>
            <w:r>
              <w:t xml:space="preserve">0 (Двадцати) банковских дней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«Альтаир»</w:t>
            </w:r>
          </w:p>
          <w:p>
            <w:r>
              <w:t xml:space="preserve">Юридический адрес: </w:t>
            </w:r>
            <w:r>
              <w:t xml:space="preserve">141400, г. Химки, проезд Кирова, д. 68, кв. 113</w:t>
            </w:r>
          </w:p>
          <w:p>
            <w:r>
              <w:t xml:space="preserve">ИНН </w:t>
            </w:r>
            <w:r>
              <w:t xml:space="preserve">3466443415</w:t>
            </w:r>
            <w:r>
              <w:t xml:space="preserve"> КПП </w:t>
            </w:r>
            <w:r>
              <w:t xml:space="preserve">770007190</w:t>
            </w:r>
          </w:p>
          <w:p>
            <w:r>
              <w:t xml:space="preserve">ОГРН </w:t>
            </w:r>
            <w:r>
              <w:t xml:space="preserve">1747701729380</w:t>
            </w:r>
          </w:p>
          <w:p>
            <w:r>
              <w:t xml:space="preserve">р/с </w:t>
            </w:r>
            <w:r>
              <w:t xml:space="preserve">40702810666726014176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208-29-97</w:t>
            </w:r>
          </w:p>
          <w:p>
            <w:r>
              <w:t xml:space="preserve">E-mail: </w:t>
            </w:r>
            <w:r>
              <w:t xml:space="preserve">ded@gmail.com</w:t>
            </w:r>
          </w:p>
          <w:p/>
          <w:p>
            <w:r>
              <w:t xml:space="preserve">Управляющий ______________ </w:t>
            </w:r>
            <w:r>
              <w:t xml:space="preserve">О. В. Дед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Сорока Татьяна Павловна</w:t>
            </w:r>
          </w:p>
          <w:p>
            <w:r>
              <w:t xml:space="preserve">Адрес регистрации: </w:t>
            </w:r>
            <w:r>
              <w:t xml:space="preserve">170100, г. Тверь, пер. Профсоюзная, д. 64, кв. 142</w:t>
            </w:r>
          </w:p>
          <w:p>
            <w:r>
              <w:t xml:space="preserve">ИНН </w:t>
            </w:r>
            <w:r>
              <w:t xml:space="preserve">373933819510</w:t>
            </w:r>
            <w:r>
              <w:t xml:space="preserve"> ОГРНИП </w:t>
            </w:r>
            <w:r>
              <w:t xml:space="preserve">302179018600662</w:t>
            </w:r>
          </w:p>
          <w:p>
            <w:r>
              <w:t xml:space="preserve">р/с </w:t>
            </w:r>
            <w:r>
              <w:t xml:space="preserve">40802810045497270767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444-60-73</w:t>
            </w:r>
          </w:p>
          <w:p>
            <w:r>
              <w:t xml:space="preserve">E-mail: </w:t>
            </w:r>
            <w:r>
              <w:t xml:space="preserve">soroka@romashka.ru</w:t>
            </w:r>
          </w:p>
          <w:p/>
          <w:p>
            <w:r>
              <w:t xml:space="preserve">ИП ______________ </w:t>
            </w:r>
            <w:r>
              <w:t xml:space="preserve">Сорока Т. П.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40802810045497270767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Сорока Т. П.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Дед О. В.</w:t>
      </w:r>
      <w:r>
        <w:t xml:space="preserve">/</w:t>
      </w:r>
    </w:p>
    <w:p>
      <w:r>
        <w:t xml:space="preserve">Заказчик: _______________ /</w:t>
      </w:r>
      <w:r>
        <w:t xml:space="preserve">Сорока Т. П.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«Альтаир» · </w:t>
    </w:r>
    <w:r>
      <w:t xml:space="preserve">+7 (843) 637-69-24</w:t>
    </w:r>
    <w:r>
      <w:t xml:space="preserve"> · </w:t>
    </w:r>
    <w:r>
      <w:t xml:space="preserve">ded@inbox.ru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