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21143/224-сс</w:t>
      </w:r>
    </w:p>
    <w:p/>
    <w:p>
      <w:r>
        <w:t xml:space="preserve">г. Сергиев Посад</w:t>
      </w:r>
      <w:r>
        <w:t xml:space="preserve">     </w:t>
      </w:r>
      <w:r>
        <w:t xml:space="preserve">20 октября 2024 г.</w:t>
      </w:r>
    </w:p>
    <w:p/>
    <w:p>
      <w:r>
        <w:t xml:space="preserve">Петров Консалтинг</w:t>
      </w:r>
      <w:r>
        <w:t xml:space="preserve">, именуемое в дальнейшем «Цедент», в лице генерального директора </w:t>
      </w:r>
      <w:r>
        <w:t xml:space="preserve">Максимовой Светланы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432199202258</w:t>
      </w:r>
      <w:r>
        <w:t xml:space="preserve">, именуемая в дальнейшем «Цессионарий»,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два миллиона пятьсот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59 000 002 (Пятьдесят девять миллионов два)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RM-1153-69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98 07 390479</w:t>
      </w:r>
      <w:r>
        <w:t xml:space="preserve">. К партии приложен паспорт изделия № </w:t>
      </w:r>
      <w:r>
        <w:t xml:space="preserve">61 08 880560</w:t>
      </w:r>
      <w:r>
        <w:t xml:space="preserve">. Оборудование поставляется с паспортом транспортного средства № </w:t>
      </w:r>
      <w:r>
        <w:t xml:space="preserve">11 15 060868</w:t>
      </w:r>
      <w:r>
        <w:t xml:space="preserve">. Приёмка производится согласно техническому паспорту </w:t>
      </w:r>
      <w:r>
        <w:t xml:space="preserve">40 19 404296</w:t>
      </w:r>
      <w:r>
        <w:t xml:space="preserve">. СНИЛС не указан, номер заказа </w:t>
      </w:r>
      <w:r>
        <w:t xml:space="preserve">935-448-586 57</w:t>
      </w:r>
      <w:r>
        <w:t xml:space="preserve">. Дата рождения не проставлена, документ выдан </w:t>
      </w:r>
      <w:r>
        <w:t xml:space="preserve">25.07.2016</w:t>
      </w:r>
      <w:r>
        <w:t xml:space="preserve">. Код подразделения, см. артикул </w:t>
      </w:r>
      <w:r>
        <w:t xml:space="preserve">340-670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4607483042556</w:t>
      </w:r>
      <w:r>
        <w:t xml:space="preserve">. Код контрагента по ОКПО — </w:t>
      </w:r>
      <w:r>
        <w:t xml:space="preserve">7523362422</w:t>
      </w:r>
      <w:r>
        <w:t xml:space="preserve">. Оборудование учтено под инвентарным номером </w:t>
      </w:r>
      <w:r>
        <w:t xml:space="preserve">040850670</w:t>
      </w:r>
      <w:r>
        <w:t xml:space="preserve">, складской позиции присвоен номер </w:t>
      </w:r>
      <w:r>
        <w:t xml:space="preserve">175971138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4773185537</w:t>
      </w:r>
      <w:r>
        <w:t xml:space="preserve">. ИНН не присвоен, платёжный документ № </w:t>
      </w:r>
      <w:r>
        <w:t xml:space="preserve">957186996689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3216577567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Красногорск Полевая 48/1 кв 44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Марии Юрьевне</w:t>
      </w:r>
      <w:r>
        <w:t xml:space="preserve"> по телефону </w:t>
      </w:r>
      <w:r>
        <w:t xml:space="preserve">+7 (846) 794-88-69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02.03.2025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25З7479952</w:t>
      </w:r>
    </w:p>
    <w:p>
      <w:r>
        <w:t xml:space="preserve">Ответственное лицо: </w:t>
      </w:r>
      <w:r>
        <w:t xml:space="preserve">Макcимова Светлана Bладимиpовнa</w:t>
      </w:r>
    </w:p>
    <w:p>
      <w:r>
        <w:t xml:space="preserve">БИК банка: </w:t>
      </w:r>
      <w:r>
        <w:t xml:space="preserve">0Ч4525974</w:t>
      </w:r>
    </w:p>
    <w:p>
      <w:r>
        <w:t xml:space="preserve">Петров Консалтинг</w:t>
      </w:r>
      <w:r>
        <w:t xml:space="preserve"> ИНН </w:t>
      </w:r>
      <w:r>
        <w:t xml:space="preserve">2537479952</w:t>
      </w:r>
      <w:r>
        <w:t xml:space="preserve"> КПП </w:t>
      </w:r>
      <w:r>
        <w:t xml:space="preserve">241775796</w:t>
      </w:r>
      <w:r>
        <w:t xml:space="preserve"> </w:t>
      </w:r>
      <w:r>
        <w:t xml:space="preserve">Самара  Октябрьская 7</w:t>
      </w:r>
      <w:r>
        <w:t xml:space="preserve"> тел </w:t>
      </w:r>
      <w:r>
        <w:t xml:space="preserve">84957816324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41Ф-42</w:t>
      </w:r>
      <w:r>
        <w:t xml:space="preserve">853/23-351Д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52 8</w:t>
      </w:r>
      <w:r>
        <w:t xml:space="preserve">00 000 (пятьдесят два миллиона восемьсот тысяч)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 0  (Двадцати)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Петров Консалтинг</w:t>
            </w:r>
          </w:p>
          <w:p>
            <w:r>
              <w:t xml:space="preserve">Юридический адрес: </w:t>
            </w:r>
            <w:r>
              <w:t xml:space="preserve">Санкт-Петербург, Мира 15</w:t>
            </w:r>
          </w:p>
          <w:p>
            <w:r>
              <w:t xml:space="preserve">Почтовый адрес: </w:t>
            </w:r>
            <w:r>
              <w:t xml:space="preserve">Казань, Профсоюзная 35</w:t>
            </w:r>
          </w:p>
          <w:p>
            <w:r>
              <w:t xml:space="preserve">ИНН </w:t>
            </w:r>
            <w:r>
              <w:t xml:space="preserve">2537479952</w:t>
            </w:r>
            <w:r>
              <w:t xml:space="preserve"> КПП </w:t>
            </w:r>
            <w:r>
              <w:t xml:space="preserve">241775796</w:t>
            </w:r>
          </w:p>
          <w:p>
            <w:r>
              <w:t xml:space="preserve">ОГРН </w:t>
            </w:r>
            <w:r>
              <w:t xml:space="preserve">1062173637316</w:t>
            </w:r>
          </w:p>
          <w:p>
            <w:r>
              <w:t xml:space="preserve">р/с </w:t>
            </w:r>
            <w:r>
              <w:t xml:space="preserve">40702810032762267472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170-92-86</w:t>
            </w:r>
          </w:p>
          <w:p>
            <w:r>
              <w:t xml:space="preserve">E-mail: </w:t>
            </w:r>
            <w:r>
              <w:t xml:space="preserve">maksimova@bk.ru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В.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Сергиев Посад Гагарина 72/1 кв 25</w:t>
            </w:r>
          </w:p>
          <w:p>
            <w:r>
              <w:t xml:space="preserve">ИНН </w:t>
            </w:r>
            <w:r>
              <w:t xml:space="preserve">432199202258</w:t>
            </w:r>
            <w:r>
              <w:t xml:space="preserve"> ОГРНИП </w:t>
            </w:r>
            <w:r>
              <w:t xml:space="preserve">384018544536164</w:t>
            </w:r>
          </w:p>
          <w:p>
            <w:r>
              <w:t xml:space="preserve">р/с </w:t>
            </w:r>
            <w:r>
              <w:t xml:space="preserve">40802810175808782149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481-36-90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2537</w:t>
            </w:r>
          </w:p>
        </w:tc>
        <w:tc>
          <w:tcPr>
            <w:tcW w:w="4680" w:type="dxa"/>
          </w:tcPr>
          <w:p>
            <w:r>
              <w:t xml:space="preserve">479952</w:t>
            </w:r>
          </w:p>
        </w:tc>
      </w:tr>
      <w:tr>
        <w:tc>
          <w:tcPr>
            <w:tcW w:w="4680" w:type="dxa"/>
          </w:tcPr>
          <w:p>
            <w:r>
              <w:t xml:space="preserve">Волкова</w:t>
            </w:r>
          </w:p>
        </w:tc>
        <w:tc>
          <w:tcPr>
            <w:tcW w:w="4680" w:type="dxa"/>
          </w:tcPr>
          <w:p>
            <w:r>
              <w:t xml:space="preserve">Мария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Максимова С. В.</w:t>
      </w:r>
      <w:r>
        <w:t xml:space="preserve">/</w:t>
      </w:r>
    </w:p>
    <w:p>
      <w:r>
        <w:t xml:space="preserve">Цессионарий: _______________ /</w:t>
      </w:r>
      <w:r>
        <w:t xml:space="preserve">Волкова М.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Максимова Д. Ю.</w:t>
    </w:r>
    <w:r>
      <w:t xml:space="preserve">, тел. </w:t>
    </w:r>
    <w:r>
      <w:t xml:space="preserve">8(843)3712127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