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 миллионов сто тридцать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23.03.2025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65 07 749848</w:t>
      </w:r>
      <w:r>
        <w:t xml:space="preserve">. К партии приложен паспорт изделия № </w:t>
      </w:r>
      <w:r>
        <w:t xml:space="preserve">41 08 285742</w:t>
      </w:r>
      <w:r>
        <w:t xml:space="preserve">. Оборудование поставляется с паспортом транспортного средства № </w:t>
      </w:r>
      <w:r>
        <w:t xml:space="preserve">06 23 514013</w:t>
      </w:r>
      <w:r>
        <w:t xml:space="preserve">. Приёмка производится согласно техническому паспорту </w:t>
      </w:r>
      <w:r>
        <w:t xml:space="preserve">97 20 488660</w:t>
      </w:r>
      <w:r>
        <w:t xml:space="preserve">. СНИЛС не указан, номер заказа </w:t>
      </w:r>
      <w:r>
        <w:t xml:space="preserve">181-138-531 65</w:t>
      </w:r>
      <w:r>
        <w:t xml:space="preserve">. Дата рождения не проставлена, документ выдан </w:t>
      </w:r>
      <w:r>
        <w:t xml:space="preserve">20.10.2022</w:t>
      </w:r>
      <w:r>
        <w:t xml:space="preserve">. Код подразделения, см. артикул </w:t>
      </w:r>
      <w:r>
        <w:t xml:space="preserve">835-246</w:t>
      </w:r>
      <w:r>
        <w:t xml:space="preserve">. Цена — </w:t>
      </w:r>
      <w:r>
        <w:t xml:space="preserve">66 800 000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4600346102360</w:t>
      </w:r>
      <w:r>
        <w:t xml:space="preserve">. Код контрагента по ОКПО — </w:t>
      </w:r>
      <w:r>
        <w:t xml:space="preserve">7938703844</w:t>
      </w:r>
      <w:r>
        <w:t xml:space="preserve">. Оборудование учтено под инвентарным номером </w:t>
      </w:r>
      <w:r>
        <w:t xml:space="preserve">048682477</w:t>
      </w:r>
      <w:r>
        <w:t xml:space="preserve">, складской позиции присвоен номер </w:t>
      </w:r>
      <w:r>
        <w:t xml:space="preserve">703618860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2762275321</w:t>
      </w:r>
      <w:r>
        <w:t xml:space="preserve">. ИНН не присвоен, платёжный документ № </w:t>
      </w:r>
      <w:r>
        <w:t xml:space="preserve">529137466995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2145276465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пер. Космонавтов, д. 42,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(383) 454-35-88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6</w:t>
      </w:r>
      <w:r>
        <w:t xml:space="preserve">60 000 (Шестисот шестидесяти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3</w:t>
      </w:r>
      <w:r>
        <w:t xml:space="preserve">0 (Тридцати) дней с момента подписания акта</w:t>
      </w:r>
      <w:r>
        <w:t xml:space="preserve">.</w:t>
      </w:r>
    </w:p>
    <w:p>
      <w:r>
        <w:t xml:space="preserve">9.4. Контрольная запись: </w:t>
      </w:r>
      <w:r>
        <w:t xml:space="preserve">6211­0/810 -сс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6200000</w:t>
      </w:r>
      <w:r>
        <w:t xml:space="preserve">, а прописью: </w:t>
      </w:r>
      <w:r>
        <w:t xml:space="preserve">шесть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Шестьсот двадцать девять тысяч два рубля 0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26.06.2026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170100, г. Тверь, ул. Космонавтов, д. 30, кв. 190</w:t>
            </w:r>
          </w:p>
          <w:p>
            <w:r>
              <w:t xml:space="preserve">Почтовый адрес: </w:t>
            </w:r>
            <w:r>
              <w:t xml:space="preserve">630099, г. Новосибирск, наб. Советская, д. 63, кв. 93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902-99-60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420111, г. Казань, ул. Ленина, д. 82, кв. 3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615-29-12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