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33000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RM-5204-91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52 11 651947</w:t>
      </w:r>
      <w:r>
        <w:t xml:space="preserve">. К партии приложен паспорт изделия № </w:t>
      </w:r>
      <w:r>
        <w:t xml:space="preserve">70 07 279534</w:t>
      </w:r>
      <w:r>
        <w:t xml:space="preserve">. Оборудование поставляется с паспортом транспортного средства № </w:t>
      </w:r>
      <w:r>
        <w:t xml:space="preserve">34 16 224813</w:t>
      </w:r>
      <w:r>
        <w:t xml:space="preserve">. Приёмка производится согласно техническому паспорту </w:t>
      </w:r>
      <w:r>
        <w:t xml:space="preserve">02 05 467039</w:t>
      </w:r>
      <w:r>
        <w:t xml:space="preserve">. СНИЛС не указан, номер заказа </w:t>
      </w:r>
      <w:r>
        <w:t xml:space="preserve">053-646-499 80</w:t>
      </w:r>
      <w:r>
        <w:t xml:space="preserve">. Дата рождения не проставлена, документ выдан </w:t>
      </w:r>
      <w:r>
        <w:t xml:space="preserve">07.07.2017</w:t>
      </w:r>
      <w:r>
        <w:t xml:space="preserve">. Код подразделения, см. артикул </w:t>
      </w:r>
      <w:r>
        <w:t xml:space="preserve">020-245</w:t>
      </w:r>
      <w:r>
        <w:t xml:space="preserve">. Цена — </w:t>
      </w:r>
      <w:r>
        <w:t xml:space="preserve">не более 6 580 000 (Шести миллионов пятисот восьмидесяти тысяч) рублей 5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4602562088666</w:t>
      </w:r>
      <w:r>
        <w:t xml:space="preserve">. Код контрагента по ОКПО — </w:t>
      </w:r>
      <w:r>
        <w:t xml:space="preserve">9643988573</w:t>
      </w:r>
      <w:r>
        <w:t xml:space="preserve">. Оборудование учтено под инвентарным номером </w:t>
      </w:r>
      <w:r>
        <w:t xml:space="preserve">049290026</w:t>
      </w:r>
      <w:r>
        <w:t xml:space="preserve">, складской позиции присвоен номер </w:t>
      </w:r>
      <w:r>
        <w:t xml:space="preserve">239305447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18210101011011000121</w:t>
      </w:r>
      <w:r>
        <w:t xml:space="preserve">. ИНН не присвоен, регистрационный № </w:t>
      </w:r>
      <w:r>
        <w:t xml:space="preserve">6086142294</w:t>
      </w:r>
      <w:r>
        <w:t xml:space="preserve">. ИНН не присвоен, платёжный документ № </w:t>
      </w:r>
      <w:r>
        <w:t xml:space="preserve">337519440638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7048550623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Ленинградская, д. 52, кв. 187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(846) 601-70-11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сорока пяти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11.01.20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86Ф-49</w:t>
      </w:r>
      <w:r>
        <w:t xml:space="preserve">513/12-088Д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Девять миллионов семьсот тридцать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І5 (пятнадцать)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30 (Тридцати)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620014, г. Екатеринбург, ш. Садовая, д. 68, кв. 101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994-27-74</w:t>
            </w:r>
          </w:p>
          <w:p>
            <w:r>
              <w:t xml:space="preserve">E-mail: </w:t>
            </w:r>
            <w:r>
              <w:t xml:space="preserve">ershova@gmail.com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443010, г. Самара, наб. Победы, д. 35, кв. 186</w:t>
            </w:r>
          </w:p>
          <w:p>
            <w:r>
              <w:t xml:space="preserve">Почтовый адрес: </w:t>
            </w:r>
            <w:r>
              <w:t xml:space="preserve">141300, г. Сергиев Посад, бул. Полевая, д. 3, кв. 155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789-80-78</w:t>
            </w:r>
          </w:p>
          <w:p>
            <w:r>
              <w:t xml:space="preserve">E-mail: </w:t>
            </w:r>
            <w:r>
              <w:t xml:space="preserve">morozova@sibtrans.ru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