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51175/418-сс</w:t>
      </w:r>
    </w:p>
    <w:p/>
    <w:p>
      <w:r>
        <w:t xml:space="preserve">г. Ростов-на-Дону</w:t>
      </w:r>
      <w:r>
        <w:t xml:space="preserve">     </w:t>
      </w:r>
      <w:r>
        <w:t xml:space="preserve">«06» января 2024 г.</w:t>
      </w:r>
    </w:p>
    <w:p/>
    <w:p>
      <w:r>
        <w:t xml:space="preserve">АО «Василёк»</w:t>
      </w:r>
      <w:r>
        <w:t xml:space="preserve">, именуемое в дальнейшем «Агент», в лице директора </w:t>
      </w:r>
      <w:r>
        <w:t xml:space="preserve">Ивановой Ольги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Титова Юлия Владимировна</w:t>
      </w:r>
      <w:r>
        <w:t xml:space="preserve">, ИНН </w:t>
      </w:r>
      <w:r>
        <w:t xml:space="preserve">139186322520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20 (двадцать) процентов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513 000,83 (пятьсот тринадцать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21%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12.08.2025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RM-4473-44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69 19 660809</w:t>
      </w:r>
      <w:r>
        <w:t xml:space="preserve">. К партии приложен паспорт изделия № </w:t>
      </w:r>
      <w:r>
        <w:t xml:space="preserve">64 05 318029</w:t>
      </w:r>
      <w:r>
        <w:t xml:space="preserve">. Оборудование поставляется с паспортом транспортного средства № </w:t>
      </w:r>
      <w:r>
        <w:t xml:space="preserve">34 06 089178</w:t>
      </w:r>
      <w:r>
        <w:t xml:space="preserve">. Приёмка производится согласно техническому паспорту </w:t>
      </w:r>
      <w:r>
        <w:t xml:space="preserve">68 24 126244</w:t>
      </w:r>
      <w:r>
        <w:t xml:space="preserve">. СНИЛС не указан, номер заказа </w:t>
      </w:r>
      <w:r>
        <w:t xml:space="preserve">187-402-972 97</w:t>
      </w:r>
      <w:r>
        <w:t xml:space="preserve">. Дата рождения не проставлена, документ выдан </w:t>
      </w:r>
      <w:r>
        <w:t xml:space="preserve">28.02.2019</w:t>
      </w:r>
      <w:r>
        <w:t xml:space="preserve">. Код подразделения, см. артикул </w:t>
      </w:r>
      <w:r>
        <w:t xml:space="preserve">980-799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4600028581594</w:t>
      </w:r>
      <w:r>
        <w:t xml:space="preserve">. Код контрагента по ОКПО — </w:t>
      </w:r>
      <w:r>
        <w:t xml:space="preserve">2782784038</w:t>
      </w:r>
      <w:r>
        <w:t xml:space="preserve">. Оборудование учтено под инвентарным номером </w:t>
      </w:r>
      <w:r>
        <w:t xml:space="preserve">043003367</w:t>
      </w:r>
      <w:r>
        <w:t xml:space="preserve">, складской позиции присвоен номер </w:t>
      </w:r>
      <w:r>
        <w:t xml:space="preserve">761082103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18210101011011000179</w:t>
      </w:r>
      <w:r>
        <w:t xml:space="preserve">. ИНН не присвоен, регистрационный № </w:t>
      </w:r>
      <w:r>
        <w:t xml:space="preserve">7013231866</w:t>
      </w:r>
      <w:r>
        <w:t xml:space="preserve">. ИНН не присвоен, платёжный документ № </w:t>
      </w:r>
      <w:r>
        <w:t xml:space="preserve">086998471724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7929980530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01.09.2021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проезд Промышленная, д. 4, кв. 193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Юлии Владимировне</w:t>
      </w:r>
      <w:r>
        <w:t xml:space="preserve"> по телефону </w:t>
      </w:r>
      <w:r>
        <w:t xml:space="preserve">+7 (812) 358-58-55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21.01.2026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4 календарных дней со дня предъявления требования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23/20</w:t>
      </w:r>
      <w:r>
        <w:t xml:space="preserve">23-К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4 5</w:t>
      </w:r>
      <w:r>
        <w:t xml:space="preserve">80 000 (Четыре миллиона пятьсот восемьдесят тысяч) рублей 00 копеек</w:t>
      </w:r>
      <w:r>
        <w:t xml:space="preserve">.</w:t>
      </w:r>
    </w:p>
    <w:p>
      <w:r>
        <w:t xml:space="preserve">9.4. Контрольная запись: </w:t>
      </w:r>
      <w:r>
        <w:t xml:space="preserve">10 (десять) про​центов за каждый⁠ день просрочки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«Василёк»</w:t>
            </w:r>
          </w:p>
          <w:p>
            <w:r>
              <w:t xml:space="preserve">Юридический адрес: </w:t>
            </w:r>
            <w:r>
              <w:t xml:space="preserve">101000, г. Москва, ул. Лесная, д. 13, кв. 49</w:t>
            </w:r>
          </w:p>
          <w:p>
            <w:r>
              <w:t xml:space="preserve">Почтовый адрес: </w:t>
            </w:r>
            <w:r>
              <w:t xml:space="preserve">420111, г. Казань, бул. Гагарина, д. 22, кв. 12</w:t>
            </w:r>
          </w:p>
          <w:p>
            <w:r>
              <w:t xml:space="preserve">ИНН </w:t>
            </w:r>
            <w:r>
              <w:t xml:space="preserve">5038429165</w:t>
            </w:r>
            <w:r>
              <w:t xml:space="preserve"> КПП </w:t>
            </w:r>
            <w:r>
              <w:t xml:space="preserve">148640003</w:t>
            </w:r>
          </w:p>
          <w:p>
            <w:r>
              <w:t xml:space="preserve">ОГРН </w:t>
            </w:r>
            <w:r>
              <w:t xml:space="preserve">1404004411964</w:t>
            </w:r>
          </w:p>
          <w:p>
            <w:r>
              <w:t xml:space="preserve">р/с </w:t>
            </w:r>
            <w:r>
              <w:t xml:space="preserve">40702810707675561869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(846) 685-61-52</w:t>
            </w:r>
          </w:p>
          <w:p>
            <w:r>
              <w:t xml:space="preserve">E-mail: </w:t>
            </w:r>
            <w:r>
              <w:t xml:space="preserve">ivanova@romashka.ru</w:t>
            </w:r>
          </w:p>
          <w:p/>
          <w:p>
            <w:r>
              <w:t xml:space="preserve">Управляющий ______________ </w:t>
            </w:r>
            <w:r>
              <w:t xml:space="preserve">О. О. Иванова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Титова Юлия Владимировна</w:t>
            </w:r>
          </w:p>
          <w:p>
            <w:r>
              <w:t xml:space="preserve">Адрес регистрации: </w:t>
            </w:r>
            <w:r>
              <w:t xml:space="preserve">141400, г. Химки, пер. Заречная, д. 27, кв. 144</w:t>
            </w:r>
          </w:p>
          <w:p>
            <w:r>
              <w:t xml:space="preserve">ИНН </w:t>
            </w:r>
            <w:r>
              <w:t xml:space="preserve">139186322520</w:t>
            </w:r>
            <w:r>
              <w:t xml:space="preserve"> ОГРНИП </w:t>
            </w:r>
            <w:r>
              <w:t xml:space="preserve">310180875952308</w:t>
            </w:r>
          </w:p>
          <w:p>
            <w:r>
              <w:t xml:space="preserve">р/с </w:t>
            </w:r>
            <w:r>
              <w:t xml:space="preserve">40802810561077715603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(495) 323-91-51</w:t>
            </w:r>
          </w:p>
          <w:p>
            <w:r>
              <w:t xml:space="preserve">E-mail: </w:t>
            </w:r>
            <w:r>
              <w:t xml:space="preserve">titova@gmail.com</w:t>
            </w:r>
          </w:p>
          <w:p/>
          <w:p>
            <w:r>
              <w:t xml:space="preserve">ИП ______________ </w:t>
            </w:r>
            <w:r>
              <w:t xml:space="preserve">Титова Ю. В.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Иванова О. О.</w:t>
      </w:r>
      <w:r>
        <w:t xml:space="preserve">/</w:t>
      </w:r>
    </w:p>
    <w:p>
      <w:r>
        <w:t xml:space="preserve">Принципал: _______________ /</w:t>
      </w:r>
      <w:r>
        <w:t xml:space="preserve">Титова Ю. В.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Титова Д. В.</w:t>
    </w:r>
    <w:r>
      <w:t xml:space="preserve">, тел. </w:t>
    </w:r>
    <w:r>
      <w:t xml:space="preserve">8(383)6262192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«Василёк» · </w:t>
    </w:r>
    <w:r>
      <w:t xml:space="preserve">+7 (812) 568-67-34</w:t>
    </w:r>
    <w:r>
      <w:t xml:space="preserve"> · </w:t>
    </w:r>
    <w:r>
      <w:t xml:space="preserve">ivanova@inbox.ru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