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EvaluationTitle"/>
        <w:keepNext/>
        <w:spacing w:after="0"/>
        <w:jc w:val="center"/>
      </w:pPr>
      <w:r>
        <w:rPr>
          <w:b/>
          <w:sz w:val="22"/>
        </w:rPr>
        <w:t>INFORME DE CONFORMIDAD</w:t>
        <w:br/>
        <w:t>(CONTRATACIONES)</w:t>
      </w:r>
    </w:p>
    <w:p>
      <w:pPr>
        <w:pStyle w:val="EvaluationForm"/>
        <w:keepNext/>
        <w:spacing w:after="320"/>
        <w:jc w:val="center"/>
      </w:pPr>
      <w:r>
        <w:t>FORMULARIO A6-N014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fill="EEEEEE"/>
          </w:tcPr>
          <w:p>
            <w:pPr>
              <w:spacing w:after="0"/>
            </w:pPr>
            <w:r>
              <w:rPr>
                <w:b/>
              </w:rPr>
              <w:t>Oruro, {{fecha}}</w:t>
            </w:r>
          </w:p>
        </w:tc>
        <w:tc>
          <w:tcPr>
            <w:tcW w:type="dxa" w:w="4592"/>
            <w:shd w:fill="EEEEEE"/>
          </w:tcPr>
          <w:p>
            <w:pPr>
              <w:spacing w:after="0"/>
              <w:jc w:val="right"/>
            </w:pPr>
            <w:r>
              <w:rPr>
                <w:b/>
              </w:rPr>
              <w:t>INF.DE ORURO N.º {{numero}}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04"/>
        <w:gridCol w:w="7880"/>
      </w:tblGrid>
      <w:tr>
        <w:trPr>
          <w:cantSplit/>
        </w:trPr>
        <w:tc>
          <w:tcPr>
            <w:tcW w:type="dxa" w:w="1304"/>
            <w:tcMar>
              <w:right w:w="0" w:type="dxa"/>
            </w:tcMar>
          </w:tcPr>
          <w:p>
            <w:r>
              <w:t>A:</w:t>
            </w:r>
          </w:p>
        </w:tc>
        <w:tc>
          <w:tcPr>
            <w:tcW w:type="dxa" w:w="7880"/>
          </w:tcPr>
          <w:p>
            <w:pPr>
              <w:pStyle w:val="EvaluationName"/>
              <w:keepNext/>
              <w:spacing w:after="0"/>
            </w:pPr>
            <w:r>
              <w:t>{{destinatario_nombre}}</w:t>
            </w:r>
          </w:p>
          <w:p>
            <w:pPr>
              <w:pStyle w:val="EvaluationRole"/>
              <w:spacing w:after="0"/>
            </w:pPr>
            <w:r>
              <w:t>{{destinatario_cargo}}</w:t>
            </w:r>
          </w:p>
        </w:tc>
      </w:tr>
      <w:tr>
        <w:trPr>
          <w:cantSplit/>
        </w:trPr>
        <w:tc>
          <w:tcPr>
            <w:tcW w:type="dxa" w:w="1304"/>
            <w:tcMar>
              <w:right w:w="0" w:type="dxa"/>
            </w:tcMar>
          </w:tcPr>
          <w:p>
            <w:r>
              <w:t>VIA:</w:t>
            </w:r>
          </w:p>
        </w:tc>
        <w:tc>
          <w:tcPr>
            <w:tcW w:type="dxa" w:w="7880"/>
          </w:tcPr>
          <w:p>
            <w:pPr>
              <w:pStyle w:val="EvaluationName"/>
              <w:keepNext/>
              <w:spacing w:after="0"/>
            </w:pPr>
            <w:r>
              <w:t>{{via_nombre}}</w:t>
            </w:r>
          </w:p>
          <w:p>
            <w:pPr>
              <w:pStyle w:val="EvaluationRole"/>
              <w:spacing w:after="0"/>
            </w:pPr>
            <w:r>
              <w:t>{{via_cargo}}</w:t>
            </w:r>
          </w:p>
        </w:tc>
      </w:tr>
      <w:tr>
        <w:trPr>
          <w:cantSplit/>
        </w:trPr>
        <w:tc>
          <w:tcPr>
            <w:tcW w:type="dxa" w:w="1304"/>
            <w:tcMar>
              <w:right w:w="0" w:type="dxa"/>
            </w:tcMar>
          </w:tcPr>
          <w:p>
            <w:r>
              <w:t>De:</w:t>
            </w:r>
          </w:p>
        </w:tc>
        <w:tc>
          <w:tcPr>
            <w:tcW w:type="dxa" w:w="7880"/>
          </w:tcPr>
          <w:p>
            <w:pPr>
              <w:pStyle w:val="EvaluationName"/>
              <w:keepNext/>
              <w:spacing w:after="0"/>
            </w:pPr>
            <w:r>
              <w:t>{{solicitante_nombre}}</w:t>
            </w:r>
          </w:p>
          <w:p>
            <w:pPr>
              <w:pStyle w:val="EvaluationRole"/>
              <w:spacing w:after="0"/>
            </w:pPr>
            <w:r>
              <w:t>{{solicitante_cargo}}</w:t>
            </w:r>
          </w:p>
        </w:tc>
      </w:tr>
      <w:tr>
        <w:trPr>
          <w:cantSplit/>
        </w:trPr>
        <w:tc>
          <w:tcPr>
            <w:tcW w:type="dxa" w:w="1304"/>
            <w:tcMar>
              <w:right w:w="0" w:type="dxa"/>
            </w:tcMar>
          </w:tcPr>
          <w:p>
            <w:pPr>
              <w:spacing w:before="280"/>
            </w:pPr>
            <w:r>
              <w:rPr>
                <w:sz w:val="20"/>
              </w:rPr>
              <w:t>PROCESO:</w:t>
            </w:r>
          </w:p>
        </w:tc>
        <w:tc>
          <w:tcPr>
            <w:tcW w:type="dxa" w:w="7880"/>
          </w:tcPr>
          <w:p>
            <w:pPr>
              <w:pStyle w:val="EvaluationProcess"/>
              <w:spacing w:before="280" w:after="0"/>
              <w:jc w:val="both"/>
            </w:pPr>
            <w:r>
              <w:t>REMISIÓN DE INFORME TÉCNICO DE EVALUACIÓN DE COTIZACIONES Y SOLICITUD DE ADJUDICACIÓN - PROCESO "{{objeto}}" (Solicitud No. {{solicitud}})</w:t>
            </w:r>
          </w:p>
          <w:p>
            <w:pPr>
              <w:pStyle w:val="EvaluationProcess"/>
              <w:jc w:val="both"/>
            </w:pPr>
            <w:r>
              <w:t>INFORME TÉCNICO DE EVALUACIÓN DE OFERTAS Y CUADRO COMPARATIVO</w:t>
            </w:r>
          </w:p>
        </w:tc>
      </w:tr>
    </w:tbl>
    <w:p>
      <w:pPr>
        <w:pStyle w:val="EvaluationRule"/>
        <w:pBdr>
          <w:bottom w:val="double" w:sz="8" w:color="000000"/>
        </w:pBdr>
      </w:pPr>
    </w:p>
    <w:p>
      <w:pPr>
        <w:pStyle w:val="EvaluationSection"/>
        <w:keepNext/>
        <w:spacing w:before="200"/>
      </w:pPr>
      <w:r>
        <w:rPr>
          <w:b/>
        </w:rPr>
        <w:t>1. ANTECEDENTES</w:t>
      </w:r>
    </w:p>
    <w:p>
      <w:r>
        <w:t>{{antecedentes}}</w:t>
      </w:r>
    </w:p>
    <w:p>
      <w:pPr>
        <w:pStyle w:val="EvaluationSection"/>
        <w:keepNext/>
        <w:spacing w:before="200"/>
      </w:pPr>
      <w:r>
        <w:rPr>
          <w:b/>
        </w:rPr>
        <w:t>2. RECEPCIÓN DE COTIZACIONES</w:t>
      </w:r>
    </w:p>
    <w:p>
      <w:r>
        <w:t>{{recepcion}}</w:t>
      </w:r>
    </w:p>
    <w:p>
      <w:pPr>
        <w:pStyle w:val="EvaluationSection"/>
        <w:keepNext/>
        <w:spacing w:before="200"/>
      </w:pPr>
      <w:r>
        <w:rPr>
          <w:b/>
        </w:rPr>
        <w:t>3. EVALUACIÓN TÉCNICA Y ECONÓMICA</w:t>
      </w:r>
    </w:p>
    <w:p>
      <w:r>
        <w:t>{{evaluacion}}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67"/>
        <w:gridCol w:w="1474"/>
        <w:gridCol w:w="2835"/>
        <w:gridCol w:w="1191"/>
        <w:gridCol w:w="3118"/>
      </w:tblGrid>
      <w:tr>
        <w:trPr>
          <w:tblHeader/>
        </w:trPr>
        <w:tc>
          <w:tcPr>
            <w:tcW w:type="dxa" w:w="567"/>
            <w:shd w:fill="F3F4E5"/>
          </w:tcPr>
          <w:p>
            <w:pPr>
              <w:spacing w:after="80"/>
            </w:pPr>
            <w:r>
              <w:rPr>
                <w:b/>
                <w:sz w:val="18"/>
              </w:rPr>
              <w:t>N.º</w:t>
            </w:r>
          </w:p>
        </w:tc>
        <w:tc>
          <w:tcPr>
            <w:tcW w:type="dxa" w:w="1474"/>
            <w:shd w:fill="F3F4E5"/>
          </w:tcPr>
          <w:p>
            <w:pPr>
              <w:spacing w:after="80"/>
            </w:pPr>
            <w:r>
              <w:rPr>
                <w:b/>
                <w:sz w:val="18"/>
              </w:rPr>
              <w:t>Empresa</w:t>
            </w:r>
          </w:p>
        </w:tc>
        <w:tc>
          <w:tcPr>
            <w:tcW w:type="dxa" w:w="2835"/>
            <w:shd w:fill="F3F4E5"/>
          </w:tcPr>
          <w:p>
            <w:pPr>
              <w:spacing w:after="80"/>
            </w:pPr>
            <w:r>
              <w:rPr>
                <w:b/>
                <w:sz w:val="18"/>
              </w:rPr>
              <w:t>Cotización / evaluación</w:t>
            </w:r>
          </w:p>
        </w:tc>
        <w:tc>
          <w:tcPr>
            <w:tcW w:type="dxa" w:w="1191"/>
            <w:shd w:fill="F3F4E5"/>
          </w:tcPr>
          <w:p>
            <w:pPr>
              <w:spacing w:after="80"/>
            </w:pPr>
            <w:r>
              <w:rPr>
                <w:b/>
                <w:sz w:val="18"/>
              </w:rPr>
              <w:t>Precio (Bs)</w:t>
            </w:r>
          </w:p>
        </w:tc>
        <w:tc>
          <w:tcPr>
            <w:tcW w:type="dxa" w:w="3118"/>
            <w:shd w:fill="F3F4E5"/>
          </w:tcPr>
          <w:p>
            <w:pPr>
              <w:spacing w:after="80"/>
            </w:pPr>
            <w:r>
              <w:rPr>
                <w:b/>
                <w:sz w:val="18"/>
              </w:rPr>
              <w:t>Respaldo / actividad económica</w:t>
            </w:r>
          </w:p>
        </w:tc>
      </w:tr>
      <w:tr>
        <w:tc>
          <w:tcPr>
            <w:tcW w:type="dxa" w:w="567"/>
          </w:tcPr>
          <w:p>
            <w:pPr>
              <w:spacing w:after="80"/>
            </w:pPr>
            <w:r>
              <w:rPr>
                <w:sz w:val="18"/>
              </w:rPr>
              <w:t>{{items.numero}}</w:t>
            </w:r>
          </w:p>
        </w:tc>
        <w:tc>
          <w:tcPr>
            <w:tcW w:type="dxa" w:w="1474"/>
          </w:tcPr>
          <w:p>
            <w:pPr>
              <w:spacing w:after="80"/>
            </w:pPr>
            <w:r>
              <w:rPr>
                <w:sz w:val="18"/>
              </w:rPr>
              <w:t>{{items.empresa}}</w:t>
            </w:r>
          </w:p>
        </w:tc>
        <w:tc>
          <w:tcPr>
            <w:tcW w:type="dxa" w:w="2835"/>
          </w:tcPr>
          <w:p>
            <w:pPr>
              <w:spacing w:after="80"/>
            </w:pPr>
            <w:r>
              <w:rPr>
                <w:sz w:val="18"/>
              </w:rPr>
              <w:t>{{items.cotizacion}}</w:t>
            </w:r>
          </w:p>
        </w:tc>
        <w:tc>
          <w:tcPr>
            <w:tcW w:type="dxa" w:w="1191"/>
          </w:tcPr>
          <w:p>
            <w:pPr>
              <w:spacing w:after="80"/>
            </w:pPr>
            <w:r>
              <w:rPr>
                <w:sz w:val="18"/>
              </w:rPr>
              <w:t>{{items.precio}}</w:t>
            </w:r>
          </w:p>
        </w:tc>
        <w:tc>
          <w:tcPr>
            <w:tcW w:type="dxa" w:w="3118"/>
          </w:tcPr>
          <w:p>
            <w:pPr>
              <w:spacing w:after="80"/>
            </w:pPr>
            <w:r>
              <w:rPr>
                <w:sz w:val="18"/>
              </w:rPr>
              <w:t>{{items.respaldo}}</w:t>
            </w:r>
          </w:p>
        </w:tc>
      </w:tr>
    </w:tbl>
    <w:p>
      <w:pPr>
        <w:pStyle w:val="EvaluationSection"/>
        <w:keepNext/>
        <w:spacing w:before="200"/>
      </w:pPr>
      <w:r>
        <w:rPr>
          <w:b/>
        </w:rPr>
        <w:t>4. CONCLUSIONES</w:t>
      </w:r>
    </w:p>
    <w:p>
      <w:r>
        <w:t>{{conclusiones}}</w:t>
      </w:r>
    </w:p>
    <w:p>
      <w:pPr>
        <w:pStyle w:val="EvaluationSection"/>
        <w:keepNext/>
        <w:spacing w:before="200"/>
      </w:pPr>
      <w:r>
        <w:rPr>
          <w:b/>
        </w:rPr>
        <w:t>5. RECOMENDACIONES</w:t>
      </w:r>
    </w:p>
    <w:p>
      <w:r>
        <w:t>{{recomendaciones}}</w:t>
      </w:r>
    </w:p>
    <w:p>
      <w:r>
        <w:t>Es cuanto se informa para los fines consiguientes.</w:t>
      </w:r>
    </w:p>
    <w:p/>
    <w:p>
      <w:pPr>
        <w:keepNext/>
        <w:keepLines/>
        <w:spacing w:after="60"/>
      </w:pPr>
      <w:r>
        <w:t>____________________________</w:t>
      </w:r>
    </w:p>
    <w:p>
      <w:pPr>
        <w:keepNext/>
        <w:keepLines/>
        <w:spacing w:after="60"/>
      </w:pPr>
      <w:r>
        <w:t>{{solicitante}}</w:t>
      </w:r>
    </w:p>
    <w:p>
      <w:pPr>
        <w:keepNext w:val="0"/>
        <w:keepLines/>
        <w:spacing w:after="60"/>
      </w:pPr>
      <w:r>
        <w:t>Firma y sello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2211" w:right="1162" w:bottom="1134" w:left="1559" w:header="794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Página </w:t>
    </w:r>
    <w:fldSimple w:instr="PAGE"/>
    <w:r>
      <w:t xml:space="preserve"> de </w:t>
    </w:r>
    <w:fldSimple w:instr="NUMPAGES"/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332000" cy="703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ende-deorur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32000" cy="703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aluationTitle">
    <w:name w:val="Evaluation Title"/>
    <w:basedOn w:val="Normal"/>
  </w:style>
  <w:style w:type="paragraph" w:customStyle="1" w:styleId="EvaluationForm">
    <w:name w:val="Evaluation Form"/>
    <w:basedOn w:val="Normal"/>
  </w:style>
  <w:style w:type="paragraph" w:customStyle="1" w:styleId="EvaluationName">
    <w:name w:val="Evaluation Name"/>
    <w:basedOn w:val="Normal"/>
    <w:rPr>
      <w:b/>
    </w:rPr>
  </w:style>
  <w:style w:type="paragraph" w:customStyle="1" w:styleId="EvaluationRole">
    <w:name w:val="Evaluation Role"/>
    <w:basedOn w:val="Normal"/>
    <w:pPr>
      <w:spacing w:before="200"/>
    </w:pPr>
    <w:rPr>
      <w:b/>
      <w:color w:val="808080"/>
    </w:rPr>
  </w:style>
  <w:style w:type="paragraph" w:customStyle="1" w:styleId="EvaluationProcess">
    <w:name w:val="Evaluation Process"/>
    <w:basedOn w:val="Normal"/>
    <w:rPr>
      <w:b/>
    </w:rPr>
  </w:style>
  <w:style w:type="paragraph" w:customStyle="1" w:styleId="EvaluationRule">
    <w:name w:val="Evaluation Rule"/>
    <w:basedOn w:val="Normal"/>
  </w:style>
  <w:style w:type="paragraph" w:customStyle="1" w:styleId="EvaluationSection">
    <w:name w:val="Evaluation Section"/>
    <w:basedOn w:val="Normal"/>
    <w:rPr>
      <w:b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técnico de evaluación</dc:title>
  <dc:subject/>
  <dc:creator>ENDE Deoruro S.A.</dc:creator>
  <cp:keywords/>
  <dc:description>Modelo reconstruido del ejemplo aportado. No acredita aprobación ni conserva firmas.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