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968EC7">
      <w:pPr>
        <w:spacing w:before="0" w:beforeAutospacing="0" w:after="0" w:afterAutospacing="0"/>
        <w:jc w:val="center"/>
        <w:rPr>
          <w:rFonts w:ascii="Arial"/>
          <w:b/>
        </w:rPr>
      </w:pPr>
      <w:r>
        <w:rPr>
          <w:rFonts w:ascii="Arial"/>
          <w:b/>
        </w:rPr>
        <w:t>INFORME DE CONFORMIDAD</w:t>
      </w:r>
    </w:p>
    <w:p w14:paraId="1DF01A33">
      <w:pPr>
        <w:spacing w:before="0" w:beforeAutospacing="0" w:after="0" w:afterAutospacing="0"/>
        <w:jc w:val="center"/>
        <w:rPr>
          <w:rFonts w:ascii="Arial"/>
          <w:b/>
        </w:rPr>
      </w:pPr>
      <w:r>
        <w:rPr>
          <w:rFonts w:ascii="Arial"/>
          <w:b/>
        </w:rPr>
        <w:t>(CONTRATACIONES)</w:t>
      </w:r>
    </w:p>
    <w:p w14:paraId="1F29DFF6">
      <w:pPr>
        <w:spacing w:after="0" w:afterAutospacing="0"/>
        <w:jc w:val="center"/>
        <w:rPr>
          <w:rFonts w:ascii="Arial"/>
        </w:rPr>
      </w:pPr>
      <w:r>
        <w:rPr>
          <w:rFonts w:ascii="Arial"/>
        </w:rPr>
        <w:t>FORMULARIO A6-N014</w:t>
      </w:r>
    </w:p>
    <w:tbl>
      <w:tblPr>
        <w:tblStyle w:val="3"/>
        <w:tblW w:w="8950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"/>
        <w:gridCol w:w="893"/>
        <w:gridCol w:w="4887"/>
        <w:gridCol w:w="2909"/>
        <w:gridCol w:w="161"/>
      </w:tblGrid>
      <w:tr w14:paraId="68F9C1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61" w:type="dxa"/>
        </w:trPr>
        <w:tc>
          <w:tcPr>
            <w:tcW w:w="58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 w14:paraId="24819425">
            <w:pPr>
              <w:pStyle w:val="13"/>
              <w:spacing w:line="273" w:lineRule="auto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  <w:bCs/>
              </w:rPr>
              <w:t>{{fecha}}</w:t>
            </w:r>
            <w:r>
              <w:rPr>
                <w:rFonts w:hint="default" w:ascii="Calibri" w:hAnsi="Calibri" w:cs="Calibri"/>
                <w:b/>
                <w:bCs/>
                <w:lang w:val="es-ES"/>
              </w:rPr>
            </w:r>
            <w:r>
              <w:rPr>
                <w:rFonts w:ascii="Calibri" w:hAnsi="Calibri" w:cs="Calibri"/>
                <w:b/>
                <w:bCs/>
              </w:rPr>
            </w:r>
          </w:p>
        </w:tc>
        <w:tc>
          <w:tcPr>
            <w:tcW w:w="2909" w:type="dxa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 w14:paraId="1A1D16A0">
            <w:pPr>
              <w:pStyle w:val="13"/>
              <w:spacing w:line="273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{{numero}}</w:t>
            </w:r>
            <w:r>
              <w:rPr>
                <w:rFonts w:hint="default" w:ascii="Calibri" w:hAnsi="Calibri" w:cs="Calibri"/>
                <w:b/>
                <w:bCs/>
                <w:lang w:val="es-ES"/>
              </w:rPr>
            </w:r>
            <w:r>
              <w:rPr>
                <w:rFonts w:ascii="Calibri" w:hAnsi="Calibri" w:cs="Calibri"/>
                <w:b/>
                <w:bCs/>
              </w:rPr>
            </w:r>
          </w:p>
        </w:tc>
      </w:tr>
      <w:tr w14:paraId="484D7F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61" w:type="dxa"/>
          <w:trHeight w:val="213" w:hRule="atLeast"/>
        </w:trPr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6F1FA1">
            <w:pPr>
              <w:pStyle w:val="13"/>
              <w:spacing w:line="273" w:lineRule="auto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77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1D4784">
            <w:pPr>
              <w:pStyle w:val="13"/>
              <w:spacing w:line="273" w:lineRule="auto"/>
              <w:jc w:val="both"/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</w:tc>
      </w:tr>
      <w:tr w14:paraId="54E2F7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61" w:type="dxa"/>
        </w:trPr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024F8F5">
            <w:pPr>
              <w:pStyle w:val="13"/>
              <w:spacing w:line="273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A:</w:t>
            </w:r>
          </w:p>
        </w:tc>
        <w:tc>
          <w:tcPr>
            <w:tcW w:w="77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6FA9D2">
            <w:pPr>
              <w:pStyle w:val="13"/>
              <w:spacing w:line="273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{{destinatario}}</w:t>
            </w:r>
          </w:p>
          <w:p w14:paraId="27D29676">
            <w:pPr>
              <w:pStyle w:val="13"/>
              <w:spacing w:line="273" w:lineRule="auto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color w:val="808080" w:themeColor="background1" w:themeShade="80"/>
              </w:rPr>
            </w:r>
          </w:p>
        </w:tc>
      </w:tr>
      <w:tr w14:paraId="052FC7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61" w:type="dxa"/>
        </w:trPr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2C5A75">
            <w:pPr>
              <w:pStyle w:val="13"/>
              <w:spacing w:line="273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VIA:</w:t>
            </w:r>
          </w:p>
        </w:tc>
        <w:tc>
          <w:tcPr>
            <w:tcW w:w="77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96FED7">
            <w:pPr>
              <w:pStyle w:val="13"/>
              <w:spacing w:line="273" w:lineRule="auto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{{via}}</w:t>
            </w:r>
          </w:p>
          <w:p w14:paraId="2DBB4AC2">
            <w:pPr>
              <w:pStyle w:val="13"/>
              <w:spacing w:line="273" w:lineRule="auto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color w:val="808080" w:themeColor="background1" w:themeShade="80"/>
              </w:rPr>
            </w:r>
          </w:p>
        </w:tc>
      </w:tr>
      <w:tr w14:paraId="450923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61" w:type="dxa"/>
        </w:trPr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FF7721">
            <w:pPr>
              <w:pStyle w:val="13"/>
              <w:spacing w:line="273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De:</w:t>
            </w:r>
          </w:p>
        </w:tc>
        <w:tc>
          <w:tcPr>
            <w:tcW w:w="77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89DFA4">
            <w:pPr>
              <w:pStyle w:val="13"/>
              <w:spacing w:line="273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{{solicitante}}</w:t>
            </w:r>
          </w:p>
          <w:p w14:paraId="6F556853">
            <w:pPr>
              <w:pStyle w:val="13"/>
              <w:jc w:val="both"/>
              <w:rPr>
                <w:rFonts w:ascii="Calibri" w:hAnsi="Calibri" w:cs="Calibri"/>
                <w:b/>
                <w:bCs/>
                <w:color w:val="808080" w:themeColor="background1" w:themeShade="80"/>
              </w:rPr>
            </w:pPr>
            <w:r>
              <w:rPr>
                <w:rFonts w:ascii="Calibri" w:hAnsi="Calibri" w:cs="Calibri"/>
                <w:b/>
                <w:bCs/>
                <w:color w:val="808080" w:themeColor="background1" w:themeShade="80"/>
              </w:rPr>
            </w:r>
          </w:p>
          <w:p w14:paraId="3A901883">
            <w:pPr>
              <w:pStyle w:val="13"/>
              <w:spacing w:line="273" w:lineRule="auto"/>
              <w:jc w:val="both"/>
              <w:rPr>
                <w:rFonts w:ascii="Calibri" w:hAnsi="Calibri" w:cs="Calibri"/>
                <w:b/>
                <w:bCs/>
                <w:sz w:val="12"/>
                <w:szCs w:val="12"/>
              </w:rPr>
            </w:pPr>
            <w:r/>
          </w:p>
        </w:tc>
      </w:tr>
      <w:tr w14:paraId="3D3202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61" w:type="dxa"/>
        </w:trPr>
        <w:tc>
          <w:tcPr>
            <w:tcW w:w="993" w:type="dxa"/>
            <w:gridSpan w:val="2"/>
            <w:tcBorders>
              <w:top w:val="nil"/>
              <w:left w:val="nil"/>
              <w:right w:val="nil"/>
            </w:tcBorders>
          </w:tcPr>
          <w:p w14:paraId="0AB0EF89">
            <w:pPr>
              <w:pStyle w:val="13"/>
              <w:spacing w:line="273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Proceso:</w:t>
            </w:r>
          </w:p>
        </w:tc>
        <w:tc>
          <w:tcPr>
            <w:tcW w:w="7796" w:type="dxa"/>
            <w:gridSpan w:val="2"/>
            <w:tcBorders>
              <w:top w:val="nil"/>
              <w:left w:val="nil"/>
              <w:right w:val="nil"/>
            </w:tcBorders>
          </w:tcPr>
          <w:p w14:paraId="40E21AFC">
            <w:pPr>
              <w:jc w:val="both"/>
            </w:pPr>
            <w:r>
              <w:rPr>
                <w:rFonts w:ascii="Calibri" w:hAnsi="Calibri"/>
                <w:b/>
                <w:bCs/>
              </w:rPr>
              <w:t>{{objeto}}</w:t>
            </w:r>
            <w:r>
              <w:rPr>
                <w:rFonts w:hint="default" w:ascii="Calibri" w:hAnsi="Calibri"/>
                <w:b/>
                <w:bCs/>
              </w:rPr>
            </w:r>
          </w:p>
        </w:tc>
      </w:tr>
      <w:tr w14:paraId="42CC4D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100" w:type="dxa"/>
            <w:vAlign w:val="center"/>
          </w:tcPr>
          <w:p w14:paraId="429990C0">
            <w:pPr>
              <w:widowControl/>
              <w:autoSpaceDE/>
              <w:autoSpaceDN/>
              <w:spacing w:before="0" w:beforeAutospacing="0" w:after="0" w:afterAutospacing="0"/>
              <w:rPr>
                <w:sz w:val="20"/>
                <w:szCs w:val="20"/>
              </w:rPr>
            </w:pPr>
          </w:p>
        </w:tc>
        <w:tc>
          <w:tcPr>
            <w:tcW w:w="8850" w:type="dxa"/>
            <w:gridSpan w:val="4"/>
            <w:vAlign w:val="center"/>
          </w:tcPr>
          <w:p w14:paraId="1852FD4E">
            <w:pPr>
              <w:widowControl/>
              <w:autoSpaceDE/>
              <w:autoSpaceDN/>
              <w:spacing w:before="0" w:beforeAutospacing="0" w:after="0" w:afterAutospacing="0"/>
            </w:pPr>
            <w:r/>
          </w:p>
        </w:tc>
      </w:tr>
    </w:tbl>
    <w:p w14:paraId="32D3D76D">
      <w:pPr>
        <w:pStyle w:val="7"/>
        <w:spacing w:before="0" w:beforeAutospacing="0" w:after="0" w:afterAutospacing="0"/>
        <w:rPr>
          <w:rFonts w:ascii="Arial"/>
          <w:b/>
          <w:sz w:val="2"/>
          <w:szCs w:val="2"/>
        </w:rPr>
      </w:pPr>
    </w:p>
    <w:p w14:paraId="03FC36A9">
      <w:pPr>
        <w:pStyle w:val="7"/>
        <w:spacing w:before="0" w:beforeAutospacing="0" w:after="0" w:afterAutospacing="0"/>
        <w:rPr>
          <w:rFonts w:ascii="Arial"/>
          <w:b/>
          <w:sz w:val="2"/>
          <w:szCs w:val="2"/>
        </w:rPr>
      </w:pPr>
    </w:p>
    <w:p w14:paraId="7DC99E7F">
      <w:pPr>
        <w:pStyle w:val="10"/>
        <w:numPr>
          <w:ilvl w:val="0"/>
          <w:numId w:val="1"/>
        </w:numPr>
        <w:tabs>
          <w:tab w:val="left" w:pos="270"/>
          <w:tab w:val="left" w:pos="31680"/>
        </w:tabs>
        <w:spacing w:before="0" w:beforeAutospacing="0" w:after="0" w:afterAutospacing="0"/>
        <w:rPr>
          <w:rFonts w:ascii="Arial"/>
          <w:b/>
        </w:rPr>
      </w:pPr>
      <w:r>
        <w:rPr>
          <w:rFonts w:ascii="Arial"/>
          <w:b/>
        </w:rPr>
        <w:t>ANTECEDENTES</w:t>
      </w:r>
    </w:p>
    <w:p w14:paraId="22AD536D">
      <w:pPr>
        <w:pStyle w:val="10"/>
        <w:tabs>
          <w:tab w:val="left" w:pos="270"/>
          <w:tab w:val="left" w:pos="31680"/>
        </w:tabs>
        <w:spacing w:before="0" w:beforeAutospacing="0" w:after="0" w:afterAutospacing="0"/>
        <w:ind w:left="720"/>
        <w:rPr>
          <w:rFonts w:ascii="Arial"/>
          <w:b/>
          <w:sz w:val="14"/>
          <w:szCs w:val="14"/>
        </w:rPr>
      </w:pPr>
    </w:p>
    <w:p w14:paraId="3AD27BAD">
      <w:pPr>
        <w:pStyle w:val="10"/>
        <w:tabs>
          <w:tab w:val="left" w:pos="270"/>
          <w:tab w:val="left" w:pos="31680"/>
        </w:tabs>
        <w:spacing w:before="0" w:beforeAutospacing="0" w:after="360" w:afterLines="150" w:afterAutospacing="0"/>
        <w:jc w:val="both"/>
        <w:rPr>
          <w:rFonts w:ascii="Arial" w:hAnsi="Arial"/>
        </w:rPr>
      </w:pPr>
      <w:r>
        <w:rPr>
          <w:rFonts w:ascii="Arial" w:hAnsi="Arial"/>
        </w:rPr>
        <w:t>{{antecedentes}}</w:t>
      </w:r>
      <w:r>
        <w:rPr>
          <w:rFonts w:hint="default" w:ascii="Arial" w:hAnsi="Arial"/>
        </w:rPr>
      </w:r>
      <w:r>
        <w:rPr>
          <w:rFonts w:ascii="Arial" w:hAnsi="Arial"/>
        </w:rPr>
      </w:r>
    </w:p>
    <w:p w14:paraId="1AB4221A">
      <w:pPr>
        <w:pStyle w:val="10"/>
        <w:numPr>
          <w:ilvl w:val="0"/>
          <w:numId w:val="1"/>
        </w:numPr>
        <w:tabs>
          <w:tab w:val="left" w:pos="270"/>
          <w:tab w:val="left" w:pos="31680"/>
        </w:tabs>
        <w:spacing w:before="0" w:beforeAutospacing="0" w:after="0" w:afterAutospacing="0"/>
        <w:jc w:val="both"/>
        <w:rPr>
          <w:rFonts w:ascii="Arial" w:hAnsi="Arial"/>
          <w:b/>
        </w:rPr>
      </w:pPr>
      <w:r>
        <w:rPr>
          <w:rFonts w:ascii="Arial" w:hAnsi="Arial"/>
          <w:b/>
        </w:rPr>
        <w:t>RECEPCIÓN DE BIENES / SERVICIOS</w:t>
      </w:r>
    </w:p>
    <w:p w14:paraId="27BCD4B3">
      <w:pPr>
        <w:pStyle w:val="10"/>
        <w:tabs>
          <w:tab w:val="left" w:pos="270"/>
          <w:tab w:val="left" w:pos="31680"/>
        </w:tabs>
        <w:spacing w:before="0" w:beforeAutospacing="0" w:after="0" w:afterAutospacing="0"/>
        <w:ind w:left="720"/>
        <w:jc w:val="both"/>
        <w:rPr>
          <w:rFonts w:ascii="Arial" w:hAnsi="Arial"/>
          <w:b/>
          <w:sz w:val="18"/>
          <w:szCs w:val="18"/>
        </w:rPr>
      </w:pPr>
    </w:p>
    <w:tbl>
      <w:tblPr>
        <w:tblStyle w:val="3"/>
        <w:tblW w:w="8364" w:type="dxa"/>
        <w:tblInd w:w="229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6"/>
        <w:gridCol w:w="3969"/>
        <w:gridCol w:w="1842"/>
        <w:gridCol w:w="2127"/>
      </w:tblGrid>
      <w:tr w14:paraId="680D5D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14:paraId="1364EA98">
            <w:pPr>
              <w:pStyle w:val="12"/>
              <w:spacing w:before="0" w:beforeAutospacing="0" w:after="0" w:afterAutospacing="0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N•</w:t>
            </w:r>
          </w:p>
        </w:tc>
        <w:tc>
          <w:tcPr>
            <w:tcW w:w="396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14:paraId="21888949">
            <w:pPr>
              <w:pStyle w:val="12"/>
              <w:spacing w:before="0" w:beforeAutospacing="0" w:after="0" w:afterAutospacing="0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  <w:sz w:val="22"/>
                <w:szCs w:val="22"/>
              </w:rPr>
              <w:t>DESCRIPCIÓN</w:t>
            </w:r>
          </w:p>
        </w:tc>
        <w:tc>
          <w:tcPr>
            <w:tcW w:w="1842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14:paraId="0E07749D">
            <w:pPr>
              <w:pStyle w:val="12"/>
              <w:spacing w:before="0" w:beforeAutospacing="0" w:after="0" w:afterAutospacing="0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Fecha</w:t>
            </w:r>
          </w:p>
        </w:tc>
        <w:tc>
          <w:tcPr>
            <w:tcW w:w="212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14:paraId="4F115C43">
            <w:pPr>
              <w:pStyle w:val="12"/>
              <w:spacing w:before="0" w:beforeAutospacing="0" w:after="0" w:afterAutospacing="0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  <w:sz w:val="22"/>
                <w:szCs w:val="22"/>
              </w:rPr>
              <w:t>OBSERVACIONES</w:t>
            </w:r>
          </w:p>
        </w:tc>
      </w:tr>
      <w:tr w14:paraId="12F02E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7" w:hRule="atLeast"/>
        </w:trPr>
        <w:tc>
          <w:tcPr>
            <w:tcW w:w="426" w:type="dxa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3BB1002">
            <w:pPr>
              <w:pStyle w:val="12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{{items.numero}}</w:t>
            </w:r>
          </w:p>
        </w:tc>
        <w:tc>
          <w:tcPr>
            <w:tcW w:w="3969" w:type="dxa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1A620614">
            <w:pPr>
              <w:pStyle w:val="12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hint="default" w:ascii="Arial" w:hAnsi="Arial"/>
                <w:sz w:val="22"/>
                <w:szCs w:val="22"/>
                <w:lang w:val="es-ES"/>
              </w:rPr>
              <w:t>{{items.descripcion}}</w:t>
            </w:r>
            <w:r>
              <w:rPr>
                <w:rFonts w:hint="default" w:ascii="Arial" w:hAnsi="Arial"/>
                <w:sz w:val="22"/>
                <w:szCs w:val="22"/>
              </w:rPr>
            </w:r>
          </w:p>
        </w:tc>
        <w:tc>
          <w:tcPr>
            <w:tcW w:w="1842" w:type="dxa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D8FEF94">
            <w:pPr>
              <w:pStyle w:val="12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{{items.fecha_recepcion}}</w:t>
            </w:r>
            <w:r>
              <w:rPr>
                <w:rFonts w:hint="default" w:ascii="Arial" w:hAnsi="Arial" w:cs="Arial"/>
                <w:sz w:val="22"/>
                <w:szCs w:val="22"/>
                <w:lang w:val="es-ES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W w:w="2127" w:type="dxa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5E6D116">
            <w:pPr>
              <w:pStyle w:val="12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{{items.observaciones}}</w:t>
            </w:r>
          </w:p>
        </w:tc>
      </w:tr>
    </w:tbl>
    <w:p w14:paraId="20624ECD">
      <w:pPr>
        <w:pStyle w:val="10"/>
        <w:tabs>
          <w:tab w:val="left" w:pos="270"/>
          <w:tab w:val="left" w:pos="31680"/>
        </w:tabs>
        <w:spacing w:before="0" w:beforeAutospacing="0" w:after="0" w:afterAutospacing="0"/>
        <w:ind w:left="720"/>
        <w:jc w:val="both"/>
        <w:rPr>
          <w:rFonts w:ascii="Arial"/>
          <w:b/>
        </w:rPr>
      </w:pPr>
      <w:bookmarkStart w:id="1" w:name="_GoBack"/>
      <w:bookmarkEnd w:id="1"/>
    </w:p>
    <w:p w14:paraId="23311776">
      <w:pPr>
        <w:pStyle w:val="10"/>
        <w:numPr>
          <w:ilvl w:val="0"/>
          <w:numId w:val="1"/>
        </w:numPr>
        <w:tabs>
          <w:tab w:val="left" w:pos="270"/>
          <w:tab w:val="left" w:pos="31680"/>
        </w:tabs>
        <w:spacing w:before="0" w:beforeAutospacing="0" w:after="0" w:afterAutospacing="0"/>
        <w:jc w:val="both"/>
        <w:rPr>
          <w:rFonts w:ascii="Arial"/>
          <w:b/>
        </w:rPr>
      </w:pPr>
      <w:r>
        <w:rPr>
          <w:rFonts w:ascii="Arial"/>
          <w:b/>
        </w:rPr>
        <w:t>CONCLUSIONES</w:t>
      </w:r>
    </w:p>
    <w:p w14:paraId="2D5DCEE1">
      <w:pPr>
        <w:spacing w:before="0" w:beforeAutospacing="0" w:after="0" w:afterAutospacing="0"/>
        <w:jc w:val="both"/>
        <w:rPr>
          <w:rFonts w:ascii="Arial" w:hAnsi="Arial"/>
        </w:rPr>
      </w:pPr>
      <w:r>
        <w:rPr>
          <w:rFonts w:ascii="Arial" w:hAnsi="Arial"/>
        </w:rPr>
        <w:t>{{conclusiones}}</w:t>
      </w:r>
      <w:r>
        <w:rPr>
          <w:rFonts w:hint="default" w:ascii="Arial" w:hAnsi="Arial"/>
        </w:rPr>
      </w:r>
      <w:r>
        <w:rPr>
          <w:rFonts w:ascii="Arial" w:hAnsi="Arial"/>
        </w:rPr>
      </w:r>
    </w:p>
    <w:p w14:paraId="22221079">
      <w:pPr>
        <w:spacing w:before="0" w:beforeAutospacing="0" w:after="0" w:afterAutospacing="0"/>
        <w:jc w:val="both"/>
        <w:rPr>
          <w:rFonts w:ascii="Arial" w:hAnsi="Arial"/>
        </w:rPr>
      </w:pPr>
    </w:p>
    <w:p w14:paraId="02D64C62">
      <w:pPr>
        <w:pStyle w:val="15"/>
        <w:numPr>
          <w:ilvl w:val="0"/>
          <w:numId w:val="1"/>
        </w:numPr>
        <w:spacing w:before="0" w:beforeAutospacing="0" w:after="0" w:afterAutospacing="0"/>
        <w:jc w:val="both"/>
        <w:rPr>
          <w:rFonts w:ascii="Arial" w:hAnsi="Arial" w:cs="Arial"/>
          <w:b/>
          <w:bCs/>
        </w:rPr>
      </w:pPr>
      <w:bookmarkStart w:id="0" w:name="_Hlk206068983"/>
      <w:r>
        <w:rPr>
          <w:rFonts w:ascii="Arial" w:hAnsi="Arial" w:cs="Arial"/>
          <w:b/>
          <w:bCs/>
        </w:rPr>
        <w:t>RECOMENDACIONES</w:t>
      </w:r>
    </w:p>
    <w:p w14:paraId="723CF961">
      <w:pPr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{{recomendaciones}}</w:t>
      </w:r>
    </w:p>
    <w:p w14:paraId="2837FDC5">
      <w:pPr>
        <w:spacing w:before="0" w:beforeAutospacing="0" w:after="0" w:afterAutospacing="0"/>
        <w:jc w:val="both"/>
        <w:rPr>
          <w:rFonts w:ascii="Arial" w:hAnsi="Arial" w:cs="Arial"/>
          <w:sz w:val="16"/>
          <w:szCs w:val="16"/>
        </w:rPr>
      </w:pPr>
    </w:p>
    <w:p w14:paraId="070F3EF8">
      <w:pPr>
        <w:spacing w:before="0" w:beforeAutospacing="0" w:after="240" w:afterAutospacing="0"/>
        <w:jc w:val="both"/>
        <w:rPr>
          <w:rFonts w:ascii="Arial"/>
        </w:rPr>
      </w:pPr>
      <w:r>
        <w:rPr>
          <w:rFonts w:ascii="Arial"/>
        </w:rPr>
        <w:t>Es cuanto puedo informar, para los fines consiguientes.</w:t>
      </w:r>
    </w:p>
    <w:p w14:paraId="7039104E">
      <w:pPr>
        <w:spacing w:before="0" w:beforeAutospacing="0" w:after="0" w:afterAutospacing="0" w:line="362" w:lineRule="auto"/>
        <w:jc w:val="both"/>
        <w:rPr>
          <w:rFonts w:ascii="Arial"/>
        </w:rPr>
      </w:pPr>
      <w:r>
        <w:rPr>
          <w:rFonts w:ascii="Arial"/>
        </w:rPr>
        <w:t>Atentamente,</w:t>
      </w:r>
      <w:bookmarkEnd w:id="0"/>
    </w:p>
    <w:sectPr>
      <w:headerReference r:id="rId4" w:type="default"/>
      <w:pgSz w:w="12240" w:h="15840"/>
      <w:pgMar w:top="1418" w:right="1701" w:bottom="1418" w:left="1701" w:header="709" w:footer="709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ans CJK SC">
    <w:altName w:val="Yu Gothic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Lohit Devanagari">
    <w:altName w:val="Times New Roman"/>
    <w:panose1 w:val="00000000000000000000"/>
    <w:charset w:val="01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033C3E">
    <w:pPr>
      <w:pStyle w:val="5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-1270</wp:posOffset>
          </wp:positionH>
          <wp:positionV relativeFrom="paragraph">
            <wp:posOffset>0</wp:posOffset>
          </wp:positionV>
          <wp:extent cx="1292225" cy="518160"/>
          <wp:effectExtent l="0" t="0" r="3175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92225" cy="518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612604"/>
    <w:multiLevelType w:val="multilevel"/>
    <w:tmpl w:val="6C61260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 w:cs="Arial"/>
        <w:b/>
        <w:bCs/>
        <w:i w:val="0"/>
        <w:iCs w:val="0"/>
      </w:rPr>
    </w:lvl>
    <w:lvl w:ilvl="1" w:tentative="0">
      <w:start w:val="0"/>
      <w:numFmt w:val="bullet"/>
      <w:lvlText w:val="•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entative="0">
      <w:start w:val="0"/>
      <w:numFmt w:val="bullet"/>
      <w:lvlText w:val="•"/>
      <w:lvlJc w:val="left"/>
      <w:pPr>
        <w:ind w:left="2160" w:hanging="360"/>
      </w:pPr>
      <w:rPr>
        <w:rFonts w:hint="default" w:ascii="Times New Roman" w:hAnsi="Times New Roman" w:cs="Times New Roman"/>
      </w:rPr>
    </w:lvl>
    <w:lvl w:ilvl="3" w:tentative="0">
      <w:start w:val="0"/>
      <w:numFmt w:val="bullet"/>
      <w:lvlText w:val="•"/>
      <w:lvlJc w:val="left"/>
      <w:pPr>
        <w:ind w:left="2880" w:hanging="360"/>
      </w:pPr>
      <w:rPr>
        <w:rFonts w:hint="default" w:ascii="Times New Roman" w:hAnsi="Times New Roman" w:cs="Times New Roman"/>
      </w:rPr>
    </w:lvl>
    <w:lvl w:ilvl="4" w:tentative="0">
      <w:start w:val="0"/>
      <w:numFmt w:val="bullet"/>
      <w:lvlText w:val="•"/>
      <w:lvlJc w:val="left"/>
      <w:pPr>
        <w:ind w:left="3600" w:hanging="360"/>
      </w:pPr>
      <w:rPr>
        <w:rFonts w:hint="default" w:ascii="Times New Roman" w:hAnsi="Times New Roman" w:cs="Times New Roman"/>
      </w:rPr>
    </w:lvl>
    <w:lvl w:ilvl="5" w:tentative="0">
      <w:start w:val="0"/>
      <w:numFmt w:val="bullet"/>
      <w:lvlText w:val="•"/>
      <w:lvlJc w:val="left"/>
      <w:pPr>
        <w:ind w:left="4320" w:hanging="360"/>
      </w:pPr>
      <w:rPr>
        <w:rFonts w:hint="default" w:ascii="Times New Roman" w:hAnsi="Times New Roman" w:cs="Times New Roman"/>
      </w:rPr>
    </w:lvl>
    <w:lvl w:ilvl="6" w:tentative="0">
      <w:start w:val="0"/>
      <w:numFmt w:val="bullet"/>
      <w:lvlText w:val="•"/>
      <w:lvlJc w:val="left"/>
      <w:pPr>
        <w:ind w:left="5040" w:hanging="360"/>
      </w:pPr>
      <w:rPr>
        <w:rFonts w:hint="default" w:ascii="Times New Roman" w:hAnsi="Times New Roman" w:cs="Times New Roman"/>
      </w:rPr>
    </w:lvl>
    <w:lvl w:ilvl="7" w:tentative="0">
      <w:start w:val="0"/>
      <w:numFmt w:val="bullet"/>
      <w:lvlText w:val="•"/>
      <w:lvlJc w:val="left"/>
      <w:pPr>
        <w:ind w:left="5760" w:hanging="360"/>
      </w:pPr>
      <w:rPr>
        <w:rFonts w:hint="default" w:ascii="Times New Roman" w:hAnsi="Times New Roman" w:cs="Times New Roman"/>
      </w:rPr>
    </w:lvl>
    <w:lvl w:ilvl="8" w:tentative="0">
      <w:start w:val="0"/>
      <w:numFmt w:val="bullet"/>
      <w:lvlText w:val="•"/>
      <w:lvlJc w:val="left"/>
      <w:pPr>
        <w:ind w:left="6480" w:hanging="360"/>
      </w:pPr>
      <w:rPr>
        <w:rFonts w:hint="default" w:ascii="Times New Roman" w:hAnsi="Times New Roman" w:cs="Times New Roman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08"/>
  <w:hyphenationZone w:val="425"/>
  <w:characterSpacingControl w:val="doNotCompress"/>
  <w:footnotePr>
    <w:footnote w:id="0"/>
    <w:footnote w:id="1"/>
  </w:foot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17B"/>
    <w:rsid w:val="00001C77"/>
    <w:rsid w:val="000478CA"/>
    <w:rsid w:val="00060652"/>
    <w:rsid w:val="0008091C"/>
    <w:rsid w:val="00082B08"/>
    <w:rsid w:val="000B14D0"/>
    <w:rsid w:val="001511BF"/>
    <w:rsid w:val="00151412"/>
    <w:rsid w:val="00181A26"/>
    <w:rsid w:val="00184B4D"/>
    <w:rsid w:val="002B4C37"/>
    <w:rsid w:val="002C2A31"/>
    <w:rsid w:val="002D122E"/>
    <w:rsid w:val="00332FF2"/>
    <w:rsid w:val="003365E7"/>
    <w:rsid w:val="0034317B"/>
    <w:rsid w:val="003823D6"/>
    <w:rsid w:val="003A72EE"/>
    <w:rsid w:val="003B2836"/>
    <w:rsid w:val="003C536B"/>
    <w:rsid w:val="004400A8"/>
    <w:rsid w:val="0046401C"/>
    <w:rsid w:val="004D01BA"/>
    <w:rsid w:val="004F06EA"/>
    <w:rsid w:val="00511D43"/>
    <w:rsid w:val="00515E2E"/>
    <w:rsid w:val="00542849"/>
    <w:rsid w:val="00544D3C"/>
    <w:rsid w:val="00570169"/>
    <w:rsid w:val="00576008"/>
    <w:rsid w:val="005C5B70"/>
    <w:rsid w:val="00641677"/>
    <w:rsid w:val="006B6139"/>
    <w:rsid w:val="00716EA3"/>
    <w:rsid w:val="008130B0"/>
    <w:rsid w:val="0086503F"/>
    <w:rsid w:val="0089787F"/>
    <w:rsid w:val="008F2587"/>
    <w:rsid w:val="00903805"/>
    <w:rsid w:val="00947F6C"/>
    <w:rsid w:val="00954422"/>
    <w:rsid w:val="00976D5D"/>
    <w:rsid w:val="009829AD"/>
    <w:rsid w:val="00982CA8"/>
    <w:rsid w:val="009D616B"/>
    <w:rsid w:val="009E536C"/>
    <w:rsid w:val="00A01564"/>
    <w:rsid w:val="00A076E1"/>
    <w:rsid w:val="00A90FFB"/>
    <w:rsid w:val="00AC49FF"/>
    <w:rsid w:val="00B00F34"/>
    <w:rsid w:val="00B05A3E"/>
    <w:rsid w:val="00B079CE"/>
    <w:rsid w:val="00B42EF0"/>
    <w:rsid w:val="00B6729D"/>
    <w:rsid w:val="00B82C67"/>
    <w:rsid w:val="00B9386A"/>
    <w:rsid w:val="00BE5FD8"/>
    <w:rsid w:val="00C81629"/>
    <w:rsid w:val="00CB2C5A"/>
    <w:rsid w:val="00CD14EB"/>
    <w:rsid w:val="00D52020"/>
    <w:rsid w:val="00D876D5"/>
    <w:rsid w:val="00D9694A"/>
    <w:rsid w:val="00E9653E"/>
    <w:rsid w:val="00E9754C"/>
    <w:rsid w:val="00E97DB6"/>
    <w:rsid w:val="00EA0276"/>
    <w:rsid w:val="00EA20B4"/>
    <w:rsid w:val="00EE0BD1"/>
    <w:rsid w:val="00EF2AA0"/>
    <w:rsid w:val="00F03AA0"/>
    <w:rsid w:val="00F11DA8"/>
    <w:rsid w:val="00F2270A"/>
    <w:rsid w:val="00F47CE0"/>
    <w:rsid w:val="00FC4BE6"/>
    <w:rsid w:val="00FD5620"/>
    <w:rsid w:val="033304A7"/>
    <w:rsid w:val="04247A12"/>
    <w:rsid w:val="15D27159"/>
    <w:rsid w:val="24153A8A"/>
    <w:rsid w:val="26920BFA"/>
    <w:rsid w:val="2CD93774"/>
    <w:rsid w:val="41EC6553"/>
    <w:rsid w:val="4D2D367A"/>
    <w:rsid w:val="54AC316C"/>
    <w:rsid w:val="5E5E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semiHidden="0" w:name="List Paragraph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s-ES" w:eastAsia="es-E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header"/>
    <w:basedOn w:val="1"/>
    <w:link w:val="8"/>
    <w:unhideWhenUsed/>
    <w:qFormat/>
    <w:uiPriority w:val="99"/>
    <w:pPr>
      <w:tabs>
        <w:tab w:val="center" w:pos="4252"/>
        <w:tab w:val="right" w:pos="8504"/>
      </w:tabs>
      <w:spacing w:after="0"/>
    </w:pPr>
  </w:style>
  <w:style w:type="paragraph" w:styleId="6">
    <w:name w:val="footer"/>
    <w:basedOn w:val="1"/>
    <w:link w:val="9"/>
    <w:unhideWhenUsed/>
    <w:qFormat/>
    <w:uiPriority w:val="99"/>
    <w:pPr>
      <w:tabs>
        <w:tab w:val="center" w:pos="4252"/>
        <w:tab w:val="right" w:pos="8504"/>
      </w:tabs>
      <w:spacing w:after="0"/>
    </w:pPr>
  </w:style>
  <w:style w:type="paragraph" w:styleId="7">
    <w:name w:val="Body Text"/>
    <w:basedOn w:val="1"/>
    <w:link w:val="11"/>
    <w:unhideWhenUsed/>
    <w:qFormat/>
    <w:uiPriority w:val="99"/>
  </w:style>
  <w:style w:type="character" w:customStyle="1" w:styleId="8">
    <w:name w:val="Encabezado Car"/>
    <w:basedOn w:val="2"/>
    <w:link w:val="5"/>
    <w:qFormat/>
    <w:uiPriority w:val="99"/>
    <w:rPr>
      <w:lang w:val="es-BO"/>
    </w:rPr>
  </w:style>
  <w:style w:type="character" w:customStyle="1" w:styleId="9">
    <w:name w:val="Pie de página Car"/>
    <w:basedOn w:val="2"/>
    <w:link w:val="6"/>
    <w:qFormat/>
    <w:uiPriority w:val="99"/>
    <w:rPr>
      <w:lang w:val="es-BO"/>
    </w:rPr>
  </w:style>
  <w:style w:type="paragraph" w:customStyle="1" w:styleId="10">
    <w:name w:val="Párrafo de lista1"/>
    <w:basedOn w:val="1"/>
    <w:qFormat/>
    <w:uiPriority w:val="0"/>
  </w:style>
  <w:style w:type="character" w:customStyle="1" w:styleId="11">
    <w:name w:val="Texto independiente Car"/>
    <w:basedOn w:val="2"/>
    <w:link w:val="7"/>
    <w:uiPriority w:val="99"/>
    <w:rPr>
      <w:rFonts w:ascii="Times New Roman" w:hAnsi="Times New Roman" w:eastAsia="Times New Roman" w:cs="Times New Roman"/>
      <w:sz w:val="24"/>
      <w:szCs w:val="24"/>
      <w:lang w:eastAsia="es-ES"/>
    </w:rPr>
  </w:style>
  <w:style w:type="paragraph" w:customStyle="1" w:styleId="12">
    <w:name w:val="Table Paragraph"/>
    <w:basedOn w:val="1"/>
    <w:qFormat/>
    <w:uiPriority w:val="0"/>
  </w:style>
  <w:style w:type="paragraph" w:customStyle="1" w:styleId="13">
    <w:name w:val="Contenido de la tabla"/>
    <w:basedOn w:val="1"/>
    <w:qFormat/>
    <w:uiPriority w:val="0"/>
    <w:pPr>
      <w:suppressLineNumbers/>
      <w:suppressAutoHyphens/>
      <w:autoSpaceDE/>
      <w:autoSpaceDN/>
      <w:spacing w:before="0" w:beforeAutospacing="0" w:after="0" w:afterAutospacing="0"/>
    </w:pPr>
    <w:rPr>
      <w:rFonts w:ascii="Liberation Serif" w:hAnsi="Liberation Serif" w:eastAsia="Noto Sans CJK SC" w:cs="Lohit Devanagari"/>
    </w:rPr>
  </w:style>
  <w:style w:type="character" w:customStyle="1" w:styleId="14">
    <w:name w:val="Mención sin resolver1"/>
    <w:basedOn w:val="2"/>
    <w:semiHidden/>
    <w:unhideWhenUsed/>
    <w:qFormat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99"/>
    <w:pPr>
      <w:ind w:left="720"/>
      <w:contextualSpacing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240</Words>
  <Characters>1321</Characters>
  <Lines>11</Lines>
  <Paragraphs>3</Paragraphs>
  <TotalTime>1</TotalTime>
  <ScaleCrop>false</ScaleCrop>
  <LinksUpToDate>false</LinksUpToDate>
  <CharactersWithSpaces>1558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2025-12-30T16:12:00Z</dcterms:created>
  <dc:creator>ENDE Deoruro S.A.</dc:creator>
  <cp:lastModifiedBy>ENDE Deoruro S.A.</cp:lastModifiedBy>
  <cp:lastPrinted>2025-12-31T14:14:08Z</cp:lastPrinted>
  <dcterms:modified xsi:type="dcterms:W3CDTF">2025-12-31T14:14:37Z</dcterms:modified>
  <cp:revision>2</cp:revision>
  <dc:title>Informe de conformidad A6-N014</dc:title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3D73A0BA93F54A948DF39AB0DC7B6F77_13</vt:lpwstr>
  </property>
</Properties>
</file>