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pPr w:leftFromText="180" w:rightFromText="180" w:vertAnchor="page" w:horzAnchor="margin" w:tblpXSpec="center" w:tblpY="825"/>
        <w:tblOverlap w:val="never"/>
        <w:tblW w:w="11880" w:type="dxa"/>
        <w:tblCellSpacing w:w="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885"/>
        <w:gridCol w:w="4995"/>
      </w:tblGrid>
      <w:tr>
        <w:trPr>
          <w:trHeight w:val="50" w:hRule="atLeast"/>
          <w:tblCellSpacing w:w="0" w:type="dxa"/>
        </w:trPr>
        <w:tc>
          <w:tcPr>
            <w:tcW w:w="6885" w:type="dxa"/>
            <w:shd w:val="clear" w:color="auto" w:fill="0099CC"/>
            <w:vAlign w:val="center"/>
          </w:tcPr>
          <w:p>
            <w:pPr>
              <w:adjustRightInd/>
              <w:snapToGrid/>
              <w:spacing w:after="0" w:line="360" w:lineRule="auto"/>
              <w:jc w:val="both"/>
              <w:rPr>
                <w:rFonts w:ascii="Times New Roman" w:hAnsi="Times New Roman" w:cs="Times New Roman" w:eastAsiaTheme="minorEastAsia"/>
                <w:b/>
                <w:bCs/>
                <w:color w:val="4A452A" w:themeColor="background2" w:themeShade="40"/>
                <w:sz w:val="24"/>
                <w:szCs w:val="24"/>
                <w:highlight w:val="lightGray"/>
              </w:rPr>
            </w:pPr>
          </w:p>
        </w:tc>
        <w:tc>
          <w:tcPr>
            <w:tcW w:w="4995" w:type="dxa"/>
            <w:shd w:val="clear" w:color="auto" w:fill="F79646" w:themeFill="accent6"/>
            <w:vAlign w:val="center"/>
          </w:tcPr>
          <w:p>
            <w:pPr>
              <w:adjustRightInd/>
              <w:snapToGrid/>
              <w:spacing w:after="0" w:line="360" w:lineRule="auto"/>
              <w:jc w:val="both"/>
              <w:rPr>
                <w:rFonts w:ascii="Times New Roman" w:hAnsi="Times New Roman" w:cs="Times New Roman" w:eastAsiaTheme="minorEastAsia"/>
                <w:b/>
                <w:bCs/>
                <w:color w:val="4A452A" w:themeColor="background2" w:themeShade="40"/>
                <w:sz w:val="24"/>
                <w:szCs w:val="24"/>
                <w:highlight w:val="lightGray"/>
              </w:rPr>
            </w:pPr>
          </w:p>
        </w:tc>
      </w:tr>
    </w:tbl>
    <w:p>
      <w:pPr>
        <w:adjustRightInd/>
        <w:snapToGrid/>
        <w:spacing w:after="0" w:line="360" w:lineRule="auto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11"/>
          <w:szCs w:val="11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5452110</wp:posOffset>
            </wp:positionH>
            <wp:positionV relativeFrom="paragraph">
              <wp:posOffset>286385</wp:posOffset>
            </wp:positionV>
            <wp:extent cx="1007745" cy="138176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000" cy="1381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line id="_x0000_s2233" o:spid="_x0000_s2233" o:spt="20" style="position:absolute;left:0pt;flip:y;margin-left:0.75pt;margin-top:17.85pt;height:744.15pt;width:0.7pt;z-index:251674624;mso-width-relative:page;mso-height-relative:page;" stroked="t" coordsize="21600,21600">
            <v:path arrowok="t"/>
            <v:fill focussize="0,0"/>
            <v:stroke weight="2.25pt" color="#8EB4E3"/>
            <v:imagedata o:title=""/>
            <o:lock v:ext="edit"/>
          </v:line>
        </w:pic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shape id="_x0000_s2146" o:spid="_x0000_s2146" o:spt="6" type="#_x0000_t6" style="position:absolute;left:0pt;margin-left:71.45pt;margin-top:18.25pt;height:21.25pt;width:28.35pt;z-index:251662336;mso-width-relative:page;mso-height-relative:page;" fillcolor="#DCE6F2" filled="t" stroked="t" coordsize="21600,21600">
            <v:path/>
            <v:fill on="t" focussize="0,0"/>
            <v:stroke color="#DCE6F2" joinstyle="miter"/>
            <v:imagedata o:title=""/>
            <o:lock v:ext="edit"/>
          </v:shape>
        </w:pic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line id="_x0000_s2147" o:spid="_x0000_s2147" o:spt="20" style="position:absolute;left:0pt;flip:x;margin-left:99.95pt;margin-top:40.1pt;height:0pt;width:328.35pt;z-index:251663360;mso-width-relative:page;mso-height-relative:page;" stroked="t" coordsize="21600,21600">
            <v:path arrowok="t"/>
            <v:fill focussize="0,0"/>
            <v:stroke color="#808080"/>
            <v:imagedata o:title=""/>
            <o:lock v:ext="edit"/>
          </v:line>
        </w:pic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shape id="_x0000_s2242" o:spid="_x0000_s2242" o:spt="202" type="#_x0000_t202" style="height:21.25pt;width:70.85pt;" fillcolor="#DCE6F2" filled="t" stroked="t" coordsize="21600,21600">
            <v:path/>
            <v:fill on="t" focussize="0,0"/>
            <v:stroke color="#DCE6F2" joinstyle="miter"/>
            <v:imagedata o:title=""/>
            <o:lock v:ext="edit"/>
            <v:textbox>
              <w:txbxContent>
                <w:p>
                  <w:pPr>
                    <w:tabs>
                      <w:tab w:val="left" w:pos="3543"/>
                    </w:tabs>
                    <w:adjustRightInd/>
                    <w:snapToGrid/>
                    <w:spacing w:after="0" w:line="360" w:lineRule="auto"/>
                    <w:rPr>
                      <w:rFonts w:cs="Arial" w:asciiTheme="minorEastAsia" w:hAnsiTheme="minorEastAsia" w:eastAsiaTheme="minorEastAsia"/>
                      <w:b/>
                      <w:bCs/>
                      <w:color w:val="1F497D" w:themeColor="text2"/>
                      <w:sz w:val="24"/>
                      <w:szCs w:val="24"/>
                    </w:rPr>
                  </w:pPr>
                  <w:r>
                    <w:rPr>
                      <w:rFonts w:hint="eastAsia" w:cs="Arial" w:asciiTheme="minorEastAsia" w:hAnsiTheme="minorEastAsia" w:eastAsiaTheme="minorEastAsia"/>
                      <w:b/>
                      <w:bCs/>
                      <w:color w:val="1F497D" w:themeColor="text2"/>
                      <w:sz w:val="24"/>
                      <w:szCs w:val="24"/>
                    </w:rPr>
                    <w:t>基本信息</w:t>
                  </w:r>
                </w:p>
              </w:txbxContent>
            </v:textbox>
            <w10:wrap type="none"/>
            <w10:anchorlock/>
          </v:shape>
        </w:pict>
      </w:r>
    </w:p>
    <w:p>
      <w:pPr>
        <w:tabs>
          <w:tab w:val="left" w:pos="3113"/>
        </w:tabs>
        <w:adjustRightInd/>
        <w:snapToGrid/>
        <w:spacing w:before="48" w:beforeLines="20" w:after="0" w:line="360" w:lineRule="auto"/>
        <w:ind w:firstLine="210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bookmarkStart w:id="0" w:name="_Hlk47448333"/>
      <w:bookmarkEnd w:id="0"/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姓        名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:  陈宏斌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电    话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:  13307355425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210"/>
        <w:textAlignment w:val="auto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出生年月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:  1996.10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   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籍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   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贯 ：湖南永州</w:t>
      </w:r>
    </w:p>
    <w:p>
      <w:pPr>
        <w:adjustRightInd/>
        <w:snapToGrid/>
        <w:spacing w:after="24" w:afterLines="10" w:line="360" w:lineRule="auto"/>
        <w:ind w:firstLine="211" w:firstLineChars="100"/>
        <w:jc w:val="both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求职意向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:  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嵌入式软件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工程师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邮    箱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:  </w:t>
      </w:r>
      <w:r>
        <w:fldChar w:fldCharType="begin"/>
      </w:r>
      <w:r>
        <w:instrText xml:space="preserve"> HYPERLINK "mailto:chenhb2021@163.com" </w:instrText>
      </w:r>
      <w:r>
        <w:fldChar w:fldCharType="separate"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chenhb2021@163.com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fldChar w:fldCharType="end"/>
      </w:r>
    </w:p>
    <w:p>
      <w:pPr>
        <w:tabs>
          <w:tab w:val="left" w:pos="3543"/>
        </w:tabs>
        <w:adjustRightInd/>
        <w:snapToGrid/>
        <w:spacing w:after="0" w:line="360" w:lineRule="auto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line id="_x0000_s2144" o:spid="_x0000_s2144" o:spt="20" style="position:absolute;left:0pt;flip:x y;margin-left:99.8pt;margin-top:22.45pt;height:1.05pt;width:411pt;z-index:251660288;mso-width-relative:page;mso-height-relative:page;" stroked="t" coordsize="21600,21600">
            <v:path arrowok="t"/>
            <v:fill focussize="0,0"/>
            <v:stroke color="#808080"/>
            <v:imagedata o:title=""/>
            <o:lock v:ext="edit"/>
          </v:line>
        </w:pic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shape id="_x0000_s2145" o:spid="_x0000_s2145" o:spt="6" type="#_x0000_t6" style="position:absolute;left:0pt;margin-left:71.45pt;margin-top:0.95pt;height:21.25pt;width:28.35pt;z-index:251661312;mso-width-relative:page;mso-height-relative:page;" fillcolor="#DCE6F2" filled="t" stroked="t" coordsize="21600,21600">
            <v:path/>
            <v:fill on="t" focussize="0,0"/>
            <v:stroke color="#DCE6F2" joinstyle="miter"/>
            <v:imagedata o:title=""/>
            <o:lock v:ext="edit"/>
          </v:shape>
        </w:pic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shape id="_x0000_s2241" o:spid="_x0000_s2241" o:spt="202" type="#_x0000_t202" style="height:21.25pt;width:70.85pt;" fillcolor="#DCE6F2" filled="t" stroked="t" coordsize="21600,21600">
            <v:path/>
            <v:fill on="t" focussize="0,0"/>
            <v:stroke color="#DCE6F2" joinstyle="miter"/>
            <v:imagedata o:title=""/>
            <o:lock v:ext="edit"/>
            <v:textbox>
              <w:txbxContent>
                <w:p>
                  <w:pPr>
                    <w:tabs>
                      <w:tab w:val="left" w:pos="3543"/>
                    </w:tabs>
                    <w:adjustRightInd/>
                    <w:snapToGrid/>
                    <w:spacing w:after="0" w:line="360" w:lineRule="auto"/>
                    <w:rPr>
                      <w:rFonts w:cs="Arial" w:asciiTheme="minorEastAsia" w:hAnsiTheme="minorEastAsia" w:eastAsiaTheme="minorEastAsia"/>
                      <w:b/>
                      <w:bCs/>
                      <w:color w:val="1F497D" w:themeColor="text2"/>
                      <w:sz w:val="24"/>
                      <w:szCs w:val="24"/>
                    </w:rPr>
                  </w:pPr>
                  <w:r>
                    <w:rPr>
                      <w:rFonts w:hint="eastAsia" w:cs="Arial" w:asciiTheme="minorEastAsia" w:hAnsiTheme="minorEastAsia" w:eastAsiaTheme="minorEastAsia"/>
                      <w:b/>
                      <w:bCs/>
                      <w:color w:val="1F497D" w:themeColor="text2"/>
                      <w:sz w:val="24"/>
                      <w:szCs w:val="24"/>
                    </w:rPr>
                    <w:t>教育背景</w:t>
                  </w:r>
                </w:p>
              </w:txbxContent>
            </v:textbox>
            <w10:wrap type="none"/>
            <w10:anchorlock/>
          </v:shape>
        </w:pict>
      </w:r>
    </w:p>
    <w:p>
      <w:pPr>
        <w:adjustRightInd/>
        <w:snapToGrid/>
        <w:spacing w:after="0" w:line="360" w:lineRule="auto"/>
        <w:ind w:firstLine="211" w:firstLineChars="100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2018.09 - 2021.06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南华大学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硕士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/ 机械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装备自动化</w:t>
      </w:r>
    </w:p>
    <w:p>
      <w:pPr>
        <w:adjustRightInd/>
        <w:snapToGrid/>
        <w:spacing w:after="0" w:line="360" w:lineRule="auto"/>
        <w:ind w:left="642" w:leftChars="100" w:hanging="422" w:hangingChars="200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主修课程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：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现代控制理论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、现代测试技术、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C++面向对象程序设计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、Linux基础及应用教程、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机器人学导论、</w:t>
      </w:r>
    </w:p>
    <w:p>
      <w:pPr>
        <w:adjustRightInd/>
        <w:snapToGrid/>
        <w:spacing w:before="48" w:beforeLines="20" w:after="0" w:line="360" w:lineRule="auto"/>
        <w:ind w:firstLine="1273" w:firstLineChars="604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ROS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机器人操作系统、机器人仿真与编程技术</w:t>
      </w:r>
    </w:p>
    <w:p>
      <w:pPr>
        <w:adjustRightInd/>
        <w:snapToGrid/>
        <w:spacing w:before="48" w:beforeLines="20" w:after="0" w:line="360" w:lineRule="auto"/>
        <w:ind w:firstLine="211" w:firstLineChars="100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2014.09 - 2018.06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湘南学院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本科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/ 电子信息科学与技术</w:t>
      </w:r>
    </w:p>
    <w:p>
      <w:pPr>
        <w:adjustRightInd/>
        <w:snapToGrid/>
        <w:spacing w:after="0" w:line="360" w:lineRule="auto"/>
        <w:ind w:firstLine="211" w:firstLineChars="100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主修课程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：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电路分析、模拟电路、数字电路、高频电子技术、微机原理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、5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1单片机原理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、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电子线路CAD、</w:t>
      </w:r>
    </w:p>
    <w:p>
      <w:pPr>
        <w:adjustRightInd/>
        <w:snapToGrid/>
        <w:spacing w:after="24" w:afterLines="10" w:line="360" w:lineRule="auto"/>
        <w:ind w:left="1265" w:leftChars="575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信号与系统、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自动控制原理、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C语言程序设计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、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MATLAB编程与应用</w:t>
      </w:r>
    </w:p>
    <w:p>
      <w:pPr>
        <w:adjustRightInd/>
        <w:snapToGrid/>
        <w:spacing w:after="0" w:line="360" w:lineRule="auto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shape id="_x0000_s2216" o:spid="_x0000_s2216" o:spt="6" type="#_x0000_t6" style="position:absolute;left:0pt;margin-left:71.45pt;margin-top:0.75pt;height:21.25pt;width:28.35pt;z-index:251670528;mso-width-relative:page;mso-height-relative:page;" fillcolor="#DCE6F2" filled="t" stroked="t" coordsize="21600,21600">
            <v:path/>
            <v:fill on="t" focussize="0,0"/>
            <v:stroke color="#DCE6F2" joinstyle="miter"/>
            <v:imagedata o:title=""/>
            <o:lock v:ext="edit"/>
          </v:shape>
        </w:pic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line id="_x0000_s2217" o:spid="_x0000_s2217" o:spt="20" style="position:absolute;left:0pt;flip:x;margin-left:99.8pt;margin-top:21.65pt;height:0.55pt;width:411pt;z-index:251671552;mso-width-relative:page;mso-height-relative:page;" stroked="t" coordsize="21600,21600">
            <v:path arrowok="t"/>
            <v:fill focussize="0,0"/>
            <v:stroke color="#808080"/>
            <v:imagedata o:title=""/>
            <o:lock v:ext="edit"/>
          </v:line>
        </w:pic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shape id="_x0000_s2240" o:spid="_x0000_s2240" o:spt="202" type="#_x0000_t202" style="height:21.25pt;width:70.85pt;" fillcolor="#DCE6F2" filled="t" stroked="t" coordsize="21600,21600">
            <v:path/>
            <v:fill on="t" focussize="0,0"/>
            <v:stroke color="#DCE6F2" joinstyle="miter"/>
            <v:imagedata o:title=""/>
            <o:lock v:ext="edit"/>
            <v:textbox>
              <w:txbxContent>
                <w:p>
                  <w:pPr>
                    <w:tabs>
                      <w:tab w:val="left" w:pos="3543"/>
                    </w:tabs>
                    <w:adjustRightInd/>
                    <w:snapToGrid/>
                    <w:spacing w:after="0" w:line="360" w:lineRule="auto"/>
                    <w:rPr>
                      <w:rFonts w:cs="Arial" w:asciiTheme="minorEastAsia" w:hAnsiTheme="minorEastAsia" w:eastAsiaTheme="minorEastAsia"/>
                      <w:b/>
                      <w:bCs/>
                      <w:color w:val="1F497D" w:themeColor="text2"/>
                      <w:sz w:val="24"/>
                      <w:szCs w:val="24"/>
                    </w:rPr>
                  </w:pPr>
                  <w:r>
                    <w:rPr>
                      <w:rFonts w:hint="eastAsia" w:cs="Arial" w:asciiTheme="minorEastAsia" w:hAnsiTheme="minorEastAsia" w:eastAsiaTheme="minorEastAsia"/>
                      <w:b/>
                      <w:bCs/>
                      <w:color w:val="1F497D" w:themeColor="text2"/>
                      <w:sz w:val="24"/>
                      <w:szCs w:val="24"/>
                    </w:rPr>
                    <w:t>工作经历</w:t>
                  </w:r>
                </w:p>
              </w:txbxContent>
            </v:textbox>
            <w10:wrap type="none"/>
            <w10:anchorlock/>
          </v:shape>
        </w:pict>
      </w:r>
    </w:p>
    <w:p>
      <w:pPr>
        <w:adjustRightInd/>
        <w:snapToGrid/>
        <w:spacing w:after="0" w:line="360" w:lineRule="auto"/>
        <w:ind w:left="714" w:hanging="476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公司名称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：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  <w:t>优必选科技有限公司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  <w:tab/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职 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  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称 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eastAsia="zh-CN"/>
        </w:rPr>
        <w:t>：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  <w:t>软件开发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工程师</w:t>
      </w:r>
    </w:p>
    <w:p>
      <w:pPr>
        <w:adjustRightInd/>
        <w:snapToGrid/>
        <w:spacing w:after="24" w:afterLines="10" w:line="360" w:lineRule="auto"/>
        <w:ind w:left="714" w:hanging="476"/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在职时间 ：2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021.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  <w:t>12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~ 202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  <w:t>2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.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  <w:t>5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月 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  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薪 ：保密</w:t>
      </w:r>
    </w:p>
    <w:p>
      <w:pPr>
        <w:adjustRightInd/>
        <w:snapToGrid/>
        <w:spacing w:after="24" w:afterLines="10" w:line="360" w:lineRule="auto"/>
        <w:ind w:left="714" w:hanging="476"/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"/>
          <w:szCs w:val="2"/>
        </w:rPr>
      </w:pPr>
    </w:p>
    <w:p>
      <w:pPr>
        <w:adjustRightInd/>
        <w:snapToGrid/>
        <w:spacing w:after="0" w:line="360" w:lineRule="auto"/>
        <w:ind w:left="714" w:hanging="476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公司名称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：广东天机工业智能系统有限公司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职 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  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称 ：嵌入式软件工程师</w:t>
      </w:r>
    </w:p>
    <w:p>
      <w:pPr>
        <w:adjustRightInd/>
        <w:snapToGrid/>
        <w:spacing w:after="24" w:afterLines="10" w:line="360" w:lineRule="auto"/>
        <w:ind w:left="714" w:hanging="476"/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在职时间 ：2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021.6 ~ 2021.12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月 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  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薪 ：保密</w:t>
      </w:r>
    </w:p>
    <w:p>
      <w:pPr>
        <w:adjustRightInd/>
        <w:snapToGrid/>
        <w:spacing w:after="0" w:line="360" w:lineRule="auto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line id="_x0000_s2221" o:spid="_x0000_s2221" o:spt="20" style="position:absolute;left:0pt;flip:x;margin-left:99.8pt;margin-top:21.6pt;height:0.55pt;width:411pt;z-index:251673600;mso-width-relative:page;mso-height-relative:page;" stroked="t" coordsize="21600,21600">
            <v:path arrowok="t"/>
            <v:fill focussize="0,0"/>
            <v:stroke color="#808080"/>
            <v:imagedata o:title=""/>
            <o:lock v:ext="edit"/>
          </v:line>
        </w:pic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shape id="_x0000_s2220" o:spid="_x0000_s2220" o:spt="6" type="#_x0000_t6" style="position:absolute;left:0pt;margin-left:71.45pt;margin-top:0.7pt;height:21.25pt;width:28.35pt;z-index:251672576;mso-width-relative:page;mso-height-relative:page;" fillcolor="#DCE6F2" filled="t" stroked="t" coordsize="21600,21600">
            <v:path/>
            <v:fill on="t" focussize="0,0"/>
            <v:stroke color="#DCE6F2" joinstyle="miter"/>
            <v:imagedata o:title=""/>
            <o:lock v:ext="edit"/>
          </v:shape>
        </w:pic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shape id="_x0000_s2239" o:spid="_x0000_s2239" o:spt="202" type="#_x0000_t202" style="height:21.25pt;width:70.85pt;" fillcolor="#DCE6F2" filled="t" stroked="t" coordsize="21600,21600">
            <v:path/>
            <v:fill on="t" focussize="0,0"/>
            <v:stroke color="#DCE6F2" joinstyle="miter"/>
            <v:imagedata o:title=""/>
            <o:lock v:ext="edit"/>
            <v:textbox>
              <w:txbxContent>
                <w:p>
                  <w:pPr>
                    <w:tabs>
                      <w:tab w:val="left" w:pos="3543"/>
                    </w:tabs>
                    <w:adjustRightInd/>
                    <w:snapToGrid/>
                    <w:spacing w:after="0" w:line="360" w:lineRule="auto"/>
                    <w:rPr>
                      <w:rFonts w:cs="Arial" w:asciiTheme="minorEastAsia" w:hAnsiTheme="minorEastAsia" w:eastAsiaTheme="minorEastAsia"/>
                      <w:b/>
                      <w:bCs/>
                      <w:color w:val="1F497D" w:themeColor="text2"/>
                      <w:sz w:val="24"/>
                      <w:szCs w:val="24"/>
                    </w:rPr>
                  </w:pPr>
                  <w:r>
                    <w:rPr>
                      <w:rFonts w:hint="eastAsia" w:cs="Arial" w:asciiTheme="minorEastAsia" w:hAnsiTheme="minorEastAsia" w:eastAsiaTheme="minorEastAsia"/>
                      <w:b/>
                      <w:bCs/>
                      <w:color w:val="1F497D" w:themeColor="text2"/>
                      <w:sz w:val="24"/>
                      <w:szCs w:val="24"/>
                    </w:rPr>
                    <w:t>项目经历</w:t>
                  </w:r>
                </w:p>
              </w:txbxContent>
            </v:textbox>
            <w10:wrap type="none"/>
            <w10:anchorlock/>
          </v:shape>
        </w:pict>
      </w:r>
    </w:p>
    <w:p>
      <w:pPr>
        <w:adjustRightInd/>
        <w:snapToGrid/>
        <w:spacing w:after="0" w:line="360" w:lineRule="auto"/>
        <w:ind w:firstLine="210"/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2021.7 – 2021.12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  <w:t>割草机器人导航系统设计</w:t>
      </w:r>
    </w:p>
    <w:p>
      <w:pPr>
        <w:adjustRightInd/>
        <w:snapToGrid/>
        <w:spacing w:after="0" w:line="360" w:lineRule="auto"/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  <w:tab/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  <w:tab/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  <w:t>主要负责：对机器人导航的栅格地图进行优化设计，实现地图优化、房间分割、房间信息管理、</w:t>
      </w:r>
    </w:p>
    <w:p>
      <w:pPr>
        <w:adjustRightInd/>
        <w:snapToGrid/>
        <w:spacing w:after="0" w:line="360" w:lineRule="auto"/>
        <w:ind w:left="720" w:leftChars="0" w:firstLine="720" w:firstLineChars="0"/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  <w:t>设置虚拟墙、设置禁区和发布地图数据功能，使用C++编写功能接口，利用分布式通信机制进行</w:t>
      </w:r>
    </w:p>
    <w:p>
      <w:pPr>
        <w:adjustRightInd/>
        <w:snapToGrid/>
        <w:spacing w:after="0" w:line="360" w:lineRule="auto"/>
        <w:ind w:left="720" w:leftChars="0" w:firstLine="720" w:firstLineChars="0"/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eastAsia="zh-CN"/>
        </w:rPr>
      </w:pP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  <w:t>数据传输，测试和协调各个功能接口；</w:t>
      </w:r>
    </w:p>
    <w:p>
      <w:pPr>
        <w:adjustRightInd/>
        <w:snapToGrid/>
        <w:spacing w:after="0" w:line="360" w:lineRule="auto"/>
        <w:ind w:firstLine="210"/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2021.7 – 2021.12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机器人离线仿真平台设计</w:t>
      </w:r>
    </w:p>
    <w:p>
      <w:pPr>
        <w:adjustRightInd/>
        <w:snapToGrid/>
        <w:spacing w:after="0" w:line="360" w:lineRule="auto"/>
        <w:ind w:left="720" w:leftChars="0" w:firstLine="720" w:firstLineChars="0"/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在Coppeliasim机器人仿真软件中导入机器人模型，设置机器人运动学和动力学参数，搭建机器人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  <w:tab/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可视化虚拟环境：</w:t>
      </w:r>
      <w:r>
        <w:rPr>
          <w:rFonts w:ascii="Cambria" w:hAnsi="Cambria" w:cs="Times New Roman" w:eastAsiaTheme="minorEastAsia"/>
          <w:b/>
          <w:bCs/>
          <w:color w:val="4A452A" w:themeColor="background2" w:themeShade="40"/>
          <w:sz w:val="21"/>
          <w:szCs w:val="21"/>
        </w:rPr>
        <w:t>①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利用V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S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（C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++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）编写机器人通信程序，实现机器人离线仿真；</w:t>
      </w:r>
    </w:p>
    <w:p>
      <w:pPr>
        <w:adjustRightInd/>
        <w:snapToGrid/>
        <w:spacing w:after="0" w:line="360" w:lineRule="auto"/>
        <w:ind w:left="720" w:leftChars="0" w:firstLine="720" w:firstLineChars="0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ascii="Cambria" w:hAnsi="Cambria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② 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机器人离线仿真平台与机器人进行通信，发送机器人的运动信息，实现机器人的在线示教功能；</w:t>
      </w:r>
    </w:p>
    <w:p>
      <w:pPr>
        <w:adjustRightInd/>
        <w:snapToGrid/>
        <w:spacing w:after="0" w:line="360" w:lineRule="auto"/>
        <w:ind w:firstLine="211" w:firstLineChars="100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2021.7 – 2021.12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机器人编程软件开发 </w:t>
      </w:r>
    </w:p>
    <w:p>
      <w:pPr>
        <w:adjustRightInd/>
        <w:snapToGrid/>
        <w:spacing w:after="0" w:line="360" w:lineRule="auto"/>
        <w:ind w:left="1265" w:leftChars="575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负责编写软件的界面和功能接口，使用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QT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编程语言进行开发；</w:t>
      </w:r>
    </w:p>
    <w:p>
      <w:pPr>
        <w:adjustRightInd/>
        <w:snapToGrid/>
        <w:spacing w:after="0" w:line="360" w:lineRule="auto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line id="_x0000_s2214" o:spid="_x0000_s2214" o:spt="20" style="position:absolute;left:0pt;flip:x;margin-left:99.8pt;margin-top:21.75pt;height:0.55pt;width:411pt;z-index:251669504;mso-width-relative:page;mso-height-relative:page;" stroked="t" coordsize="21600,21600">
            <v:path arrowok="t"/>
            <v:fill focussize="0,0"/>
            <v:stroke color="#808080"/>
            <v:imagedata o:title=""/>
            <o:lock v:ext="edit"/>
          </v:line>
        </w:pic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shape id="_x0000_s2213" o:spid="_x0000_s2213" o:spt="6" type="#_x0000_t6" style="position:absolute;left:0pt;margin-left:71.45pt;margin-top:1pt;height:21.25pt;width:28.35pt;z-index:251668480;mso-width-relative:page;mso-height-relative:page;" fillcolor="#DCE6F2" filled="t" stroked="t" coordsize="21600,21600">
            <v:path/>
            <v:fill on="t" focussize="0,0"/>
            <v:stroke color="#DCE6F2" joinstyle="miter"/>
            <v:imagedata o:title=""/>
            <o:lock v:ext="edit"/>
          </v:shape>
        </w:pic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shape id="_x0000_s2238" o:spid="_x0000_s2238" o:spt="202" type="#_x0000_t202" style="height:21.25pt;width:70.85pt;" fillcolor="#DCE6F2" filled="t" stroked="t" coordsize="21600,21600">
            <v:path/>
            <v:fill on="t" focussize="0,0"/>
            <v:stroke color="#DCE6F2" joinstyle="miter"/>
            <v:imagedata o:title=""/>
            <o:lock v:ext="edit"/>
            <v:textbox>
              <w:txbxContent>
                <w:p>
                  <w:pPr>
                    <w:tabs>
                      <w:tab w:val="left" w:pos="3543"/>
                    </w:tabs>
                    <w:adjustRightInd/>
                    <w:snapToGrid/>
                    <w:spacing w:after="0" w:line="360" w:lineRule="auto"/>
                    <w:rPr>
                      <w:rFonts w:cs="Arial" w:asciiTheme="minorEastAsia" w:hAnsiTheme="minorEastAsia" w:eastAsiaTheme="minorEastAsia"/>
                      <w:b/>
                      <w:bCs/>
                      <w:color w:val="1F497D" w:themeColor="text2"/>
                      <w:sz w:val="24"/>
                      <w:szCs w:val="24"/>
                    </w:rPr>
                  </w:pPr>
                  <w:r>
                    <w:rPr>
                      <w:rFonts w:hint="eastAsia" w:cs="Arial" w:asciiTheme="minorEastAsia" w:hAnsiTheme="minorEastAsia" w:eastAsiaTheme="minorEastAsia"/>
                      <w:b/>
                      <w:bCs/>
                      <w:color w:val="1F497D" w:themeColor="text2"/>
                      <w:sz w:val="24"/>
                      <w:szCs w:val="24"/>
                    </w:rPr>
                    <w:t>科研竞赛</w:t>
                  </w:r>
                </w:p>
              </w:txbxContent>
            </v:textbox>
            <w10:wrap type="none"/>
            <w10:anchorlock/>
          </v:shape>
        </w:pict>
      </w:r>
    </w:p>
    <w:p>
      <w:pPr>
        <w:adjustRightInd/>
        <w:snapToGrid/>
        <w:spacing w:after="0" w:line="360" w:lineRule="auto"/>
        <w:ind w:left="714" w:hanging="476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2018.09 – 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2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021.4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课题：核用多功能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机器人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工具头自动换装可视化系统设计</w:t>
      </w:r>
    </w:p>
    <w:p>
      <w:pPr>
        <w:adjustRightInd/>
        <w:snapToGrid/>
        <w:spacing w:after="0" w:line="360" w:lineRule="auto"/>
        <w:ind w:left="1142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在Jet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son TX2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上搭载R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OS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系统，向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R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viz中导入机器人的三维模型，实现机器人三维可视化平台，安装、采集传感器（拉杆、倾角、工业相机）的数据，编写和调试实验程序，对工作进行归纳总结撰写实验报告，发表学术论文和专利；</w:t>
      </w:r>
    </w:p>
    <w:p>
      <w:pPr>
        <w:adjustRightInd/>
        <w:snapToGrid/>
        <w:spacing w:after="0" w:line="360" w:lineRule="auto"/>
        <w:ind w:left="1265" w:hanging="1055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2015.09 – 2017.09  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参加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2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016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年湖南省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大学生电子设计竞赛，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完成题目电阻电容电感（R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LC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）测量仪获得</w:t>
      </w:r>
    </w:p>
    <w:p>
      <w:pPr>
        <w:adjustRightInd/>
        <w:snapToGrid/>
        <w:spacing w:after="0" w:line="360" w:lineRule="auto"/>
        <w:ind w:left="220" w:leftChars="100" w:firstLine="843" w:firstLineChars="400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“二等奖”，在实验室期间使用5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1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单片机完成多功能小车（循迹、避障、蓝牙）、P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ID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温控系统；</w:t>
      </w:r>
    </w:p>
    <w:p>
      <w:pPr>
        <w:adjustRightInd/>
        <w:snapToGrid/>
        <w:spacing w:after="0" w:line="360" w:lineRule="auto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line id="_x0000_s2152" o:spid="_x0000_s2152" o:spt="20" style="position:absolute;left:0pt;flip:x;margin-left:99.95pt;margin-top:39.7pt;height:0.55pt;width:411pt;z-index:251665408;mso-width-relative:page;mso-height-relative:page;" stroked="t" coordsize="21600,21600">
            <v:path arrowok="t"/>
            <v:fill focussize="0,0"/>
            <v:stroke color="#808080"/>
            <v:imagedata o:title=""/>
            <o:lock v:ext="edit"/>
          </v:line>
        </w:pic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shape id="_x0000_s2151" o:spid="_x0000_s2151" o:spt="6" type="#_x0000_t6" style="position:absolute;left:0pt;margin-left:71.6pt;margin-top:18.75pt;height:21.25pt;width:28.35pt;z-index:251664384;mso-width-relative:page;mso-height-relative:page;" fillcolor="#DCE6F2" filled="t" stroked="t" coordsize="21600,21600">
            <v:path/>
            <v:fill on="t" focussize="0,0"/>
            <v:stroke color="#DCE6F2" joinstyle="miter"/>
            <v:imagedata o:title=""/>
            <o:lock v:ext="edit"/>
          </v:shape>
        </w:pic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shape id="_x0000_s2237" o:spid="_x0000_s2237" o:spt="202" type="#_x0000_t202" style="height:21.25pt;width:70.85pt;" fillcolor="#DCE6F2" filled="t" stroked="t" coordsize="21600,21600">
            <v:path/>
            <v:fill on="t" focussize="0,0"/>
            <v:stroke color="#DCE6F2" joinstyle="miter"/>
            <v:imagedata o:title=""/>
            <o:lock v:ext="edit"/>
            <v:textbox>
              <w:txbxContent>
                <w:p>
                  <w:pPr>
                    <w:tabs>
                      <w:tab w:val="left" w:pos="3543"/>
                    </w:tabs>
                    <w:adjustRightInd/>
                    <w:snapToGrid/>
                    <w:spacing w:after="0" w:line="360" w:lineRule="auto"/>
                    <w:rPr>
                      <w:rFonts w:cs="Arial" w:asciiTheme="minorEastAsia" w:hAnsiTheme="minorEastAsia" w:eastAsiaTheme="minorEastAsia"/>
                      <w:b/>
                      <w:bCs/>
                      <w:color w:val="1F497D" w:themeColor="text2"/>
                      <w:sz w:val="28"/>
                      <w:szCs w:val="28"/>
                    </w:rPr>
                  </w:pPr>
                  <w:r>
                    <w:rPr>
                      <w:rFonts w:hint="eastAsia" w:cs="Arial" w:asciiTheme="minorEastAsia" w:hAnsiTheme="minorEastAsia" w:eastAsiaTheme="minorEastAsia"/>
                      <w:b/>
                      <w:bCs/>
                      <w:color w:val="1F497D" w:themeColor="text2"/>
                      <w:sz w:val="24"/>
                      <w:szCs w:val="24"/>
                    </w:rPr>
                    <w:t>技能特长</w:t>
                  </w:r>
                </w:p>
              </w:txbxContent>
            </v:textbox>
            <w10:wrap type="none"/>
            <w10:anchorlock/>
          </v:shape>
        </w:pict>
      </w:r>
    </w:p>
    <w:p>
      <w:pPr>
        <w:adjustRightInd/>
        <w:snapToGrid/>
        <w:spacing w:after="0" w:line="360" w:lineRule="auto"/>
        <w:ind w:left="220" w:leftChars="100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计算机英语能力 ：通过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CET-4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，英语听说读写能力熟练、计算机三级，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掌握基础办公软件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O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ffice</w:t>
      </w:r>
    </w:p>
    <w:p>
      <w:pPr>
        <w:adjustRightInd/>
        <w:snapToGrid/>
        <w:spacing w:after="24" w:afterLines="10" w:line="360" w:lineRule="auto"/>
        <w:ind w:left="714" w:hanging="476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专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  业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  技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  能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：熟悉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C 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/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 xml:space="preserve"> C++程序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设计、S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TM32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单片机、Q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T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界面编程、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VS2015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、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机器人操作系统（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R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OS）</w:t>
      </w:r>
    </w:p>
    <w:p>
      <w:pPr>
        <w:adjustRightInd/>
        <w:snapToGrid/>
        <w:spacing w:after="0" w:line="360" w:lineRule="auto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line id="_x0000_s2171" o:spid="_x0000_s2171" o:spt="20" style="position:absolute;left:0pt;flip:x;margin-left:99.8pt;margin-top:23.2pt;height:0.55pt;width:411pt;z-index:251666432;mso-width-relative:page;mso-height-relative:page;" stroked="t" coordsize="21600,21600">
            <v:path arrowok="t"/>
            <v:fill focussize="0,0"/>
            <v:stroke color="#808080"/>
            <v:imagedata o:title=""/>
            <o:lock v:ext="edit"/>
          </v:line>
        </w:pic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shape id="_x0000_s2172" o:spid="_x0000_s2172" o:spt="6" type="#_x0000_t6" style="position:absolute;left:0pt;margin-left:71.45pt;margin-top:0.9pt;height:22.7pt;width:28.35pt;z-index:251667456;mso-width-relative:page;mso-height-relative:page;" fillcolor="#DCE6F2" filled="t" stroked="t" coordsize="21600,21600">
            <v:path/>
            <v:fill on="t" focussize="0,0"/>
            <v:stroke color="#DCE6F2" joinstyle="miter"/>
            <v:imagedata o:title=""/>
            <o:lock v:ext="edit"/>
          </v:shape>
        </w:pic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shape id="_x0000_s2236" o:spid="_x0000_s2236" o:spt="202" type="#_x0000_t202" style="height:22.7pt;width:70.85pt;" fillcolor="#DCE6F2" filled="t" stroked="t" coordsize="21600,21600">
            <v:path/>
            <v:fill on="t" focussize="0,0"/>
            <v:stroke color="#DCE6F2" joinstyle="miter"/>
            <v:imagedata o:title=""/>
            <o:lock v:ext="edit"/>
            <v:textbox>
              <w:txbxContent>
                <w:p>
                  <w:pPr>
                    <w:tabs>
                      <w:tab w:val="left" w:pos="3543"/>
                    </w:tabs>
                    <w:adjustRightInd/>
                    <w:snapToGrid/>
                    <w:spacing w:after="0" w:line="360" w:lineRule="auto"/>
                    <w:rPr>
                      <w:rFonts w:cs="Arial" w:asciiTheme="minorEastAsia" w:hAnsiTheme="minorEastAsia" w:eastAsiaTheme="minorEastAsia"/>
                      <w:b/>
                      <w:bCs/>
                      <w:color w:val="1F497D" w:themeColor="text2"/>
                      <w:sz w:val="24"/>
                      <w:szCs w:val="24"/>
                    </w:rPr>
                  </w:pPr>
                  <w:r>
                    <w:rPr>
                      <w:rFonts w:hint="eastAsia" w:cs="Arial" w:asciiTheme="minorEastAsia" w:hAnsiTheme="minorEastAsia" w:eastAsiaTheme="minorEastAsia"/>
                      <w:b/>
                      <w:bCs/>
                      <w:color w:val="1F497D" w:themeColor="text2"/>
                      <w:sz w:val="24"/>
                      <w:szCs w:val="24"/>
                    </w:rPr>
                    <w:t>自我评价</w:t>
                  </w:r>
                </w:p>
                <w:p>
                  <w:pPr>
                    <w:tabs>
                      <w:tab w:val="left" w:pos="3543"/>
                    </w:tabs>
                    <w:adjustRightInd/>
                    <w:snapToGrid/>
                    <w:spacing w:after="0" w:line="360" w:lineRule="auto"/>
                    <w:rPr>
                      <w:rFonts w:cs="Arial" w:asciiTheme="minorEastAsia" w:hAnsiTheme="minorEastAsia" w:eastAsiaTheme="minorEastAsia"/>
                      <w:b/>
                      <w:bCs/>
                      <w:color w:val="1F497D" w:themeColor="text2"/>
                      <w:sz w:val="36"/>
                      <w:szCs w:val="36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adjustRightInd/>
        <w:snapToGrid/>
        <w:spacing w:after="0" w:line="360" w:lineRule="auto"/>
        <w:ind w:left="241" w:firstLine="479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本人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性格开朗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、诚信正直、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乐观向上、对工作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认真</w: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负责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，具有团队精神，服从上级的安排；</w:t>
      </w:r>
    </w:p>
    <w:p>
      <w:pPr>
        <w:adjustRightInd/>
        <w:snapToGrid/>
        <w:spacing w:after="0" w:line="360" w:lineRule="auto"/>
        <w:ind w:left="241" w:firstLine="479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具备良好的管理能力、应变能力，具备过硬的心理素质，能承受工作中的压力；</w:t>
      </w:r>
    </w:p>
    <w:p>
      <w:pPr>
        <w:adjustRightInd/>
        <w:snapToGrid/>
        <w:spacing w:after="0" w:line="360" w:lineRule="auto"/>
        <w:ind w:left="241" w:firstLine="479"/>
        <w:rPr>
          <w:rFonts w:hint="default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信念：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  <w:t>独立思考，不盲从，保持希</w:t>
      </w:r>
      <w:bookmarkStart w:id="1" w:name="_GoBack"/>
      <w:bookmarkEnd w:id="1"/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  <w:t>望，做更好的自己；</w:t>
      </w:r>
    </w:p>
    <w:p>
      <w:pPr>
        <w:adjustRightInd/>
        <w:snapToGrid/>
        <w:spacing w:after="0" w:line="360" w:lineRule="auto"/>
        <w:ind w:left="241" w:firstLine="479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10"/>
          <w:szCs w:val="10"/>
        </w:rPr>
      </w:pP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  <w:t>座右铭：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在竞争中拥有更大的优势，在人生的事业中走得更高更远；</w:t>
      </w:r>
    </w:p>
    <w:tbl>
      <w:tblPr>
        <w:tblStyle w:val="7"/>
        <w:tblpPr w:leftFromText="180" w:rightFromText="180" w:vertAnchor="page" w:horzAnchor="margin" w:tblpXSpec="center" w:tblpY="825"/>
        <w:tblOverlap w:val="never"/>
        <w:tblW w:w="11880" w:type="dxa"/>
        <w:tblCellSpacing w:w="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885"/>
        <w:gridCol w:w="4995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  <w:tblCellSpacing w:w="0" w:type="dxa"/>
        </w:trPr>
        <w:tc>
          <w:tcPr>
            <w:tcW w:w="6885" w:type="dxa"/>
            <w:shd w:val="clear" w:color="auto" w:fill="0099CC"/>
            <w:vAlign w:val="center"/>
          </w:tcPr>
          <w:p>
            <w:pPr>
              <w:adjustRightInd/>
              <w:snapToGrid/>
              <w:spacing w:after="0" w:line="360" w:lineRule="auto"/>
              <w:jc w:val="both"/>
              <w:rPr>
                <w:rFonts w:ascii="Times New Roman" w:hAnsi="Times New Roman" w:cs="Times New Roman" w:eastAsiaTheme="minorEastAsia"/>
                <w:b/>
                <w:bCs/>
                <w:color w:val="4A452A" w:themeColor="background2" w:themeShade="40"/>
                <w:sz w:val="24"/>
                <w:szCs w:val="24"/>
                <w:highlight w:val="lightGray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  <w:color w:val="4A452A" w:themeColor="background2" w:themeShade="40"/>
                <w:sz w:val="24"/>
                <w:szCs w:val="24"/>
              </w:rPr>
              <w:pict>
                <v:line id="_x0000_s2234" o:spid="_x0000_s2234" o:spt="20" style="position:absolute;left:0pt;flip:y;margin-left:36.1pt;margin-top:20.2pt;height:730.55pt;width:0.7pt;z-index:251676672;mso-width-relative:page;mso-height-relative:page;" stroked="t" coordsize="21600,21600">
                  <v:path arrowok="t"/>
                  <v:fill focussize="0,0"/>
                  <v:stroke weight="2.25pt" color="#8EB4E3"/>
                  <v:imagedata o:title=""/>
                  <o:lock v:ext="edit"/>
                </v:line>
              </w:pict>
            </w:r>
          </w:p>
        </w:tc>
        <w:tc>
          <w:tcPr>
            <w:tcW w:w="4995" w:type="dxa"/>
            <w:shd w:val="clear" w:color="auto" w:fill="F79646" w:themeFill="accent6"/>
            <w:vAlign w:val="center"/>
          </w:tcPr>
          <w:p>
            <w:pPr>
              <w:adjustRightInd/>
              <w:snapToGrid/>
              <w:spacing w:after="0" w:line="360" w:lineRule="auto"/>
              <w:jc w:val="both"/>
              <w:rPr>
                <w:rFonts w:ascii="Times New Roman" w:hAnsi="Times New Roman" w:cs="Times New Roman" w:eastAsiaTheme="minorEastAsia"/>
                <w:b/>
                <w:bCs/>
                <w:color w:val="4A452A" w:themeColor="background2" w:themeShade="40"/>
                <w:sz w:val="24"/>
                <w:szCs w:val="24"/>
                <w:highlight w:val="lightGray"/>
              </w:rPr>
            </w:pPr>
          </w:p>
        </w:tc>
      </w:tr>
    </w:tbl>
    <w:p>
      <w:pPr>
        <w:adjustRightInd/>
        <w:snapToGrid/>
        <w:spacing w:after="0" w:line="360" w:lineRule="auto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11"/>
          <w:szCs w:val="11"/>
        </w:rPr>
      </w:pP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line id="_x0000_s2249" o:spid="_x0000_s2249" o:spt="20" style="position:absolute;left:0pt;flip:x;margin-left:101.85pt;margin-top:22.75pt;height:0.55pt;width:411pt;z-index:251679744;mso-width-relative:page;mso-height-relative:page;" stroked="t" coordsize="21600,21600">
            <v:path arrowok="t"/>
            <v:fill focussize="0,0"/>
            <v:stroke color="#808080"/>
            <v:imagedata o:title=""/>
            <o:lock v:ext="edit"/>
          </v:line>
        </w:pic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shape id="_x0000_s2248" o:spid="_x0000_s2248" o:spt="6" type="#_x0000_t6" style="position:absolute;left:0pt;margin-left:72.35pt;margin-top:0.65pt;height:22.7pt;width:28.35pt;z-index:251678720;mso-width-relative:page;mso-height-relative:page;" fillcolor="#DCE6F2" filled="t" stroked="t" coordsize="21600,21600">
            <v:path/>
            <v:fill on="t" focussize="0,0"/>
            <v:stroke color="#DCE6F2" joinstyle="miter"/>
            <v:imagedata o:title=""/>
            <o:lock v:ext="edit"/>
          </v:shape>
        </w:pict>
      </w:r>
      <w:r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  <w:pict>
          <v:shape id="_x0000_s2247" o:spid="_x0000_s2247" o:spt="202" type="#_x0000_t202" style="height:22.7pt;width:70.85pt;" fillcolor="#DCE6F2" filled="t" stroked="t" coordsize="21600,21600">
            <v:path/>
            <v:fill on="t" focussize="0,0"/>
            <v:stroke color="#DCE6F2" joinstyle="miter"/>
            <v:imagedata o:title=""/>
            <o:lock v:ext="edit"/>
            <v:textbox>
              <w:txbxContent>
                <w:p>
                  <w:pPr>
                    <w:tabs>
                      <w:tab w:val="left" w:pos="3543"/>
                    </w:tabs>
                    <w:adjustRightInd/>
                    <w:snapToGrid/>
                    <w:spacing w:after="0" w:line="360" w:lineRule="auto"/>
                    <w:rPr>
                      <w:rFonts w:hint="eastAsia" w:cs="Arial" w:asciiTheme="minorEastAsia" w:hAnsiTheme="minorEastAsia" w:eastAsiaTheme="minorEastAsia"/>
                      <w:b/>
                      <w:bCs/>
                      <w:color w:val="1F497D" w:themeColor="text2"/>
                      <w:sz w:val="36"/>
                      <w:szCs w:val="36"/>
                      <w:lang w:eastAsia="zh-CN"/>
                    </w:rPr>
                  </w:pPr>
                  <w:r>
                    <w:rPr>
                      <w:rFonts w:hint="eastAsia" w:cs="Arial" w:asciiTheme="minorEastAsia" w:hAnsiTheme="minorEastAsia" w:eastAsiaTheme="minorEastAsia"/>
                      <w:b/>
                      <w:bCs/>
                      <w:color w:val="1F497D" w:themeColor="text2"/>
                      <w:sz w:val="24"/>
                      <w:szCs w:val="24"/>
                      <w:lang w:val="en-US" w:eastAsia="zh-CN"/>
                    </w:rPr>
                    <w:t>附  件</w:t>
                  </w:r>
                </w:p>
              </w:txbxContent>
            </v:textbox>
            <w10:wrap type="none"/>
            <w10:anchorlock/>
          </v:shape>
        </w:pict>
      </w:r>
    </w:p>
    <w:p>
      <w:pPr>
        <w:tabs>
          <w:tab w:val="left" w:pos="3113"/>
        </w:tabs>
        <w:adjustRightInd/>
        <w:snapToGrid/>
        <w:spacing w:before="48" w:beforeLines="20" w:after="0" w:line="360" w:lineRule="auto"/>
        <w:ind w:firstLine="660" w:firstLineChars="300"/>
        <w:jc w:val="center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</w:pP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3625215</wp:posOffset>
            </wp:positionH>
            <wp:positionV relativeFrom="paragraph">
              <wp:posOffset>1519555</wp:posOffset>
            </wp:positionV>
            <wp:extent cx="236220" cy="250825"/>
            <wp:effectExtent l="0" t="0" r="11430" b="15875"/>
            <wp:wrapNone/>
            <wp:docPr id="7" name="图片 7" descr="屏幕截图 2022-05-13 111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2-05-13 11144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6672" behindDoc="0" locked="0" layoutInCell="1" allowOverlap="1">
            <wp:simplePos x="0" y="0"/>
            <wp:positionH relativeFrom="column">
              <wp:posOffset>3611880</wp:posOffset>
            </wp:positionH>
            <wp:positionV relativeFrom="paragraph">
              <wp:posOffset>1503680</wp:posOffset>
            </wp:positionV>
            <wp:extent cx="2592070" cy="1430655"/>
            <wp:effectExtent l="0" t="0" r="17780" b="1714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5400040" cy="2933700"/>
            <wp:effectExtent l="0" t="0" r="1016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113"/>
        </w:tabs>
        <w:adjustRightInd/>
        <w:snapToGrid/>
        <w:spacing w:before="120" w:beforeLines="50" w:after="0" w:line="240" w:lineRule="auto"/>
        <w:ind w:firstLine="440" w:firstLineChars="200"/>
        <w:rPr>
          <w:rFonts w:ascii="Times New Roman" w:hAnsi="Times New Roman" w:cs="Times New Roman" w:eastAsiaTheme="minorEastAsia"/>
          <w:b/>
          <w:bCs/>
          <w:color w:val="4A452A" w:themeColor="background2" w:themeShade="40"/>
          <w:sz w:val="24"/>
          <w:szCs w:val="24"/>
        </w:rPr>
      </w:pPr>
      <w:r>
        <w:tab/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核用多功能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  <w:lang w:val="en-US" w:eastAsia="zh-CN"/>
        </w:rPr>
        <w:t>破拆</w:t>
      </w: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机器人工具头换装可视化系统</w:t>
      </w:r>
    </w:p>
    <w:p>
      <w:pPr>
        <w:tabs>
          <w:tab w:val="left" w:pos="3113"/>
        </w:tabs>
        <w:adjustRightInd/>
        <w:snapToGrid/>
        <w:spacing w:before="48" w:beforeLines="20" w:after="0" w:line="360" w:lineRule="auto"/>
        <w:jc w:val="center"/>
      </w:pPr>
      <w:r>
        <w:drawing>
          <wp:inline distT="0" distB="0" distL="0" distR="0">
            <wp:extent cx="5400040" cy="2896870"/>
            <wp:effectExtent l="0" t="0" r="1016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113"/>
        </w:tabs>
        <w:adjustRightInd/>
        <w:snapToGrid/>
        <w:spacing w:before="120" w:beforeLines="50" w:after="0" w:line="240" w:lineRule="auto"/>
        <w:ind w:firstLine="422" w:firstLineChars="200"/>
        <w:jc w:val="center"/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</w:pPr>
      <w:r>
        <w:rPr>
          <w:rFonts w:hint="eastAsia" w:ascii="Times New Roman" w:hAnsi="Times New Roman" w:cs="Times New Roman" w:eastAsiaTheme="minorEastAsia"/>
          <w:b/>
          <w:bCs/>
          <w:color w:val="4A452A" w:themeColor="background2" w:themeShade="40"/>
          <w:sz w:val="21"/>
          <w:szCs w:val="21"/>
        </w:rPr>
        <w:t>机器人离线编程软件TJ-Studio</w:t>
      </w:r>
    </w:p>
    <w:p>
      <w:pPr>
        <w:tabs>
          <w:tab w:val="left" w:pos="3113"/>
        </w:tabs>
        <w:adjustRightInd/>
        <w:snapToGrid/>
        <w:spacing w:before="48" w:beforeLines="20" w:after="0" w:line="360" w:lineRule="auto"/>
        <w:jc w:val="center"/>
      </w:pPr>
    </w:p>
    <w:sectPr>
      <w:headerReference r:id="rId3" w:type="default"/>
      <w:pgSz w:w="11906" w:h="16838"/>
      <w:pgMar w:top="284" w:right="720" w:bottom="284" w:left="720" w:header="397" w:footer="567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spacing w:after="0" w:line="140" w:lineRule="atLeast"/>
      <w:jc w:val="left"/>
      <w:rPr>
        <w:rFonts w:ascii="Times New Roman" w:hAnsi="Times New Roman" w:cs="Times New Roman" w:eastAsiaTheme="minorEastAsia"/>
        <w:b/>
        <w:bCs/>
        <w:color w:val="336699"/>
        <w:sz w:val="44"/>
        <w:szCs w:val="44"/>
      </w:rPr>
    </w:pPr>
    <w:r>
      <w:rPr>
        <w:rFonts w:ascii="Times New Roman" w:hAnsi="Times New Roman" w:cs="Times New Roman" w:eastAsiaTheme="minorEastAsia"/>
        <w:b/>
        <w:bCs/>
        <w:color w:val="336699"/>
        <w:sz w:val="36"/>
        <w:szCs w:val="36"/>
      </w:rPr>
      <w:t xml:space="preserve">个人简历  </w:t>
    </w:r>
    <w:r>
      <w:rPr>
        <w:rFonts w:ascii="Times New Roman" w:hAnsi="Times New Roman" w:cs="Times New Roman" w:eastAsiaTheme="minorEastAsia"/>
        <w:b/>
        <w:bCs/>
        <w:color w:val="336699"/>
        <w:sz w:val="24"/>
        <w:szCs w:val="24"/>
      </w:rPr>
      <w:t>Personal resume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 w:val="1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05C90"/>
    <w:rsid w:val="000105C2"/>
    <w:rsid w:val="00011F51"/>
    <w:rsid w:val="000170DA"/>
    <w:rsid w:val="000173C4"/>
    <w:rsid w:val="00020339"/>
    <w:rsid w:val="000229B7"/>
    <w:rsid w:val="0002534A"/>
    <w:rsid w:val="00025FC4"/>
    <w:rsid w:val="00026530"/>
    <w:rsid w:val="00030BA9"/>
    <w:rsid w:val="00031D02"/>
    <w:rsid w:val="00042574"/>
    <w:rsid w:val="00047829"/>
    <w:rsid w:val="00056F6E"/>
    <w:rsid w:val="00060977"/>
    <w:rsid w:val="000626A9"/>
    <w:rsid w:val="0007037A"/>
    <w:rsid w:val="000750B8"/>
    <w:rsid w:val="000837ED"/>
    <w:rsid w:val="00084894"/>
    <w:rsid w:val="00084B58"/>
    <w:rsid w:val="000855B7"/>
    <w:rsid w:val="00087C83"/>
    <w:rsid w:val="0009029D"/>
    <w:rsid w:val="00090BC3"/>
    <w:rsid w:val="00091857"/>
    <w:rsid w:val="0009258E"/>
    <w:rsid w:val="0009301A"/>
    <w:rsid w:val="000949AC"/>
    <w:rsid w:val="000A02E3"/>
    <w:rsid w:val="000A18C9"/>
    <w:rsid w:val="000A2DCB"/>
    <w:rsid w:val="000A47EF"/>
    <w:rsid w:val="000A5929"/>
    <w:rsid w:val="000A7742"/>
    <w:rsid w:val="000A7A81"/>
    <w:rsid w:val="000C2B41"/>
    <w:rsid w:val="000C2D68"/>
    <w:rsid w:val="000D0F57"/>
    <w:rsid w:val="000D6D82"/>
    <w:rsid w:val="000D70F2"/>
    <w:rsid w:val="000E6D3F"/>
    <w:rsid w:val="000E75B8"/>
    <w:rsid w:val="000F5A0D"/>
    <w:rsid w:val="00115D32"/>
    <w:rsid w:val="00121309"/>
    <w:rsid w:val="0012158C"/>
    <w:rsid w:val="00127EC6"/>
    <w:rsid w:val="00164494"/>
    <w:rsid w:val="0016632B"/>
    <w:rsid w:val="001677D7"/>
    <w:rsid w:val="00170CAF"/>
    <w:rsid w:val="001750CA"/>
    <w:rsid w:val="0018133E"/>
    <w:rsid w:val="001840A9"/>
    <w:rsid w:val="001C6808"/>
    <w:rsid w:val="001C733A"/>
    <w:rsid w:val="001D1498"/>
    <w:rsid w:val="001D1A13"/>
    <w:rsid w:val="001D4968"/>
    <w:rsid w:val="001E1245"/>
    <w:rsid w:val="001E296D"/>
    <w:rsid w:val="001E524B"/>
    <w:rsid w:val="001E636F"/>
    <w:rsid w:val="00201B2A"/>
    <w:rsid w:val="00224EA5"/>
    <w:rsid w:val="002255AF"/>
    <w:rsid w:val="00225D91"/>
    <w:rsid w:val="00227757"/>
    <w:rsid w:val="0023093E"/>
    <w:rsid w:val="00234210"/>
    <w:rsid w:val="00242048"/>
    <w:rsid w:val="00252383"/>
    <w:rsid w:val="002539F6"/>
    <w:rsid w:val="0025588D"/>
    <w:rsid w:val="002637EA"/>
    <w:rsid w:val="00266528"/>
    <w:rsid w:val="00272034"/>
    <w:rsid w:val="00274D61"/>
    <w:rsid w:val="00276FCC"/>
    <w:rsid w:val="002807C8"/>
    <w:rsid w:val="002821C8"/>
    <w:rsid w:val="002854B1"/>
    <w:rsid w:val="00295D6E"/>
    <w:rsid w:val="00295DC1"/>
    <w:rsid w:val="002A34F6"/>
    <w:rsid w:val="002A3E6C"/>
    <w:rsid w:val="002B50D5"/>
    <w:rsid w:val="002B5B83"/>
    <w:rsid w:val="002D593F"/>
    <w:rsid w:val="002E3577"/>
    <w:rsid w:val="002E37E7"/>
    <w:rsid w:val="002F0C3F"/>
    <w:rsid w:val="002F6CEC"/>
    <w:rsid w:val="00304151"/>
    <w:rsid w:val="00304529"/>
    <w:rsid w:val="00311341"/>
    <w:rsid w:val="003139F9"/>
    <w:rsid w:val="003236EC"/>
    <w:rsid w:val="00323B43"/>
    <w:rsid w:val="00324678"/>
    <w:rsid w:val="003412E2"/>
    <w:rsid w:val="00343269"/>
    <w:rsid w:val="0034483A"/>
    <w:rsid w:val="00345AD1"/>
    <w:rsid w:val="003560FF"/>
    <w:rsid w:val="00361A7B"/>
    <w:rsid w:val="00370734"/>
    <w:rsid w:val="00377EFA"/>
    <w:rsid w:val="00380012"/>
    <w:rsid w:val="00383DD6"/>
    <w:rsid w:val="003853D6"/>
    <w:rsid w:val="0038555C"/>
    <w:rsid w:val="00387394"/>
    <w:rsid w:val="00387708"/>
    <w:rsid w:val="003A5B72"/>
    <w:rsid w:val="003A6B7E"/>
    <w:rsid w:val="003A6F87"/>
    <w:rsid w:val="003B0C11"/>
    <w:rsid w:val="003B18C5"/>
    <w:rsid w:val="003B18FA"/>
    <w:rsid w:val="003C5050"/>
    <w:rsid w:val="003D1E16"/>
    <w:rsid w:val="003D37D8"/>
    <w:rsid w:val="003D5909"/>
    <w:rsid w:val="003D5934"/>
    <w:rsid w:val="003D7084"/>
    <w:rsid w:val="003E4651"/>
    <w:rsid w:val="003F1C6E"/>
    <w:rsid w:val="00411D1D"/>
    <w:rsid w:val="00412219"/>
    <w:rsid w:val="00421063"/>
    <w:rsid w:val="00425F66"/>
    <w:rsid w:val="00426133"/>
    <w:rsid w:val="00434D80"/>
    <w:rsid w:val="004358AB"/>
    <w:rsid w:val="00435FCB"/>
    <w:rsid w:val="0044129C"/>
    <w:rsid w:val="0044585E"/>
    <w:rsid w:val="0046025A"/>
    <w:rsid w:val="004667A2"/>
    <w:rsid w:val="00466A6C"/>
    <w:rsid w:val="00466C0E"/>
    <w:rsid w:val="00474706"/>
    <w:rsid w:val="00474A43"/>
    <w:rsid w:val="00485629"/>
    <w:rsid w:val="00492012"/>
    <w:rsid w:val="00497552"/>
    <w:rsid w:val="004A43C5"/>
    <w:rsid w:val="004A7458"/>
    <w:rsid w:val="004A76CB"/>
    <w:rsid w:val="004A7B4A"/>
    <w:rsid w:val="004A7BE3"/>
    <w:rsid w:val="004B5456"/>
    <w:rsid w:val="004C4F5C"/>
    <w:rsid w:val="004C5F52"/>
    <w:rsid w:val="004C6388"/>
    <w:rsid w:val="004C6891"/>
    <w:rsid w:val="004D1C66"/>
    <w:rsid w:val="004D2333"/>
    <w:rsid w:val="004D3DEA"/>
    <w:rsid w:val="004E31FB"/>
    <w:rsid w:val="004E3B51"/>
    <w:rsid w:val="004E3FD8"/>
    <w:rsid w:val="004E7B94"/>
    <w:rsid w:val="004F4B45"/>
    <w:rsid w:val="004F5C50"/>
    <w:rsid w:val="00501E9E"/>
    <w:rsid w:val="00504EE5"/>
    <w:rsid w:val="005144B2"/>
    <w:rsid w:val="005146B3"/>
    <w:rsid w:val="00516E0B"/>
    <w:rsid w:val="00526D13"/>
    <w:rsid w:val="00537116"/>
    <w:rsid w:val="00537B27"/>
    <w:rsid w:val="0054590B"/>
    <w:rsid w:val="005469FE"/>
    <w:rsid w:val="0055209C"/>
    <w:rsid w:val="005548CF"/>
    <w:rsid w:val="00560CE4"/>
    <w:rsid w:val="0057053F"/>
    <w:rsid w:val="00571D8D"/>
    <w:rsid w:val="005736A0"/>
    <w:rsid w:val="00577D3F"/>
    <w:rsid w:val="005814AD"/>
    <w:rsid w:val="0058212A"/>
    <w:rsid w:val="00583AD9"/>
    <w:rsid w:val="005858C0"/>
    <w:rsid w:val="00592C54"/>
    <w:rsid w:val="0059607B"/>
    <w:rsid w:val="005A594A"/>
    <w:rsid w:val="005A6FA8"/>
    <w:rsid w:val="005A7007"/>
    <w:rsid w:val="005A7759"/>
    <w:rsid w:val="005C0160"/>
    <w:rsid w:val="005C2AA8"/>
    <w:rsid w:val="005C4B65"/>
    <w:rsid w:val="005D14C2"/>
    <w:rsid w:val="005D1FDE"/>
    <w:rsid w:val="005D54FA"/>
    <w:rsid w:val="005D72CA"/>
    <w:rsid w:val="005D7DAD"/>
    <w:rsid w:val="005E398B"/>
    <w:rsid w:val="005E4ABF"/>
    <w:rsid w:val="005F051B"/>
    <w:rsid w:val="005F20F0"/>
    <w:rsid w:val="005F2301"/>
    <w:rsid w:val="0060051F"/>
    <w:rsid w:val="006006CB"/>
    <w:rsid w:val="00601352"/>
    <w:rsid w:val="006047B5"/>
    <w:rsid w:val="00606394"/>
    <w:rsid w:val="0061441E"/>
    <w:rsid w:val="00615E4A"/>
    <w:rsid w:val="00616BEA"/>
    <w:rsid w:val="006247B9"/>
    <w:rsid w:val="00645011"/>
    <w:rsid w:val="006524D3"/>
    <w:rsid w:val="00654830"/>
    <w:rsid w:val="006550F6"/>
    <w:rsid w:val="006742EA"/>
    <w:rsid w:val="006754B8"/>
    <w:rsid w:val="0067601D"/>
    <w:rsid w:val="0067691D"/>
    <w:rsid w:val="006A18F4"/>
    <w:rsid w:val="006B1537"/>
    <w:rsid w:val="006B39E1"/>
    <w:rsid w:val="006B4769"/>
    <w:rsid w:val="006B5591"/>
    <w:rsid w:val="006C0008"/>
    <w:rsid w:val="006C5088"/>
    <w:rsid w:val="006D2CE4"/>
    <w:rsid w:val="006D7572"/>
    <w:rsid w:val="006F1885"/>
    <w:rsid w:val="00715213"/>
    <w:rsid w:val="007169FB"/>
    <w:rsid w:val="007262CD"/>
    <w:rsid w:val="00732CCE"/>
    <w:rsid w:val="00741E24"/>
    <w:rsid w:val="00744C5C"/>
    <w:rsid w:val="007478ED"/>
    <w:rsid w:val="00750112"/>
    <w:rsid w:val="0076588A"/>
    <w:rsid w:val="0077240E"/>
    <w:rsid w:val="00784343"/>
    <w:rsid w:val="007952D2"/>
    <w:rsid w:val="007A1853"/>
    <w:rsid w:val="007A73A9"/>
    <w:rsid w:val="007C1066"/>
    <w:rsid w:val="007C56A0"/>
    <w:rsid w:val="007D417A"/>
    <w:rsid w:val="007D680C"/>
    <w:rsid w:val="007D74BC"/>
    <w:rsid w:val="007E1AC4"/>
    <w:rsid w:val="007F17E7"/>
    <w:rsid w:val="007F5073"/>
    <w:rsid w:val="00803650"/>
    <w:rsid w:val="008037F1"/>
    <w:rsid w:val="008074D5"/>
    <w:rsid w:val="008143BB"/>
    <w:rsid w:val="00814AE2"/>
    <w:rsid w:val="00821215"/>
    <w:rsid w:val="008219BC"/>
    <w:rsid w:val="00823920"/>
    <w:rsid w:val="008254FF"/>
    <w:rsid w:val="00836EB5"/>
    <w:rsid w:val="00843441"/>
    <w:rsid w:val="00843645"/>
    <w:rsid w:val="00844A90"/>
    <w:rsid w:val="008454C0"/>
    <w:rsid w:val="0086298F"/>
    <w:rsid w:val="00863D78"/>
    <w:rsid w:val="008651D3"/>
    <w:rsid w:val="008931CD"/>
    <w:rsid w:val="00893928"/>
    <w:rsid w:val="0089761B"/>
    <w:rsid w:val="008A5050"/>
    <w:rsid w:val="008A5869"/>
    <w:rsid w:val="008A595B"/>
    <w:rsid w:val="008B4289"/>
    <w:rsid w:val="008B71CD"/>
    <w:rsid w:val="008B7726"/>
    <w:rsid w:val="008C3267"/>
    <w:rsid w:val="008D02F9"/>
    <w:rsid w:val="008D5A02"/>
    <w:rsid w:val="008D7625"/>
    <w:rsid w:val="008F37C1"/>
    <w:rsid w:val="009021F3"/>
    <w:rsid w:val="00902F44"/>
    <w:rsid w:val="009111D1"/>
    <w:rsid w:val="009252FA"/>
    <w:rsid w:val="00930357"/>
    <w:rsid w:val="00937742"/>
    <w:rsid w:val="00942BA6"/>
    <w:rsid w:val="00942DB7"/>
    <w:rsid w:val="009448FF"/>
    <w:rsid w:val="009475AC"/>
    <w:rsid w:val="00956E74"/>
    <w:rsid w:val="0096297D"/>
    <w:rsid w:val="00962E6E"/>
    <w:rsid w:val="00965FD9"/>
    <w:rsid w:val="00970CBF"/>
    <w:rsid w:val="00980E90"/>
    <w:rsid w:val="00996A08"/>
    <w:rsid w:val="009A1E61"/>
    <w:rsid w:val="009A601D"/>
    <w:rsid w:val="009B37BA"/>
    <w:rsid w:val="009E1DB9"/>
    <w:rsid w:val="009E6539"/>
    <w:rsid w:val="009E71FD"/>
    <w:rsid w:val="009F03C5"/>
    <w:rsid w:val="009F1960"/>
    <w:rsid w:val="009F7E12"/>
    <w:rsid w:val="00A0121D"/>
    <w:rsid w:val="00A02F3D"/>
    <w:rsid w:val="00A049E6"/>
    <w:rsid w:val="00A1273A"/>
    <w:rsid w:val="00A20BDE"/>
    <w:rsid w:val="00A20DB2"/>
    <w:rsid w:val="00A263F4"/>
    <w:rsid w:val="00A30271"/>
    <w:rsid w:val="00A36334"/>
    <w:rsid w:val="00A373F8"/>
    <w:rsid w:val="00A4446A"/>
    <w:rsid w:val="00A44C35"/>
    <w:rsid w:val="00A45C23"/>
    <w:rsid w:val="00A50C81"/>
    <w:rsid w:val="00A61A5F"/>
    <w:rsid w:val="00A704F4"/>
    <w:rsid w:val="00A819C1"/>
    <w:rsid w:val="00A85DB1"/>
    <w:rsid w:val="00A91874"/>
    <w:rsid w:val="00A956D6"/>
    <w:rsid w:val="00AA3031"/>
    <w:rsid w:val="00AB1366"/>
    <w:rsid w:val="00AB31BE"/>
    <w:rsid w:val="00AC67F2"/>
    <w:rsid w:val="00AD131C"/>
    <w:rsid w:val="00AD4DA0"/>
    <w:rsid w:val="00AD62D0"/>
    <w:rsid w:val="00AE0064"/>
    <w:rsid w:val="00AE0DFA"/>
    <w:rsid w:val="00AE19B0"/>
    <w:rsid w:val="00AE7302"/>
    <w:rsid w:val="00AF09D7"/>
    <w:rsid w:val="00AF5070"/>
    <w:rsid w:val="00AF5CC8"/>
    <w:rsid w:val="00B0141E"/>
    <w:rsid w:val="00B0435B"/>
    <w:rsid w:val="00B0722A"/>
    <w:rsid w:val="00B12F5B"/>
    <w:rsid w:val="00B178A2"/>
    <w:rsid w:val="00B2008E"/>
    <w:rsid w:val="00B202CC"/>
    <w:rsid w:val="00B261D1"/>
    <w:rsid w:val="00B27CA6"/>
    <w:rsid w:val="00B31BD9"/>
    <w:rsid w:val="00B36DC0"/>
    <w:rsid w:val="00B42A7F"/>
    <w:rsid w:val="00B448FE"/>
    <w:rsid w:val="00B44CD6"/>
    <w:rsid w:val="00B526F8"/>
    <w:rsid w:val="00B54D75"/>
    <w:rsid w:val="00B60477"/>
    <w:rsid w:val="00B66C29"/>
    <w:rsid w:val="00B70C24"/>
    <w:rsid w:val="00B75540"/>
    <w:rsid w:val="00BA2221"/>
    <w:rsid w:val="00BB4E02"/>
    <w:rsid w:val="00BC1D3F"/>
    <w:rsid w:val="00BD0D4C"/>
    <w:rsid w:val="00BD7676"/>
    <w:rsid w:val="00BD7DA0"/>
    <w:rsid w:val="00BE6B3A"/>
    <w:rsid w:val="00BF563A"/>
    <w:rsid w:val="00C12979"/>
    <w:rsid w:val="00C15A47"/>
    <w:rsid w:val="00C17F7F"/>
    <w:rsid w:val="00C2019D"/>
    <w:rsid w:val="00C24703"/>
    <w:rsid w:val="00C31BBD"/>
    <w:rsid w:val="00C363A2"/>
    <w:rsid w:val="00C43998"/>
    <w:rsid w:val="00C4543F"/>
    <w:rsid w:val="00C536D4"/>
    <w:rsid w:val="00C5533A"/>
    <w:rsid w:val="00C55ED5"/>
    <w:rsid w:val="00C56156"/>
    <w:rsid w:val="00C57F85"/>
    <w:rsid w:val="00C60565"/>
    <w:rsid w:val="00C639F5"/>
    <w:rsid w:val="00C63E31"/>
    <w:rsid w:val="00C67D85"/>
    <w:rsid w:val="00C75F20"/>
    <w:rsid w:val="00C8313A"/>
    <w:rsid w:val="00C83DC7"/>
    <w:rsid w:val="00C855B5"/>
    <w:rsid w:val="00C92605"/>
    <w:rsid w:val="00C92CFB"/>
    <w:rsid w:val="00C930D7"/>
    <w:rsid w:val="00C96950"/>
    <w:rsid w:val="00CB671D"/>
    <w:rsid w:val="00CC5D33"/>
    <w:rsid w:val="00CD34C3"/>
    <w:rsid w:val="00CD5F44"/>
    <w:rsid w:val="00CE0770"/>
    <w:rsid w:val="00CE79D4"/>
    <w:rsid w:val="00CF76C8"/>
    <w:rsid w:val="00D138AE"/>
    <w:rsid w:val="00D15903"/>
    <w:rsid w:val="00D21A55"/>
    <w:rsid w:val="00D31D50"/>
    <w:rsid w:val="00D32A65"/>
    <w:rsid w:val="00D428A4"/>
    <w:rsid w:val="00D44613"/>
    <w:rsid w:val="00D45B92"/>
    <w:rsid w:val="00D46742"/>
    <w:rsid w:val="00D5203C"/>
    <w:rsid w:val="00D57755"/>
    <w:rsid w:val="00D5797D"/>
    <w:rsid w:val="00D64DAF"/>
    <w:rsid w:val="00D65892"/>
    <w:rsid w:val="00D668C7"/>
    <w:rsid w:val="00D73FC9"/>
    <w:rsid w:val="00D740E5"/>
    <w:rsid w:val="00D768F9"/>
    <w:rsid w:val="00D83B4E"/>
    <w:rsid w:val="00DA1CDE"/>
    <w:rsid w:val="00DB13CE"/>
    <w:rsid w:val="00DB2462"/>
    <w:rsid w:val="00DB312E"/>
    <w:rsid w:val="00DC038C"/>
    <w:rsid w:val="00DC2AF9"/>
    <w:rsid w:val="00DC4B58"/>
    <w:rsid w:val="00DC4CA1"/>
    <w:rsid w:val="00DC536D"/>
    <w:rsid w:val="00DD2AED"/>
    <w:rsid w:val="00DD65D5"/>
    <w:rsid w:val="00DE5588"/>
    <w:rsid w:val="00DE7CC0"/>
    <w:rsid w:val="00DF36CE"/>
    <w:rsid w:val="00DF50CC"/>
    <w:rsid w:val="00E17F21"/>
    <w:rsid w:val="00E23685"/>
    <w:rsid w:val="00E24110"/>
    <w:rsid w:val="00E24BEE"/>
    <w:rsid w:val="00E26E06"/>
    <w:rsid w:val="00E27B01"/>
    <w:rsid w:val="00E349E4"/>
    <w:rsid w:val="00E36062"/>
    <w:rsid w:val="00E4271B"/>
    <w:rsid w:val="00E45F7F"/>
    <w:rsid w:val="00E55D18"/>
    <w:rsid w:val="00E716D1"/>
    <w:rsid w:val="00E80AE0"/>
    <w:rsid w:val="00E861E9"/>
    <w:rsid w:val="00E90D90"/>
    <w:rsid w:val="00E949BC"/>
    <w:rsid w:val="00E97F40"/>
    <w:rsid w:val="00EA3E60"/>
    <w:rsid w:val="00EA7EC9"/>
    <w:rsid w:val="00EB07B3"/>
    <w:rsid w:val="00EC1637"/>
    <w:rsid w:val="00ED0828"/>
    <w:rsid w:val="00ED3FB9"/>
    <w:rsid w:val="00ED446A"/>
    <w:rsid w:val="00ED4E24"/>
    <w:rsid w:val="00F012CD"/>
    <w:rsid w:val="00F0445C"/>
    <w:rsid w:val="00F065C0"/>
    <w:rsid w:val="00F0687C"/>
    <w:rsid w:val="00F1139B"/>
    <w:rsid w:val="00F154F5"/>
    <w:rsid w:val="00F42774"/>
    <w:rsid w:val="00F54B80"/>
    <w:rsid w:val="00F54FAB"/>
    <w:rsid w:val="00F55969"/>
    <w:rsid w:val="00F657D1"/>
    <w:rsid w:val="00F65ED8"/>
    <w:rsid w:val="00F91A0A"/>
    <w:rsid w:val="00F9775B"/>
    <w:rsid w:val="00FA0A70"/>
    <w:rsid w:val="00FA181F"/>
    <w:rsid w:val="00FA30DC"/>
    <w:rsid w:val="00FA7D7A"/>
    <w:rsid w:val="00FB2873"/>
    <w:rsid w:val="00FC2122"/>
    <w:rsid w:val="00FC2924"/>
    <w:rsid w:val="00FC4321"/>
    <w:rsid w:val="00FC4BE5"/>
    <w:rsid w:val="00FD2A9F"/>
    <w:rsid w:val="00FD7D3E"/>
    <w:rsid w:val="00FE524A"/>
    <w:rsid w:val="00FE5277"/>
    <w:rsid w:val="00FE7ED8"/>
    <w:rsid w:val="02062B45"/>
    <w:rsid w:val="05461B7B"/>
    <w:rsid w:val="06CE6275"/>
    <w:rsid w:val="073B2A73"/>
    <w:rsid w:val="08B903B5"/>
    <w:rsid w:val="0B2B35BD"/>
    <w:rsid w:val="0D803636"/>
    <w:rsid w:val="0E4760E6"/>
    <w:rsid w:val="10416D47"/>
    <w:rsid w:val="10C5061E"/>
    <w:rsid w:val="12A16551"/>
    <w:rsid w:val="134C6987"/>
    <w:rsid w:val="14DF5727"/>
    <w:rsid w:val="15B324D8"/>
    <w:rsid w:val="18223D4D"/>
    <w:rsid w:val="18402BA7"/>
    <w:rsid w:val="18CA203B"/>
    <w:rsid w:val="1AA814AA"/>
    <w:rsid w:val="1C694B23"/>
    <w:rsid w:val="1D4D1D02"/>
    <w:rsid w:val="1E642E4C"/>
    <w:rsid w:val="1F3028F4"/>
    <w:rsid w:val="24BF4750"/>
    <w:rsid w:val="24D969FA"/>
    <w:rsid w:val="251627E9"/>
    <w:rsid w:val="252537F7"/>
    <w:rsid w:val="253706D7"/>
    <w:rsid w:val="27875D6B"/>
    <w:rsid w:val="2830369E"/>
    <w:rsid w:val="283060A0"/>
    <w:rsid w:val="288A51BA"/>
    <w:rsid w:val="28EF4D48"/>
    <w:rsid w:val="29025E27"/>
    <w:rsid w:val="2979667D"/>
    <w:rsid w:val="29E55C33"/>
    <w:rsid w:val="2BCE1E12"/>
    <w:rsid w:val="2FF83BBC"/>
    <w:rsid w:val="30A15A89"/>
    <w:rsid w:val="34207B47"/>
    <w:rsid w:val="35134C60"/>
    <w:rsid w:val="3A1372EE"/>
    <w:rsid w:val="3A513E55"/>
    <w:rsid w:val="3B6D3B87"/>
    <w:rsid w:val="3C4474DB"/>
    <w:rsid w:val="3FA36F74"/>
    <w:rsid w:val="409676A0"/>
    <w:rsid w:val="409A0237"/>
    <w:rsid w:val="41697797"/>
    <w:rsid w:val="41DF747B"/>
    <w:rsid w:val="45626466"/>
    <w:rsid w:val="45764F42"/>
    <w:rsid w:val="476E6A72"/>
    <w:rsid w:val="47A546A1"/>
    <w:rsid w:val="47B52C89"/>
    <w:rsid w:val="483959AC"/>
    <w:rsid w:val="48683AE8"/>
    <w:rsid w:val="4B6C4269"/>
    <w:rsid w:val="4CC6371D"/>
    <w:rsid w:val="4F12645C"/>
    <w:rsid w:val="51812B2A"/>
    <w:rsid w:val="521348DE"/>
    <w:rsid w:val="53960FC9"/>
    <w:rsid w:val="54296922"/>
    <w:rsid w:val="55FF7D1C"/>
    <w:rsid w:val="56223D04"/>
    <w:rsid w:val="57007174"/>
    <w:rsid w:val="57941B96"/>
    <w:rsid w:val="591C78A8"/>
    <w:rsid w:val="59F466F7"/>
    <w:rsid w:val="5A0B0983"/>
    <w:rsid w:val="5A5816D0"/>
    <w:rsid w:val="5A751819"/>
    <w:rsid w:val="5D111FB9"/>
    <w:rsid w:val="5E692A3F"/>
    <w:rsid w:val="5F0A3C69"/>
    <w:rsid w:val="5F146A20"/>
    <w:rsid w:val="612E7F3A"/>
    <w:rsid w:val="638516CC"/>
    <w:rsid w:val="649C3FB1"/>
    <w:rsid w:val="65626805"/>
    <w:rsid w:val="665E0E77"/>
    <w:rsid w:val="671A1683"/>
    <w:rsid w:val="683F0A82"/>
    <w:rsid w:val="6933100B"/>
    <w:rsid w:val="6A4E0BC8"/>
    <w:rsid w:val="6E841784"/>
    <w:rsid w:val="6FA30AF2"/>
    <w:rsid w:val="6FE9233A"/>
    <w:rsid w:val="700D28A6"/>
    <w:rsid w:val="70883A15"/>
    <w:rsid w:val="70AE2932"/>
    <w:rsid w:val="70E52403"/>
    <w:rsid w:val="726013E0"/>
    <w:rsid w:val="729D17BD"/>
    <w:rsid w:val="72BB0323"/>
    <w:rsid w:val="75B3407B"/>
    <w:rsid w:val="76E80862"/>
    <w:rsid w:val="77971BD2"/>
    <w:rsid w:val="782F56F5"/>
    <w:rsid w:val="78C25A28"/>
    <w:rsid w:val="7A256A9C"/>
    <w:rsid w:val="7ADB4758"/>
    <w:rsid w:val="7BE75FDE"/>
    <w:rsid w:val="7C9D0270"/>
    <w:rsid w:val="7FA16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adjustRightInd/>
      <w:snapToGrid/>
      <w:spacing w:before="100" w:beforeAutospacing="1" w:after="100" w:afterAutospacing="1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3"/>
    <w:unhideWhenUsed/>
    <w:qFormat/>
    <w:uiPriority w:val="99"/>
    <w:pPr>
      <w:spacing w:after="0"/>
    </w:pPr>
    <w:rPr>
      <w:sz w:val="18"/>
      <w:szCs w:val="18"/>
    </w:rPr>
  </w:style>
  <w:style w:type="paragraph" w:styleId="4">
    <w:name w:val="footer"/>
    <w:basedOn w:val="1"/>
    <w:unhideWhenUsed/>
    <w:qFormat/>
    <w:uiPriority w:val="99"/>
    <w:pPr>
      <w:tabs>
        <w:tab w:val="center" w:pos="4153"/>
        <w:tab w:val="right" w:pos="8306"/>
      </w:tabs>
    </w:pPr>
    <w:rPr>
      <w:sz w:val="18"/>
    </w:rPr>
  </w:style>
  <w:style w:type="paragraph" w:styleId="5">
    <w:name w:val="header"/>
    <w:basedOn w:val="1"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jc w:val="both"/>
    </w:pPr>
    <w:rPr>
      <w:sz w:val="18"/>
    </w:rPr>
  </w:style>
  <w:style w:type="paragraph" w:styleId="6">
    <w:name w:val="Normal (Web)"/>
    <w:basedOn w:val="1"/>
    <w:unhideWhenUsed/>
    <w:qFormat/>
    <w:uiPriority w:val="99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table" w:styleId="8">
    <w:name w:val="Table Grid"/>
    <w:basedOn w:val="7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22"/>
    <w:rPr>
      <w:b/>
      <w:bCs/>
    </w:rPr>
  </w:style>
  <w:style w:type="character" w:styleId="11">
    <w:name w:val="Hyperlink"/>
    <w:basedOn w:val="9"/>
    <w:unhideWhenUsed/>
    <w:qFormat/>
    <w:uiPriority w:val="99"/>
    <w:rPr>
      <w:color w:val="0000FF" w:themeColor="hyperlink"/>
      <w:u w:val="single"/>
    </w:rPr>
  </w:style>
  <w:style w:type="character" w:customStyle="1" w:styleId="12">
    <w:name w:val="apple-converted-space"/>
    <w:basedOn w:val="9"/>
    <w:qFormat/>
    <w:uiPriority w:val="0"/>
  </w:style>
  <w:style w:type="character" w:customStyle="1" w:styleId="13">
    <w:name w:val="批注框文本 字符"/>
    <w:basedOn w:val="9"/>
    <w:link w:val="3"/>
    <w:semiHidden/>
    <w:qFormat/>
    <w:uiPriority w:val="99"/>
    <w:rPr>
      <w:rFonts w:ascii="Tahoma" w:hAnsi="Tahoma"/>
      <w:sz w:val="18"/>
      <w:szCs w:val="18"/>
    </w:rPr>
  </w:style>
  <w:style w:type="paragraph" w:customStyle="1" w:styleId="14">
    <w:name w:val="无间隔1"/>
    <w:qFormat/>
    <w:uiPriority w:val="1"/>
    <w:pPr>
      <w:adjustRightInd w:val="0"/>
      <w:snapToGrid w:val="0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customStyle="1" w:styleId="15">
    <w:name w:val="标题 1 字符"/>
    <w:basedOn w:val="9"/>
    <w:link w:val="2"/>
    <w:qFormat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character" w:customStyle="1" w:styleId="16">
    <w:name w:val="Unresolved Mention"/>
    <w:basedOn w:val="9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png"/><Relationship Id="rId7" Type="http://schemas.openxmlformats.org/officeDocument/2006/relationships/image" Target="media/image3.jpe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2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233"/>
    <customShpInfo spid="_x0000_s2146"/>
    <customShpInfo spid="_x0000_s2147"/>
    <customShpInfo spid="_x0000_s2242"/>
    <customShpInfo spid="_x0000_s2144"/>
    <customShpInfo spid="_x0000_s2145"/>
    <customShpInfo spid="_x0000_s2241"/>
    <customShpInfo spid="_x0000_s2216"/>
    <customShpInfo spid="_x0000_s2217"/>
    <customShpInfo spid="_x0000_s2240"/>
    <customShpInfo spid="_x0000_s2221"/>
    <customShpInfo spid="_x0000_s2220"/>
    <customShpInfo spid="_x0000_s2239"/>
    <customShpInfo spid="_x0000_s2214"/>
    <customShpInfo spid="_x0000_s2213"/>
    <customShpInfo spid="_x0000_s2238"/>
    <customShpInfo spid="_x0000_s2152"/>
    <customShpInfo spid="_x0000_s2151"/>
    <customShpInfo spid="_x0000_s2237"/>
    <customShpInfo spid="_x0000_s2171"/>
    <customShpInfo spid="_x0000_s2172"/>
    <customShpInfo spid="_x0000_s2236"/>
    <customShpInfo spid="_x0000_s2234"/>
    <customShpInfo spid="_x0000_s2249"/>
    <customShpInfo spid="_x0000_s2248"/>
    <customShpInfo spid="_x0000_s224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1FD3885-92D5-43ED-8769-E9287050A2E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276</Words>
  <Characters>1577</Characters>
  <Lines>13</Lines>
  <Paragraphs>3</Paragraphs>
  <TotalTime>15</TotalTime>
  <ScaleCrop>false</ScaleCrop>
  <LinksUpToDate>false</LinksUpToDate>
  <CharactersWithSpaces>1850</CharactersWithSpaces>
  <Application>WPS Office_11.8.2.9022_F1E327BC-269C-435d-A152-05C5408002CA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Administrator</dc:creator>
  <cp:lastModifiedBy>Admin</cp:lastModifiedBy>
  <cp:lastPrinted>2021-12-08T11:56:00Z</cp:lastPrinted>
  <dcterms:modified xsi:type="dcterms:W3CDTF">2022-05-13T09:08:55Z</dcterms:modified>
  <cp:revision>437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2052-11.8.2.9022</vt:lpwstr>
  </property>
</Properties>
</file>