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B563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Define Non-Functional Requirements from Developer/System Perspective</w:t>
      </w:r>
    </w:p>
    <w:p w14:paraId="0E52504A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Hand Fortune &amp; Astrology Application</w:t>
      </w:r>
    </w:p>
    <w:p w14:paraId="06DED8A4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Prepared by</w:t>
      </w:r>
    </w:p>
    <w:p w14:paraId="2E29B012" w14:textId="77777777" w:rsidR="00057F69" w:rsidRPr="00057F69" w:rsidRDefault="00057F69" w:rsidP="00057F69">
      <w:r w:rsidRPr="00057F69">
        <w:t>Berke Balibasa</w:t>
      </w:r>
    </w:p>
    <w:p w14:paraId="105467A0" w14:textId="77777777" w:rsidR="00057F69" w:rsidRPr="00057F69" w:rsidRDefault="00057F69" w:rsidP="00057F69">
      <w:r w:rsidRPr="00057F69">
        <w:pict w14:anchorId="0B9D791B">
          <v:rect id="_x0000_i1097" style="width:0;height:1.5pt" o:hralign="center" o:hrstd="t" o:hr="t" fillcolor="#a0a0a0" stroked="f"/>
        </w:pict>
      </w:r>
    </w:p>
    <w:p w14:paraId="11182ABD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Purpose</w:t>
      </w:r>
    </w:p>
    <w:p w14:paraId="672C3E51" w14:textId="77777777" w:rsidR="00057F69" w:rsidRPr="00057F69" w:rsidRDefault="00057F69" w:rsidP="00057F69">
      <w:r w:rsidRPr="00057F69">
        <w:t>This document defines the system-facing Non-Functional Requirements (NFRs) for the Hand Fortune &amp; Astrology application. These requirements describe the technical quality attributes necessary to ensure reliable system operation, maintainability, security, scalability, and long-term software support.</w:t>
      </w:r>
    </w:p>
    <w:p w14:paraId="275FA955" w14:textId="77777777" w:rsidR="00057F69" w:rsidRPr="00057F69" w:rsidRDefault="00057F69" w:rsidP="00057F69">
      <w:r w:rsidRPr="00057F69">
        <w:t>The objective is to establish technical standards that guide development, deployment, maintenance, and future system growth.</w:t>
      </w:r>
    </w:p>
    <w:p w14:paraId="1BEFD7AE" w14:textId="77777777" w:rsidR="00057F69" w:rsidRPr="00057F69" w:rsidRDefault="00057F69" w:rsidP="00057F69">
      <w:r w:rsidRPr="00057F69">
        <w:pict w14:anchorId="333BB20A">
          <v:rect id="_x0000_i1098" style="width:0;height:1.5pt" o:hralign="center" o:hrstd="t" o:hr="t" fillcolor="#a0a0a0" stroked="f"/>
        </w:pict>
      </w:r>
    </w:p>
    <w:p w14:paraId="5B31F1B8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System Non-Functional Requirements</w:t>
      </w:r>
    </w:p>
    <w:p w14:paraId="261312EF" w14:textId="77777777" w:rsidR="00057F69" w:rsidRPr="00057F69" w:rsidRDefault="00057F69" w:rsidP="00057F69">
      <w:r w:rsidRPr="00057F69">
        <w:pict w14:anchorId="1429EA13">
          <v:rect id="_x0000_i1099" style="width:0;height:1.5pt" o:hralign="center" o:hrstd="t" o:hr="t" fillcolor="#a0a0a0" stroked="f"/>
        </w:pict>
      </w:r>
    </w:p>
    <w:p w14:paraId="44CA34AA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NFR-01 Security</w:t>
      </w:r>
    </w:p>
    <w:p w14:paraId="1C532F6F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3E4F685A" w14:textId="77777777" w:rsidR="00057F69" w:rsidRPr="00057F69" w:rsidRDefault="00057F69" w:rsidP="00057F69">
      <w:r w:rsidRPr="00057F69">
        <w:t>The system shall protect user accounts and application data through secure authentication, authorization, and encrypted data transmission.</w:t>
      </w:r>
    </w:p>
    <w:p w14:paraId="076312ED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7ED9B37C" w14:textId="77777777" w:rsidR="00057F69" w:rsidRPr="00057F69" w:rsidRDefault="00057F69" w:rsidP="00057F69">
      <w:r w:rsidRPr="00057F69">
        <w:t>Protecting sensitive information is essential for maintaining user trust and preventing unauthorized access.</w:t>
      </w:r>
    </w:p>
    <w:p w14:paraId="00C78E64" w14:textId="77777777" w:rsidR="00057F69" w:rsidRPr="00057F69" w:rsidRDefault="00057F69" w:rsidP="00057F69">
      <w:r w:rsidRPr="00057F69">
        <w:pict w14:anchorId="27059679">
          <v:rect id="_x0000_i1100" style="width:0;height:1.5pt" o:hralign="center" o:hrstd="t" o:hr="t" fillcolor="#a0a0a0" stroked="f"/>
        </w:pict>
      </w:r>
    </w:p>
    <w:p w14:paraId="02AE4D00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NFR-02 Maintainability</w:t>
      </w:r>
    </w:p>
    <w:p w14:paraId="73CCB517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0F4C329F" w14:textId="77777777" w:rsidR="00057F69" w:rsidRPr="00057F69" w:rsidRDefault="00057F69" w:rsidP="00057F69">
      <w:r w:rsidRPr="00057F69">
        <w:t>The system shall be developed using modular and well-documented code to simplify future maintenance and feature enhancements.</w:t>
      </w:r>
    </w:p>
    <w:p w14:paraId="793EC145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77896727" w14:textId="77777777" w:rsidR="00057F69" w:rsidRPr="00057F69" w:rsidRDefault="00057F69" w:rsidP="00057F69">
      <w:r w:rsidRPr="00057F69">
        <w:lastRenderedPageBreak/>
        <w:t>Maintainable software reduces development effort and improves long-term project sustainability.</w:t>
      </w:r>
    </w:p>
    <w:p w14:paraId="6D47435E" w14:textId="77777777" w:rsidR="00057F69" w:rsidRPr="00057F69" w:rsidRDefault="00057F69" w:rsidP="00057F69">
      <w:r w:rsidRPr="00057F69">
        <w:pict w14:anchorId="1C6A62F2">
          <v:rect id="_x0000_i1101" style="width:0;height:1.5pt" o:hralign="center" o:hrstd="t" o:hr="t" fillcolor="#a0a0a0" stroked="f"/>
        </w:pict>
      </w:r>
    </w:p>
    <w:p w14:paraId="61F06542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NFR-03 Scalability</w:t>
      </w:r>
    </w:p>
    <w:p w14:paraId="5E697568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0ECA0E38" w14:textId="77777777" w:rsidR="00057F69" w:rsidRPr="00057F69" w:rsidRDefault="00057F69" w:rsidP="00057F69">
      <w:r w:rsidRPr="00057F69">
        <w:t>The system shall support an increasing number of users and future application features without requiring major architectural changes.</w:t>
      </w:r>
    </w:p>
    <w:p w14:paraId="78904259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514E3F86" w14:textId="77777777" w:rsidR="00057F69" w:rsidRPr="00057F69" w:rsidRDefault="00057F69" w:rsidP="00057F69">
      <w:r w:rsidRPr="00057F69">
        <w:t>The application should continue performing efficiently as usage grows.</w:t>
      </w:r>
    </w:p>
    <w:p w14:paraId="41E7E6CC" w14:textId="77777777" w:rsidR="00057F69" w:rsidRPr="00057F69" w:rsidRDefault="00057F69" w:rsidP="00057F69">
      <w:r w:rsidRPr="00057F69">
        <w:pict w14:anchorId="3862A03A">
          <v:rect id="_x0000_i1102" style="width:0;height:1.5pt" o:hralign="center" o:hrstd="t" o:hr="t" fillcolor="#a0a0a0" stroked="f"/>
        </w:pict>
      </w:r>
    </w:p>
    <w:p w14:paraId="788E0842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NFR-04 Reliability</w:t>
      </w:r>
    </w:p>
    <w:p w14:paraId="7BDFB83F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50AC34DC" w14:textId="77777777" w:rsidR="00057F69" w:rsidRPr="00057F69" w:rsidRDefault="00057F69" w:rsidP="00057F69">
      <w:r w:rsidRPr="00057F69">
        <w:t>The system shall provide stable operation with minimal unexpected failures during normal usage.</w:t>
      </w:r>
    </w:p>
    <w:p w14:paraId="7974AC04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0BF81C54" w14:textId="77777777" w:rsidR="00057F69" w:rsidRPr="00057F69" w:rsidRDefault="00057F69" w:rsidP="00057F69">
      <w:r w:rsidRPr="00057F69">
        <w:t>Reliable software improves service quality and reduces system downtime.</w:t>
      </w:r>
    </w:p>
    <w:p w14:paraId="48637431" w14:textId="77777777" w:rsidR="00057F69" w:rsidRPr="00057F69" w:rsidRDefault="00057F69" w:rsidP="00057F69">
      <w:r w:rsidRPr="00057F69">
        <w:pict w14:anchorId="3AA9A165">
          <v:rect id="_x0000_i1103" style="width:0;height:1.5pt" o:hralign="center" o:hrstd="t" o:hr="t" fillcolor="#a0a0a0" stroked="f"/>
        </w:pict>
      </w:r>
    </w:p>
    <w:p w14:paraId="2A6D660D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NFR-05 Availability</w:t>
      </w:r>
    </w:p>
    <w:p w14:paraId="41F0C9EE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4D7F74B2" w14:textId="77777777" w:rsidR="00057F69" w:rsidRPr="00057F69" w:rsidRDefault="00057F69" w:rsidP="00057F69">
      <w:r w:rsidRPr="00057F69">
        <w:t>The system should remain operational and accessible except during scheduled maintenance periods.</w:t>
      </w:r>
    </w:p>
    <w:p w14:paraId="2DACA436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53247366" w14:textId="77777777" w:rsidR="00057F69" w:rsidRPr="00057F69" w:rsidRDefault="00057F69" w:rsidP="00057F69">
      <w:r w:rsidRPr="00057F69">
        <w:t>Continuous availability improves user confidence and service quality.</w:t>
      </w:r>
    </w:p>
    <w:p w14:paraId="386BEA58" w14:textId="77777777" w:rsidR="00057F69" w:rsidRPr="00057F69" w:rsidRDefault="00057F69" w:rsidP="00057F69">
      <w:r w:rsidRPr="00057F69">
        <w:pict w14:anchorId="18A16EBE">
          <v:rect id="_x0000_i1104" style="width:0;height:1.5pt" o:hralign="center" o:hrstd="t" o:hr="t" fillcolor="#a0a0a0" stroked="f"/>
        </w:pict>
      </w:r>
    </w:p>
    <w:p w14:paraId="1F0A0717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NFR-06 Performance</w:t>
      </w:r>
    </w:p>
    <w:p w14:paraId="5EBEBE04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568C964A" w14:textId="77777777" w:rsidR="00057F69" w:rsidRPr="00057F69" w:rsidRDefault="00057F69" w:rsidP="00057F69">
      <w:r w:rsidRPr="00057F69">
        <w:lastRenderedPageBreak/>
        <w:t>The system shall process requests efficiently and return responses within acceptable time limits under normal operating conditions.</w:t>
      </w:r>
    </w:p>
    <w:p w14:paraId="6A6E71DE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2A133B73" w14:textId="77777777" w:rsidR="00057F69" w:rsidRPr="00057F69" w:rsidRDefault="00057F69" w:rsidP="00057F69">
      <w:r w:rsidRPr="00057F69">
        <w:t>Efficient performance contributes to overall system quality and user satisfaction.</w:t>
      </w:r>
    </w:p>
    <w:p w14:paraId="3EDC7089" w14:textId="77777777" w:rsidR="00057F69" w:rsidRPr="00057F69" w:rsidRDefault="00057F69" w:rsidP="00057F69">
      <w:r w:rsidRPr="00057F69">
        <w:pict w14:anchorId="04223AB4">
          <v:rect id="_x0000_i1105" style="width:0;height:1.5pt" o:hralign="center" o:hrstd="t" o:hr="t" fillcolor="#a0a0a0" stroked="f"/>
        </w:pict>
      </w:r>
    </w:p>
    <w:p w14:paraId="29D615BB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NFR-07 Data Integrity</w:t>
      </w:r>
    </w:p>
    <w:p w14:paraId="150C783C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1A6D4C59" w14:textId="77777777" w:rsidR="00057F69" w:rsidRPr="00057F69" w:rsidRDefault="00057F69" w:rsidP="00057F69">
      <w:r w:rsidRPr="00057F69">
        <w:t>The system shall maintain accurate and consistent data during storage, processing, and retrieval operations.</w:t>
      </w:r>
    </w:p>
    <w:p w14:paraId="6E16AECC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773CB859" w14:textId="77777777" w:rsidR="00057F69" w:rsidRPr="00057F69" w:rsidRDefault="00057F69" w:rsidP="00057F69">
      <w:r w:rsidRPr="00057F69">
        <w:t>Reliable data is essential for correct application behavior and trustworthy results.</w:t>
      </w:r>
    </w:p>
    <w:p w14:paraId="6F79326E" w14:textId="77777777" w:rsidR="00057F69" w:rsidRPr="00057F69" w:rsidRDefault="00057F69" w:rsidP="00057F69">
      <w:r w:rsidRPr="00057F69">
        <w:pict w14:anchorId="3032D067">
          <v:rect id="_x0000_i1106" style="width:0;height:1.5pt" o:hralign="center" o:hrstd="t" o:hr="t" fillcolor="#a0a0a0" stroked="f"/>
        </w:pict>
      </w:r>
    </w:p>
    <w:p w14:paraId="179088CB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NFR-08 Supportability</w:t>
      </w:r>
    </w:p>
    <w:p w14:paraId="1EDC9DB4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Description</w:t>
      </w:r>
    </w:p>
    <w:p w14:paraId="109AC096" w14:textId="77777777" w:rsidR="00057F69" w:rsidRPr="00057F69" w:rsidRDefault="00057F69" w:rsidP="00057F69">
      <w:r w:rsidRPr="00057F69">
        <w:t>The system shall include sufficient logging, error reporting, and monitoring capabilities to support troubleshooting and maintenance.</w:t>
      </w:r>
    </w:p>
    <w:p w14:paraId="1BDAE4D4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Rationale</w:t>
      </w:r>
    </w:p>
    <w:p w14:paraId="3789648B" w14:textId="77777777" w:rsidR="00057F69" w:rsidRPr="00057F69" w:rsidRDefault="00057F69" w:rsidP="00057F69">
      <w:r w:rsidRPr="00057F69">
        <w:t>Supportability enables developers to identify, diagnose, and resolve system issues more efficiently.</w:t>
      </w:r>
    </w:p>
    <w:p w14:paraId="2CE305EF" w14:textId="77777777" w:rsidR="00057F69" w:rsidRPr="00057F69" w:rsidRDefault="00057F69" w:rsidP="00057F69">
      <w:r w:rsidRPr="00057F69">
        <w:pict w14:anchorId="2871BE0F">
          <v:rect id="_x0000_i1107" style="width:0;height:1.5pt" o:hralign="center" o:hrstd="t" o:hr="t" fillcolor="#a0a0a0" stroked="f"/>
        </w:pict>
      </w:r>
    </w:p>
    <w:p w14:paraId="1C6768B5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Requirement Sources</w:t>
      </w:r>
    </w:p>
    <w:p w14:paraId="4628BB26" w14:textId="77777777" w:rsidR="00057F69" w:rsidRPr="00057F69" w:rsidRDefault="00057F69" w:rsidP="00057F69">
      <w:r w:rsidRPr="00057F69">
        <w:t>These Non-Functional Requirements were derived from:</w:t>
      </w:r>
    </w:p>
    <w:p w14:paraId="23A08104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Stakeholder Analysis </w:t>
      </w:r>
    </w:p>
    <w:p w14:paraId="5F82329E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User Personas </w:t>
      </w:r>
    </w:p>
    <w:p w14:paraId="20DCD222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User Goals </w:t>
      </w:r>
    </w:p>
    <w:p w14:paraId="52762A0F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Sprint 1 Discovery Activities </w:t>
      </w:r>
    </w:p>
    <w:p w14:paraId="1A3854C6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Product Backlog </w:t>
      </w:r>
    </w:p>
    <w:p w14:paraId="7E18E2CD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lastRenderedPageBreak/>
        <w:t xml:space="preserve">Functional Requirements </w:t>
      </w:r>
    </w:p>
    <w:p w14:paraId="1BC1DF7E" w14:textId="77777777" w:rsidR="00057F69" w:rsidRPr="00057F69" w:rsidRDefault="00057F69" w:rsidP="00057F69">
      <w:pPr>
        <w:numPr>
          <w:ilvl w:val="0"/>
          <w:numId w:val="1"/>
        </w:numPr>
      </w:pPr>
      <w:r w:rsidRPr="00057F69">
        <w:t xml:space="preserve">System Design Objectives </w:t>
      </w:r>
    </w:p>
    <w:p w14:paraId="77A7928D" w14:textId="77777777" w:rsidR="00057F69" w:rsidRPr="00057F69" w:rsidRDefault="00057F69" w:rsidP="00057F69">
      <w:r w:rsidRPr="00057F69">
        <w:pict w14:anchorId="2E951998">
          <v:rect id="_x0000_i1108" style="width:0;height:1.5pt" o:hralign="center" o:hrstd="t" o:hr="t" fillcolor="#a0a0a0" stroked="f"/>
        </w:pict>
      </w:r>
    </w:p>
    <w:p w14:paraId="72AE2ABF" w14:textId="77777777" w:rsidR="00057F69" w:rsidRPr="00057F69" w:rsidRDefault="00057F69" w:rsidP="00057F69">
      <w:pPr>
        <w:rPr>
          <w:b/>
          <w:bCs/>
        </w:rPr>
      </w:pPr>
      <w:r w:rsidRPr="00057F69">
        <w:rPr>
          <w:b/>
          <w:bCs/>
        </w:rPr>
        <w:t>Conclusion</w:t>
      </w:r>
    </w:p>
    <w:p w14:paraId="1EAAE796" w14:textId="77777777" w:rsidR="00057F69" w:rsidRPr="00057F69" w:rsidRDefault="00057F69" w:rsidP="00057F69">
      <w:r w:rsidRPr="00057F69">
        <w:t>These developer/system-facing Non-Functional Requirements define the technical quality standards required for the Hand Fortune &amp; Astrology application. They provide a foundation for software development, deployment, maintenance, and future system expansion while supporting a secure, reliable, and scalable application architecture.</w:t>
      </w:r>
    </w:p>
    <w:p w14:paraId="1D8F44CE" w14:textId="77777777" w:rsidR="00057F69" w:rsidRDefault="00057F69"/>
    <w:sectPr w:rsidR="00057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859"/>
    <w:multiLevelType w:val="multilevel"/>
    <w:tmpl w:val="F26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69"/>
    <w:rsid w:val="00057F69"/>
    <w:rsid w:val="00E7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61A1"/>
  <w15:chartTrackingRefBased/>
  <w15:docId w15:val="{CF6243EC-08A2-4A5E-9876-7FB8D9C2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2026-06-29T16:23:00Z</dcterms:created>
  <dcterms:modified xsi:type="dcterms:W3CDTF">2026-06-29T16:24:00Z</dcterms:modified>
</cp:coreProperties>
</file>