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83FB" w14:textId="77777777" w:rsidR="00207B37" w:rsidRPr="00207B37" w:rsidRDefault="00207B37" w:rsidP="00207B37">
      <w:pPr>
        <w:jc w:val="center"/>
        <w:rPr>
          <w:b/>
          <w:bCs/>
          <w:sz w:val="48"/>
          <w:szCs w:val="48"/>
        </w:rPr>
      </w:pPr>
      <w:r w:rsidRPr="00207B37">
        <w:rPr>
          <w:b/>
          <w:bCs/>
          <w:sz w:val="48"/>
          <w:szCs w:val="48"/>
        </w:rPr>
        <w:t>Thin Vertical Slice Walkthrough</w:t>
      </w:r>
    </w:p>
    <w:p w14:paraId="38553895" w14:textId="77777777" w:rsidR="00207B37" w:rsidRPr="00207B37" w:rsidRDefault="00207B37" w:rsidP="00207B37">
      <w:pPr>
        <w:jc w:val="center"/>
        <w:rPr>
          <w:b/>
          <w:bCs/>
          <w:sz w:val="32"/>
          <w:szCs w:val="32"/>
        </w:rPr>
      </w:pPr>
      <w:r w:rsidRPr="00207B37">
        <w:rPr>
          <w:b/>
          <w:bCs/>
          <w:sz w:val="32"/>
          <w:szCs w:val="32"/>
        </w:rPr>
        <w:t>Fortune Teller &amp; Astrology Application</w:t>
      </w:r>
    </w:p>
    <w:p w14:paraId="38688478" w14:textId="77777777" w:rsidR="00207B37" w:rsidRPr="00207B37" w:rsidRDefault="00207B37" w:rsidP="00207B37">
      <w:pPr>
        <w:jc w:val="center"/>
      </w:pPr>
      <w:r w:rsidRPr="00207B37">
        <w:rPr>
          <w:b/>
          <w:bCs/>
        </w:rPr>
        <w:t>Sprint 4 – PRJ666 Readiness</w:t>
      </w:r>
    </w:p>
    <w:p w14:paraId="536CD035" w14:textId="77777777" w:rsidR="00207B37" w:rsidRDefault="00207B37"/>
    <w:p w14:paraId="57A8E724" w14:textId="77777777" w:rsidR="00207B37" w:rsidRDefault="00207B37"/>
    <w:p w14:paraId="073DD640" w14:textId="77777777" w:rsidR="00207B37" w:rsidRDefault="00207B37"/>
    <w:p w14:paraId="5EBB23D4" w14:textId="5259539D" w:rsidR="00207B37" w:rsidRPr="00207B37" w:rsidRDefault="00207B37" w:rsidP="00207B37">
      <w:pPr>
        <w:rPr>
          <w:b/>
          <w:bCs/>
          <w:sz w:val="32"/>
          <w:szCs w:val="32"/>
        </w:rPr>
      </w:pPr>
      <w:r w:rsidRPr="00207B37">
        <w:rPr>
          <w:b/>
          <w:bCs/>
          <w:sz w:val="32"/>
          <w:szCs w:val="32"/>
        </w:rPr>
        <w:t>Objective</w:t>
      </w:r>
    </w:p>
    <w:p w14:paraId="407199DA" w14:textId="77777777" w:rsidR="00207B37" w:rsidRPr="00207B37" w:rsidRDefault="00207B37" w:rsidP="00207B37">
      <w:pPr>
        <w:rPr>
          <w:sz w:val="26"/>
          <w:szCs w:val="26"/>
        </w:rPr>
      </w:pPr>
      <w:r w:rsidRPr="00207B37">
        <w:rPr>
          <w:sz w:val="26"/>
          <w:szCs w:val="26"/>
        </w:rPr>
        <w:t>The purpose of this document is to define the Thin Vertical Slice that will be implemented during Sprint 1 of PRJ666. A Thin Vertical Slice represents one complete feature that passes through every major layer of the application, from the user interface to the backend, AI service, database, and final user output.</w:t>
      </w:r>
    </w:p>
    <w:p w14:paraId="612817B6" w14:textId="77777777" w:rsidR="00207B37" w:rsidRPr="00207B37" w:rsidRDefault="00207B37" w:rsidP="00207B37">
      <w:pPr>
        <w:rPr>
          <w:sz w:val="26"/>
          <w:szCs w:val="26"/>
        </w:rPr>
      </w:pPr>
      <w:r w:rsidRPr="00207B37">
        <w:rPr>
          <w:sz w:val="26"/>
          <w:szCs w:val="26"/>
        </w:rPr>
        <w:t>For our project, the selected feature is the AI Palm Reading workflow.</w:t>
      </w:r>
    </w:p>
    <w:p w14:paraId="014807C7" w14:textId="77777777" w:rsidR="00207B37" w:rsidRDefault="00207B37" w:rsidP="00207B37"/>
    <w:p w14:paraId="0E7A50FD" w14:textId="77777777" w:rsidR="00207B37" w:rsidRDefault="00207B37" w:rsidP="00207B37"/>
    <w:p w14:paraId="19DD6E5A" w14:textId="77777777" w:rsidR="00207B37" w:rsidRDefault="00207B37" w:rsidP="00207B37"/>
    <w:p w14:paraId="43104A80" w14:textId="77777777" w:rsidR="00207B37" w:rsidRDefault="00207B37" w:rsidP="00207B37"/>
    <w:p w14:paraId="311EA6B9" w14:textId="16F00336" w:rsidR="00207B37" w:rsidRPr="00207B37" w:rsidRDefault="00207B37" w:rsidP="00207B37">
      <w:pPr>
        <w:rPr>
          <w:b/>
          <w:bCs/>
          <w:sz w:val="32"/>
          <w:szCs w:val="32"/>
        </w:rPr>
      </w:pPr>
      <w:r w:rsidRPr="00207B37">
        <w:rPr>
          <w:b/>
          <w:bCs/>
          <w:sz w:val="32"/>
          <w:szCs w:val="32"/>
        </w:rPr>
        <w:t>Selected Feature</w:t>
      </w:r>
    </w:p>
    <w:p w14:paraId="4E16862A" w14:textId="5125D0A0" w:rsidR="00207B37" w:rsidRPr="00207B37" w:rsidRDefault="00207B37" w:rsidP="00207B37">
      <w:pPr>
        <w:rPr>
          <w:sz w:val="26"/>
          <w:szCs w:val="26"/>
        </w:rPr>
      </w:pPr>
      <w:r w:rsidRPr="00207B37">
        <w:rPr>
          <w:b/>
          <w:bCs/>
          <w:sz w:val="26"/>
          <w:szCs w:val="26"/>
        </w:rPr>
        <w:t>Feature Name:</w:t>
      </w:r>
      <w:r w:rsidRPr="00207B37">
        <w:rPr>
          <w:sz w:val="26"/>
          <w:szCs w:val="26"/>
        </w:rPr>
        <w:br/>
        <w:t>AI Palm Reading</w:t>
      </w:r>
    </w:p>
    <w:p w14:paraId="7730A4BA" w14:textId="77777777" w:rsidR="00207B37" w:rsidRPr="00207B37" w:rsidRDefault="00207B37" w:rsidP="00207B37">
      <w:pPr>
        <w:contextualSpacing/>
        <w:rPr>
          <w:sz w:val="26"/>
          <w:szCs w:val="26"/>
        </w:rPr>
      </w:pPr>
      <w:r w:rsidRPr="00207B37">
        <w:rPr>
          <w:b/>
          <w:bCs/>
          <w:sz w:val="26"/>
          <w:szCs w:val="26"/>
        </w:rPr>
        <w:t>Description:</w:t>
      </w:r>
    </w:p>
    <w:p w14:paraId="202C6623" w14:textId="77777777" w:rsidR="00207B37" w:rsidRPr="00207B37" w:rsidRDefault="00207B37" w:rsidP="00207B37">
      <w:pPr>
        <w:contextualSpacing/>
        <w:rPr>
          <w:sz w:val="26"/>
          <w:szCs w:val="26"/>
        </w:rPr>
      </w:pPr>
      <w:r w:rsidRPr="00207B37">
        <w:rPr>
          <w:sz w:val="26"/>
          <w:szCs w:val="26"/>
        </w:rPr>
        <w:t>This feature allows a user to upload a palm image, receive an AI-generated palm reading, save the generated result, and later access it through the Reading History section.</w:t>
      </w:r>
    </w:p>
    <w:p w14:paraId="62571C36" w14:textId="77777777" w:rsidR="00207B37" w:rsidRPr="00207B37" w:rsidRDefault="00207B37" w:rsidP="00207B37">
      <w:pPr>
        <w:contextualSpacing/>
        <w:rPr>
          <w:sz w:val="26"/>
          <w:szCs w:val="26"/>
        </w:rPr>
      </w:pPr>
      <w:r w:rsidRPr="00207B37">
        <w:rPr>
          <w:sz w:val="26"/>
          <w:szCs w:val="26"/>
        </w:rPr>
        <w:t>This feature represents one complete end-to-end user journey and serves as the foundation for future implementation.</w:t>
      </w:r>
    </w:p>
    <w:p w14:paraId="5EDFC7A8" w14:textId="77777777" w:rsidR="00207B37" w:rsidRDefault="00207B37" w:rsidP="00207B37">
      <w:pPr>
        <w:contextualSpacing/>
      </w:pPr>
    </w:p>
    <w:p w14:paraId="5D8297A6" w14:textId="77777777" w:rsidR="00207B37" w:rsidRDefault="00207B37" w:rsidP="00207B37">
      <w:pPr>
        <w:contextualSpacing/>
      </w:pPr>
    </w:p>
    <w:p w14:paraId="1A39C0C9" w14:textId="77777777" w:rsidR="00207B37" w:rsidRDefault="00207B37" w:rsidP="00207B37">
      <w:pPr>
        <w:contextualSpacing/>
      </w:pPr>
    </w:p>
    <w:p w14:paraId="437A1133" w14:textId="1FDA2D27" w:rsidR="00207B37" w:rsidRDefault="00207B37" w:rsidP="00207B37">
      <w:pPr>
        <w:contextualSpacing/>
        <w:rPr>
          <w:b/>
          <w:bCs/>
          <w:sz w:val="32"/>
          <w:szCs w:val="32"/>
        </w:rPr>
      </w:pPr>
      <w:r w:rsidRPr="00207B37">
        <w:rPr>
          <w:b/>
          <w:bCs/>
          <w:sz w:val="32"/>
          <w:szCs w:val="32"/>
        </w:rPr>
        <w:lastRenderedPageBreak/>
        <w:t>Thin Vertical Slice Overview</w:t>
      </w:r>
    </w:p>
    <w:p w14:paraId="28424BE6" w14:textId="77777777" w:rsidR="00207B37" w:rsidRPr="00207B37" w:rsidRDefault="00207B37" w:rsidP="00207B37">
      <w:pPr>
        <w:contextualSpacing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862"/>
      </w:tblGrid>
      <w:tr w:rsidR="00207B37" w:rsidRPr="00207B37" w14:paraId="5D09D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92402" w14:textId="77777777" w:rsidR="00207B37" w:rsidRPr="00207B37" w:rsidRDefault="00207B37" w:rsidP="00207B37">
            <w:pPr>
              <w:rPr>
                <w:b/>
                <w:bCs/>
                <w:sz w:val="26"/>
                <w:szCs w:val="26"/>
              </w:rPr>
            </w:pPr>
            <w:r w:rsidRPr="00207B37">
              <w:rPr>
                <w:b/>
                <w:bCs/>
                <w:sz w:val="26"/>
                <w:szCs w:val="26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67613B" w14:textId="77777777" w:rsidR="00207B37" w:rsidRPr="00207B37" w:rsidRDefault="00207B37" w:rsidP="00207B37">
            <w:pPr>
              <w:rPr>
                <w:b/>
                <w:bCs/>
                <w:sz w:val="26"/>
                <w:szCs w:val="26"/>
              </w:rPr>
            </w:pPr>
            <w:r w:rsidRPr="00207B37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207B37" w:rsidRPr="00207B37" w14:paraId="6349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E52C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78DBAF4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user interacts with the Dashboard, Palm Reading page, and Reading History through an intuitive and responsive interface.</w:t>
            </w:r>
          </w:p>
        </w:tc>
      </w:tr>
      <w:tr w:rsidR="00207B37" w:rsidRPr="00207B37" w14:paraId="29A8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5C56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10C2303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Handles user interactions, validates inputs, and sends requests to the backend API.</w:t>
            </w:r>
          </w:p>
        </w:tc>
      </w:tr>
      <w:tr w:rsidR="00207B37" w:rsidRPr="00207B37" w14:paraId="4C052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CE38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8AC1097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Receives requests from the frontend, manages business logic, and communicates with the AI service and database.</w:t>
            </w:r>
          </w:p>
        </w:tc>
      </w:tr>
      <w:tr w:rsidR="00207B37" w:rsidRPr="00207B37" w14:paraId="3827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3E05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29BC4EC9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Processes the uploaded palm image and generates a personalized palm reading based on AI analysis.</w:t>
            </w:r>
          </w:p>
        </w:tc>
      </w:tr>
      <w:tr w:rsidR="00207B37" w:rsidRPr="00207B37" w14:paraId="35D7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9D02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18E296C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Stores user information and saved palm readings for future access.</w:t>
            </w:r>
          </w:p>
        </w:tc>
      </w:tr>
      <w:tr w:rsidR="00207B37" w:rsidRPr="00207B37" w14:paraId="7DA7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07B0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Reading History</w:t>
            </w:r>
          </w:p>
        </w:tc>
        <w:tc>
          <w:tcPr>
            <w:tcW w:w="0" w:type="auto"/>
            <w:vAlign w:val="center"/>
            <w:hideMark/>
          </w:tcPr>
          <w:p w14:paraId="552EC0CE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Retrieves and displays previously saved readings, allowing users to review their past palm reading results.</w:t>
            </w:r>
          </w:p>
        </w:tc>
      </w:tr>
    </w:tbl>
    <w:p w14:paraId="43B797AA" w14:textId="77777777" w:rsidR="00207B37" w:rsidRDefault="00207B37" w:rsidP="00207B37">
      <w:pPr>
        <w:rPr>
          <w:sz w:val="28"/>
          <w:szCs w:val="28"/>
        </w:rPr>
      </w:pPr>
    </w:p>
    <w:p w14:paraId="285C2A13" w14:textId="77777777" w:rsidR="00207B37" w:rsidRDefault="00207B37" w:rsidP="00207B37">
      <w:pPr>
        <w:rPr>
          <w:sz w:val="28"/>
          <w:szCs w:val="28"/>
        </w:rPr>
      </w:pPr>
    </w:p>
    <w:p w14:paraId="6FACBC16" w14:textId="77777777" w:rsidR="000C6139" w:rsidRDefault="000C6139" w:rsidP="00207B37">
      <w:pPr>
        <w:rPr>
          <w:sz w:val="28"/>
          <w:szCs w:val="28"/>
        </w:rPr>
      </w:pPr>
    </w:p>
    <w:p w14:paraId="4F60DBCA" w14:textId="1B0D7E23" w:rsidR="00207B37" w:rsidRPr="00207B37" w:rsidRDefault="00207B37" w:rsidP="00207B37">
      <w:pPr>
        <w:rPr>
          <w:b/>
          <w:bCs/>
          <w:sz w:val="32"/>
          <w:szCs w:val="32"/>
        </w:rPr>
      </w:pPr>
      <w:r w:rsidRPr="00207B37">
        <w:rPr>
          <w:b/>
          <w:bCs/>
          <w:sz w:val="32"/>
          <w:szCs w:val="32"/>
        </w:rPr>
        <w:t>End-to-End User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867"/>
        <w:gridCol w:w="5874"/>
      </w:tblGrid>
      <w:tr w:rsidR="00207B37" w:rsidRPr="00207B37" w14:paraId="13EFA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B3D7" w14:textId="77777777" w:rsidR="00207B37" w:rsidRPr="00207B37" w:rsidRDefault="00207B37" w:rsidP="00207B37">
            <w:pPr>
              <w:rPr>
                <w:b/>
                <w:bCs/>
                <w:sz w:val="26"/>
                <w:szCs w:val="26"/>
              </w:rPr>
            </w:pPr>
            <w:r w:rsidRPr="00207B37">
              <w:rPr>
                <w:b/>
                <w:bCs/>
                <w:sz w:val="26"/>
                <w:szCs w:val="2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EC28AF" w14:textId="77777777" w:rsidR="00207B37" w:rsidRPr="00207B37" w:rsidRDefault="00207B37" w:rsidP="00207B37">
            <w:pPr>
              <w:rPr>
                <w:b/>
                <w:bCs/>
                <w:sz w:val="26"/>
                <w:szCs w:val="26"/>
              </w:rPr>
            </w:pPr>
            <w:r w:rsidRPr="00207B37">
              <w:rPr>
                <w:b/>
                <w:bCs/>
                <w:sz w:val="26"/>
                <w:szCs w:val="26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70E1726D" w14:textId="77777777" w:rsidR="00207B37" w:rsidRPr="00207B37" w:rsidRDefault="00207B37" w:rsidP="00207B37">
            <w:pPr>
              <w:rPr>
                <w:b/>
                <w:bCs/>
                <w:sz w:val="26"/>
                <w:szCs w:val="26"/>
              </w:rPr>
            </w:pPr>
            <w:r w:rsidRPr="00207B37">
              <w:rPr>
                <w:b/>
                <w:bCs/>
                <w:sz w:val="26"/>
                <w:szCs w:val="26"/>
              </w:rPr>
              <w:t>System Response</w:t>
            </w:r>
          </w:p>
        </w:tc>
      </w:tr>
      <w:tr w:rsidR="00207B37" w:rsidRPr="00207B37" w14:paraId="6937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92FB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195A1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logs into the application</w:t>
            </w:r>
          </w:p>
        </w:tc>
        <w:tc>
          <w:tcPr>
            <w:tcW w:w="0" w:type="auto"/>
            <w:vAlign w:val="center"/>
            <w:hideMark/>
          </w:tcPr>
          <w:p w14:paraId="64E6116F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Dashboard page is displayed.</w:t>
            </w:r>
          </w:p>
        </w:tc>
      </w:tr>
      <w:tr w:rsidR="00207B37" w:rsidRPr="00207B37" w14:paraId="54D2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6C43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80979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selects the Palm Reading feature</w:t>
            </w:r>
          </w:p>
        </w:tc>
        <w:tc>
          <w:tcPr>
            <w:tcW w:w="0" w:type="auto"/>
            <w:vAlign w:val="center"/>
            <w:hideMark/>
          </w:tcPr>
          <w:p w14:paraId="1EC05D92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Palm Reading page opens.</w:t>
            </w:r>
          </w:p>
        </w:tc>
      </w:tr>
      <w:tr w:rsidR="00207B37" w:rsidRPr="00207B37" w14:paraId="74FA1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DF10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2A2D73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uploads a palm image</w:t>
            </w:r>
          </w:p>
        </w:tc>
        <w:tc>
          <w:tcPr>
            <w:tcW w:w="0" w:type="auto"/>
            <w:vAlign w:val="center"/>
            <w:hideMark/>
          </w:tcPr>
          <w:p w14:paraId="261E56F1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system validates the uploaded image.</w:t>
            </w:r>
          </w:p>
        </w:tc>
      </w:tr>
      <w:tr w:rsidR="00207B37" w:rsidRPr="00207B37" w14:paraId="5E34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577B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D37D4AF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clicks Generate Reading</w:t>
            </w:r>
          </w:p>
        </w:tc>
        <w:tc>
          <w:tcPr>
            <w:tcW w:w="0" w:type="auto"/>
            <w:vAlign w:val="center"/>
            <w:hideMark/>
          </w:tcPr>
          <w:p w14:paraId="41E736F5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request is sent to the AI service for processing.</w:t>
            </w:r>
          </w:p>
        </w:tc>
      </w:tr>
      <w:tr w:rsidR="00207B37" w:rsidRPr="00207B37" w14:paraId="79B6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5513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D96609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AI analyzes the palm image</w:t>
            </w:r>
          </w:p>
        </w:tc>
        <w:tc>
          <w:tcPr>
            <w:tcW w:w="0" w:type="auto"/>
            <w:vAlign w:val="center"/>
            <w:hideMark/>
          </w:tcPr>
          <w:p w14:paraId="612C4095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A personalized palm reading is generated and displayed to the user.</w:t>
            </w:r>
          </w:p>
        </w:tc>
      </w:tr>
      <w:tr w:rsidR="00207B37" w:rsidRPr="00207B37" w14:paraId="11ED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729F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E62FE1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reviews the generated reading</w:t>
            </w:r>
          </w:p>
        </w:tc>
        <w:tc>
          <w:tcPr>
            <w:tcW w:w="0" w:type="auto"/>
            <w:vAlign w:val="center"/>
            <w:hideMark/>
          </w:tcPr>
          <w:p w14:paraId="66C796B7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Three options are available: Save Reading, Share Reading, or Return to Dashboard.</w:t>
            </w:r>
          </w:p>
        </w:tc>
      </w:tr>
      <w:tr w:rsidR="00207B37" w:rsidRPr="00207B37" w14:paraId="3FBD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834D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7D1CFC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selects Save Reading</w:t>
            </w:r>
          </w:p>
        </w:tc>
        <w:tc>
          <w:tcPr>
            <w:tcW w:w="0" w:type="auto"/>
            <w:vAlign w:val="center"/>
            <w:hideMark/>
          </w:tcPr>
          <w:p w14:paraId="4ECD9443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reading is stored in the user's Reading History.</w:t>
            </w:r>
          </w:p>
        </w:tc>
      </w:tr>
      <w:tr w:rsidR="00207B37" w:rsidRPr="00207B37" w14:paraId="72D6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7E1F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C662C6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 xml:space="preserve">User selects Share Reading </w:t>
            </w:r>
            <w:r w:rsidRPr="00207B37">
              <w:rPr>
                <w:i/>
                <w:iCs/>
                <w:sz w:val="26"/>
                <w:szCs w:val="26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CC814E8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system displays sharing options such as social media platforms and a copyable link.</w:t>
            </w:r>
          </w:p>
        </w:tc>
      </w:tr>
      <w:tr w:rsidR="00207B37" w:rsidRPr="00207B37" w14:paraId="44F0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F568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0D550B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returns to the Dashboard</w:t>
            </w:r>
          </w:p>
        </w:tc>
        <w:tc>
          <w:tcPr>
            <w:tcW w:w="0" w:type="auto"/>
            <w:vAlign w:val="center"/>
            <w:hideMark/>
          </w:tcPr>
          <w:p w14:paraId="26848507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Dashboard is displayed successfully.</w:t>
            </w:r>
          </w:p>
        </w:tc>
      </w:tr>
      <w:tr w:rsidR="00207B37" w:rsidRPr="00207B37" w14:paraId="0AAC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1BD4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54757F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User opens Reading History</w:t>
            </w:r>
          </w:p>
        </w:tc>
        <w:tc>
          <w:tcPr>
            <w:tcW w:w="0" w:type="auto"/>
            <w:vAlign w:val="center"/>
            <w:hideMark/>
          </w:tcPr>
          <w:p w14:paraId="732C6F09" w14:textId="77777777" w:rsidR="00207B37" w:rsidRPr="00207B37" w:rsidRDefault="00207B37" w:rsidP="00207B37">
            <w:pPr>
              <w:rPr>
                <w:sz w:val="26"/>
                <w:szCs w:val="26"/>
              </w:rPr>
            </w:pPr>
            <w:r w:rsidRPr="00207B37">
              <w:rPr>
                <w:sz w:val="26"/>
                <w:szCs w:val="26"/>
              </w:rPr>
              <w:t>The previously saved reading is available for future reference.</w:t>
            </w:r>
          </w:p>
        </w:tc>
      </w:tr>
    </w:tbl>
    <w:p w14:paraId="66DA595A" w14:textId="77777777" w:rsidR="00207B37" w:rsidRDefault="00207B37" w:rsidP="00207B37">
      <w:pPr>
        <w:rPr>
          <w:b/>
          <w:bCs/>
        </w:rPr>
      </w:pPr>
    </w:p>
    <w:p w14:paraId="3D2C0310" w14:textId="77777777" w:rsidR="000C6139" w:rsidRDefault="000C6139" w:rsidP="00207B37">
      <w:pPr>
        <w:rPr>
          <w:b/>
          <w:bCs/>
        </w:rPr>
      </w:pPr>
    </w:p>
    <w:p w14:paraId="05B93C55" w14:textId="77777777" w:rsidR="000C6139" w:rsidRDefault="000C6139" w:rsidP="00207B37">
      <w:pPr>
        <w:rPr>
          <w:b/>
          <w:bCs/>
        </w:rPr>
      </w:pPr>
    </w:p>
    <w:p w14:paraId="03C18DDC" w14:textId="66C050B1" w:rsidR="000C6139" w:rsidRPr="000C6139" w:rsidRDefault="000C6139" w:rsidP="000C6139">
      <w:pPr>
        <w:rPr>
          <w:b/>
          <w:bCs/>
          <w:sz w:val="32"/>
          <w:szCs w:val="32"/>
        </w:rPr>
      </w:pPr>
      <w:r w:rsidRPr="000C6139">
        <w:rPr>
          <w:b/>
          <w:bCs/>
          <w:sz w:val="32"/>
          <w:szCs w:val="32"/>
        </w:rPr>
        <w:t>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344"/>
      </w:tblGrid>
      <w:tr w:rsidR="000C6139" w:rsidRPr="000C6139" w14:paraId="2B597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EFDD" w14:textId="77777777" w:rsidR="000C6139" w:rsidRPr="000C6139" w:rsidRDefault="000C6139" w:rsidP="000C6139">
            <w:pPr>
              <w:rPr>
                <w:b/>
                <w:bCs/>
              </w:rPr>
            </w:pPr>
            <w:r w:rsidRPr="000C613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DDBAF0" w14:textId="77777777" w:rsidR="000C6139" w:rsidRPr="000C6139" w:rsidRDefault="000C6139" w:rsidP="000C6139">
            <w:pPr>
              <w:rPr>
                <w:b/>
                <w:bCs/>
              </w:rPr>
            </w:pPr>
            <w:r w:rsidRPr="000C6139">
              <w:rPr>
                <w:b/>
                <w:bCs/>
              </w:rPr>
              <w:t>Responsibility</w:t>
            </w:r>
          </w:p>
        </w:tc>
      </w:tr>
      <w:tr w:rsidR="000C6139" w:rsidRPr="000C6139" w14:paraId="1C6B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509E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A2F876D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Provides navigation to all application features.</w:t>
            </w:r>
          </w:p>
        </w:tc>
      </w:tr>
      <w:tr w:rsidR="000C6139" w:rsidRPr="000C6139" w14:paraId="1E96C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0DD6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Palm Reading Screen</w:t>
            </w:r>
          </w:p>
        </w:tc>
        <w:tc>
          <w:tcPr>
            <w:tcW w:w="0" w:type="auto"/>
            <w:vAlign w:val="center"/>
            <w:hideMark/>
          </w:tcPr>
          <w:p w14:paraId="42A3BD02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Allows users to upload a palm image and request an AI reading.</w:t>
            </w:r>
          </w:p>
        </w:tc>
      </w:tr>
      <w:tr w:rsidR="000C6139" w:rsidRPr="000C6139" w14:paraId="2517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9F39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1F0FC9D" w14:textId="355F9F61" w:rsidR="000C6139" w:rsidRPr="000C6139" w:rsidRDefault="00031260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Manages</w:t>
            </w:r>
            <w:r w:rsidR="000C6139" w:rsidRPr="000C6139">
              <w:rPr>
                <w:sz w:val="26"/>
                <w:szCs w:val="26"/>
              </w:rPr>
              <w:t xml:space="preserve"> user interactions and communicates with the backend.</w:t>
            </w:r>
          </w:p>
        </w:tc>
      </w:tr>
      <w:tr w:rsidR="000C6139" w:rsidRPr="000C6139" w14:paraId="0E9C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F273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lastRenderedPageBreak/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D5CDD27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Processes requests and manages communication between the frontend, AI service, and database.</w:t>
            </w:r>
          </w:p>
        </w:tc>
      </w:tr>
      <w:tr w:rsidR="000C6139" w:rsidRPr="000C6139" w14:paraId="2DD6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A039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3ACB8C6A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Generates personalized palm readings based on the uploaded image.</w:t>
            </w:r>
          </w:p>
        </w:tc>
      </w:tr>
      <w:tr w:rsidR="000C6139" w:rsidRPr="000C6139" w14:paraId="3248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6951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56517A0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Stores user information and saved palm readings.</w:t>
            </w:r>
          </w:p>
        </w:tc>
      </w:tr>
      <w:tr w:rsidR="000C6139" w:rsidRPr="000C6139" w14:paraId="75F7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EBCB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Reading History</w:t>
            </w:r>
          </w:p>
        </w:tc>
        <w:tc>
          <w:tcPr>
            <w:tcW w:w="0" w:type="auto"/>
            <w:vAlign w:val="center"/>
            <w:hideMark/>
          </w:tcPr>
          <w:p w14:paraId="2DA38A23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Displays all previously saved readings for the logged-in user.</w:t>
            </w:r>
          </w:p>
        </w:tc>
      </w:tr>
      <w:tr w:rsidR="000C6139" w:rsidRPr="000C6139" w14:paraId="041D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813F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Share Module</w:t>
            </w:r>
          </w:p>
        </w:tc>
        <w:tc>
          <w:tcPr>
            <w:tcW w:w="0" w:type="auto"/>
            <w:vAlign w:val="center"/>
            <w:hideMark/>
          </w:tcPr>
          <w:p w14:paraId="365C0AF4" w14:textId="77777777" w:rsidR="000C6139" w:rsidRPr="000C6139" w:rsidRDefault="000C6139" w:rsidP="000C6139">
            <w:pPr>
              <w:rPr>
                <w:sz w:val="26"/>
                <w:szCs w:val="26"/>
              </w:rPr>
            </w:pPr>
            <w:r w:rsidRPr="000C6139">
              <w:rPr>
                <w:sz w:val="26"/>
                <w:szCs w:val="26"/>
              </w:rPr>
              <w:t>Provides options to share generated readings or copy a shareable link.</w:t>
            </w:r>
          </w:p>
        </w:tc>
      </w:tr>
    </w:tbl>
    <w:p w14:paraId="723196FC" w14:textId="77777777" w:rsidR="000C6139" w:rsidRDefault="000C6139" w:rsidP="00207B37">
      <w:pPr>
        <w:rPr>
          <w:b/>
          <w:bCs/>
        </w:rPr>
      </w:pPr>
    </w:p>
    <w:p w14:paraId="5049DACF" w14:textId="77777777" w:rsidR="000C6139" w:rsidRDefault="000C6139" w:rsidP="00207B37">
      <w:pPr>
        <w:rPr>
          <w:b/>
          <w:bCs/>
        </w:rPr>
      </w:pPr>
    </w:p>
    <w:p w14:paraId="74A1D8FC" w14:textId="15D09140" w:rsidR="000C6139" w:rsidRPr="000C6139" w:rsidRDefault="000C6139" w:rsidP="000C6139">
      <w:pPr>
        <w:rPr>
          <w:b/>
          <w:bCs/>
          <w:sz w:val="32"/>
          <w:szCs w:val="32"/>
        </w:rPr>
      </w:pPr>
      <w:r w:rsidRPr="000C6139">
        <w:rPr>
          <w:b/>
          <w:bCs/>
          <w:sz w:val="32"/>
          <w:szCs w:val="32"/>
        </w:rPr>
        <w:t>Expected Output</w:t>
      </w:r>
    </w:p>
    <w:p w14:paraId="000E311D" w14:textId="77777777" w:rsidR="000C6139" w:rsidRPr="000C6139" w:rsidRDefault="000C6139" w:rsidP="000C6139">
      <w:pPr>
        <w:rPr>
          <w:sz w:val="26"/>
          <w:szCs w:val="26"/>
        </w:rPr>
      </w:pPr>
      <w:r w:rsidRPr="000C6139">
        <w:rPr>
          <w:sz w:val="26"/>
          <w:szCs w:val="26"/>
        </w:rPr>
        <w:t>After implementing this Thin Vertical Slice, the application should successfully demonstrate a complete end-to-end user journey.</w:t>
      </w:r>
    </w:p>
    <w:p w14:paraId="3B7ED8DD" w14:textId="77777777" w:rsidR="000C6139" w:rsidRPr="000C6139" w:rsidRDefault="000C6139" w:rsidP="000C6139">
      <w:pPr>
        <w:rPr>
          <w:sz w:val="26"/>
          <w:szCs w:val="26"/>
        </w:rPr>
      </w:pPr>
      <w:r w:rsidRPr="000C6139">
        <w:rPr>
          <w:sz w:val="26"/>
          <w:szCs w:val="26"/>
        </w:rPr>
        <w:t>The expected results are:</w:t>
      </w:r>
    </w:p>
    <w:p w14:paraId="0C525A06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user can access the Palm Reading feature from the Dashboard. </w:t>
      </w:r>
    </w:p>
    <w:p w14:paraId="4E546116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user can upload a valid palm image. </w:t>
      </w:r>
    </w:p>
    <w:p w14:paraId="161D58B8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AI service generates a personalized palm reading. </w:t>
      </w:r>
    </w:p>
    <w:p w14:paraId="7EE14882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generated reading is displayed to the user. </w:t>
      </w:r>
    </w:p>
    <w:p w14:paraId="23A78FE0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user can save the reading to their personal Reading History. </w:t>
      </w:r>
    </w:p>
    <w:p w14:paraId="6E474689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user can optionally share the reading using the available sharing options. </w:t>
      </w:r>
    </w:p>
    <w:p w14:paraId="3F69DE85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 xml:space="preserve">The saved reading can later be viewed from the Reading History page. </w:t>
      </w:r>
    </w:p>
    <w:p w14:paraId="5B8A6BC2" w14:textId="77777777" w:rsidR="000C6139" w:rsidRPr="000C6139" w:rsidRDefault="000C6139" w:rsidP="000C6139">
      <w:pPr>
        <w:numPr>
          <w:ilvl w:val="0"/>
          <w:numId w:val="2"/>
        </w:numPr>
        <w:rPr>
          <w:sz w:val="26"/>
          <w:szCs w:val="26"/>
        </w:rPr>
      </w:pPr>
      <w:r w:rsidRPr="000C6139">
        <w:rPr>
          <w:sz w:val="26"/>
          <w:szCs w:val="26"/>
        </w:rPr>
        <w:t>The complete flow demonstrates communication between the user interface, backend, AI service, and database, providing a solid implementation path for Sprint 1 of PRJ666.</w:t>
      </w:r>
    </w:p>
    <w:p w14:paraId="494870BC" w14:textId="77777777" w:rsidR="00CA5DE8" w:rsidRDefault="00CA5DE8" w:rsidP="00207B37">
      <w:pPr>
        <w:rPr>
          <w:b/>
          <w:bCs/>
        </w:rPr>
      </w:pPr>
    </w:p>
    <w:p w14:paraId="7AB1FF0D" w14:textId="7EE0C439" w:rsidR="00CA5DE8" w:rsidRPr="00CA5DE8" w:rsidRDefault="00CA5DE8" w:rsidP="00CA5DE8">
      <w:pPr>
        <w:rPr>
          <w:b/>
          <w:bCs/>
          <w:sz w:val="32"/>
          <w:szCs w:val="32"/>
        </w:rPr>
      </w:pPr>
      <w:r w:rsidRPr="00CA5DE8">
        <w:rPr>
          <w:b/>
          <w:bCs/>
          <w:sz w:val="32"/>
          <w:szCs w:val="32"/>
        </w:rPr>
        <w:lastRenderedPageBreak/>
        <w:t>Expected Output</w:t>
      </w:r>
    </w:p>
    <w:p w14:paraId="1992970D" w14:textId="77777777" w:rsidR="00CA5DE8" w:rsidRPr="00CA5DE8" w:rsidRDefault="00CA5DE8" w:rsidP="00CA5DE8">
      <w:pPr>
        <w:rPr>
          <w:sz w:val="26"/>
          <w:szCs w:val="26"/>
        </w:rPr>
      </w:pPr>
      <w:r w:rsidRPr="00CA5DE8">
        <w:rPr>
          <w:sz w:val="26"/>
          <w:szCs w:val="26"/>
        </w:rPr>
        <w:t>After completing this vertical slice, the application should allow users to:</w:t>
      </w:r>
    </w:p>
    <w:p w14:paraId="27B994FB" w14:textId="0C187821" w:rsidR="00CA5DE8" w:rsidRPr="00CA5DE8" w:rsidRDefault="00CA5DE8" w:rsidP="00CA5DE8">
      <w:pPr>
        <w:numPr>
          <w:ilvl w:val="0"/>
          <w:numId w:val="3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Upload a palm </w:t>
      </w:r>
      <w:r w:rsidR="00031260" w:rsidRPr="00CA5DE8">
        <w:rPr>
          <w:sz w:val="26"/>
          <w:szCs w:val="26"/>
        </w:rPr>
        <w:t>image.</w:t>
      </w:r>
      <w:r w:rsidRPr="00CA5DE8">
        <w:rPr>
          <w:sz w:val="26"/>
          <w:szCs w:val="26"/>
        </w:rPr>
        <w:t xml:space="preserve"> </w:t>
      </w:r>
    </w:p>
    <w:p w14:paraId="1595310F" w14:textId="3AB9372A" w:rsidR="00CA5DE8" w:rsidRPr="00CA5DE8" w:rsidRDefault="00CA5DE8" w:rsidP="00CA5DE8">
      <w:pPr>
        <w:numPr>
          <w:ilvl w:val="0"/>
          <w:numId w:val="3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Receive an AI-generated palm </w:t>
      </w:r>
      <w:r w:rsidR="00031260" w:rsidRPr="00CA5DE8">
        <w:rPr>
          <w:sz w:val="26"/>
          <w:szCs w:val="26"/>
        </w:rPr>
        <w:t>reading.</w:t>
      </w:r>
      <w:r w:rsidRPr="00CA5DE8">
        <w:rPr>
          <w:sz w:val="26"/>
          <w:szCs w:val="26"/>
        </w:rPr>
        <w:t xml:space="preserve"> </w:t>
      </w:r>
    </w:p>
    <w:p w14:paraId="1787D80E" w14:textId="3E49EC9C" w:rsidR="00CA5DE8" w:rsidRPr="00CA5DE8" w:rsidRDefault="00CA5DE8" w:rsidP="00CA5DE8">
      <w:pPr>
        <w:numPr>
          <w:ilvl w:val="0"/>
          <w:numId w:val="3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Save the generated </w:t>
      </w:r>
      <w:r w:rsidR="00031260" w:rsidRPr="00CA5DE8">
        <w:rPr>
          <w:sz w:val="26"/>
          <w:szCs w:val="26"/>
        </w:rPr>
        <w:t>reading.</w:t>
      </w:r>
      <w:r w:rsidRPr="00CA5DE8">
        <w:rPr>
          <w:sz w:val="26"/>
          <w:szCs w:val="26"/>
        </w:rPr>
        <w:t xml:space="preserve"> </w:t>
      </w:r>
    </w:p>
    <w:p w14:paraId="51784F20" w14:textId="012A5686" w:rsidR="00CA5DE8" w:rsidRPr="00CA5DE8" w:rsidRDefault="00CA5DE8" w:rsidP="00CA5DE8">
      <w:pPr>
        <w:numPr>
          <w:ilvl w:val="0"/>
          <w:numId w:val="3"/>
        </w:numPr>
        <w:rPr>
          <w:sz w:val="26"/>
          <w:szCs w:val="26"/>
        </w:rPr>
      </w:pPr>
      <w:r w:rsidRPr="00CA5DE8">
        <w:rPr>
          <w:sz w:val="26"/>
          <w:szCs w:val="26"/>
        </w:rPr>
        <w:t>Return to the Dashboard</w:t>
      </w:r>
      <w:r w:rsidR="00031260">
        <w:rPr>
          <w:sz w:val="26"/>
          <w:szCs w:val="26"/>
        </w:rPr>
        <w:t>.</w:t>
      </w:r>
      <w:r w:rsidRPr="00CA5DE8">
        <w:rPr>
          <w:sz w:val="26"/>
          <w:szCs w:val="26"/>
        </w:rPr>
        <w:t xml:space="preserve"> </w:t>
      </w:r>
    </w:p>
    <w:p w14:paraId="0F8067C1" w14:textId="0D25E0B6" w:rsidR="00CA5DE8" w:rsidRPr="00CA5DE8" w:rsidRDefault="00CA5DE8" w:rsidP="00CA5DE8">
      <w:pPr>
        <w:numPr>
          <w:ilvl w:val="0"/>
          <w:numId w:val="3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View the saved reading in the Reading History </w:t>
      </w:r>
      <w:r w:rsidR="00031260" w:rsidRPr="00CA5DE8">
        <w:rPr>
          <w:sz w:val="26"/>
          <w:szCs w:val="26"/>
        </w:rPr>
        <w:t>page.</w:t>
      </w:r>
      <w:r w:rsidRPr="00CA5DE8">
        <w:rPr>
          <w:sz w:val="26"/>
          <w:szCs w:val="26"/>
        </w:rPr>
        <w:t xml:space="preserve"> </w:t>
      </w:r>
    </w:p>
    <w:p w14:paraId="4C190485" w14:textId="77777777" w:rsidR="00CA5DE8" w:rsidRPr="00CA5DE8" w:rsidRDefault="00CA5DE8" w:rsidP="00CA5DE8">
      <w:pPr>
        <w:rPr>
          <w:sz w:val="26"/>
          <w:szCs w:val="26"/>
        </w:rPr>
      </w:pPr>
      <w:r w:rsidRPr="00CA5DE8">
        <w:rPr>
          <w:sz w:val="26"/>
          <w:szCs w:val="26"/>
        </w:rPr>
        <w:t>This demonstrates a complete implementation path across all application layers.</w:t>
      </w:r>
    </w:p>
    <w:p w14:paraId="26F1116B" w14:textId="77777777" w:rsidR="00CA5DE8" w:rsidRDefault="00CA5DE8" w:rsidP="00207B37">
      <w:pPr>
        <w:rPr>
          <w:b/>
          <w:bCs/>
        </w:rPr>
      </w:pPr>
    </w:p>
    <w:p w14:paraId="19F01D60" w14:textId="77777777" w:rsidR="00CA5DE8" w:rsidRDefault="00CA5DE8" w:rsidP="00CA5DE8">
      <w:pPr>
        <w:rPr>
          <w:b/>
          <w:bCs/>
        </w:rPr>
      </w:pPr>
    </w:p>
    <w:p w14:paraId="3362D55C" w14:textId="6D2E07DA" w:rsidR="00CA5DE8" w:rsidRPr="00CA5DE8" w:rsidRDefault="00CA5DE8" w:rsidP="00CA5DE8">
      <w:pPr>
        <w:rPr>
          <w:b/>
          <w:bCs/>
          <w:sz w:val="32"/>
          <w:szCs w:val="32"/>
        </w:rPr>
      </w:pPr>
      <w:r w:rsidRPr="00CA5DE8">
        <w:rPr>
          <w:b/>
          <w:bCs/>
          <w:sz w:val="32"/>
          <w:szCs w:val="32"/>
        </w:rPr>
        <w:t>Benefits</w:t>
      </w:r>
    </w:p>
    <w:p w14:paraId="719FEF94" w14:textId="77777777" w:rsidR="00CA5DE8" w:rsidRPr="00CA5DE8" w:rsidRDefault="00CA5DE8" w:rsidP="00CA5DE8">
      <w:pPr>
        <w:rPr>
          <w:sz w:val="26"/>
          <w:szCs w:val="26"/>
        </w:rPr>
      </w:pPr>
      <w:r w:rsidRPr="00CA5DE8">
        <w:rPr>
          <w:sz w:val="26"/>
          <w:szCs w:val="26"/>
        </w:rPr>
        <w:t>Implementing this Thin Vertical Slice provides several advantages:</w:t>
      </w:r>
    </w:p>
    <w:p w14:paraId="1FB6F3B5" w14:textId="630EEEB8" w:rsidR="00CA5DE8" w:rsidRPr="00CA5DE8" w:rsidRDefault="00CA5DE8" w:rsidP="00CA5DE8">
      <w:pPr>
        <w:numPr>
          <w:ilvl w:val="0"/>
          <w:numId w:val="4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Demonstrates the complete application </w:t>
      </w:r>
      <w:r w:rsidR="00031260" w:rsidRPr="00CA5DE8">
        <w:rPr>
          <w:sz w:val="26"/>
          <w:szCs w:val="26"/>
        </w:rPr>
        <w:t>architecture.</w:t>
      </w:r>
      <w:r w:rsidRPr="00CA5DE8">
        <w:rPr>
          <w:sz w:val="26"/>
          <w:szCs w:val="26"/>
        </w:rPr>
        <w:t xml:space="preserve"> </w:t>
      </w:r>
    </w:p>
    <w:p w14:paraId="48B032CE" w14:textId="4EE8E9E0" w:rsidR="00CA5DE8" w:rsidRPr="00CA5DE8" w:rsidRDefault="00CA5DE8" w:rsidP="00CA5DE8">
      <w:pPr>
        <w:numPr>
          <w:ilvl w:val="0"/>
          <w:numId w:val="4"/>
        </w:numPr>
        <w:rPr>
          <w:sz w:val="26"/>
          <w:szCs w:val="26"/>
        </w:rPr>
      </w:pPr>
      <w:r w:rsidRPr="00CA5DE8">
        <w:rPr>
          <w:sz w:val="26"/>
          <w:szCs w:val="26"/>
        </w:rPr>
        <w:t>Validates communication between frontend and backend</w:t>
      </w:r>
      <w:r w:rsidR="00031260">
        <w:rPr>
          <w:sz w:val="26"/>
          <w:szCs w:val="26"/>
        </w:rPr>
        <w:t>.</w:t>
      </w:r>
      <w:r w:rsidRPr="00CA5DE8">
        <w:rPr>
          <w:sz w:val="26"/>
          <w:szCs w:val="26"/>
        </w:rPr>
        <w:t xml:space="preserve"> </w:t>
      </w:r>
    </w:p>
    <w:p w14:paraId="2A99F0B0" w14:textId="586118D4" w:rsidR="00CA5DE8" w:rsidRPr="00CA5DE8" w:rsidRDefault="00CA5DE8" w:rsidP="00CA5DE8">
      <w:pPr>
        <w:numPr>
          <w:ilvl w:val="0"/>
          <w:numId w:val="4"/>
        </w:numPr>
        <w:rPr>
          <w:sz w:val="26"/>
          <w:szCs w:val="26"/>
        </w:rPr>
      </w:pPr>
      <w:r w:rsidRPr="00CA5DE8">
        <w:rPr>
          <w:sz w:val="26"/>
          <w:szCs w:val="26"/>
        </w:rPr>
        <w:t>Confirms AI integration works correctly</w:t>
      </w:r>
      <w:r w:rsidR="00031260">
        <w:rPr>
          <w:sz w:val="26"/>
          <w:szCs w:val="26"/>
        </w:rPr>
        <w:t>.</w:t>
      </w:r>
      <w:r w:rsidRPr="00CA5DE8">
        <w:rPr>
          <w:sz w:val="26"/>
          <w:szCs w:val="26"/>
        </w:rPr>
        <w:t xml:space="preserve"> </w:t>
      </w:r>
    </w:p>
    <w:p w14:paraId="6EB36055" w14:textId="200270C8" w:rsidR="00CA5DE8" w:rsidRPr="00CA5DE8" w:rsidRDefault="00CA5DE8" w:rsidP="00CA5DE8">
      <w:pPr>
        <w:numPr>
          <w:ilvl w:val="0"/>
          <w:numId w:val="4"/>
        </w:numPr>
        <w:rPr>
          <w:sz w:val="26"/>
          <w:szCs w:val="26"/>
        </w:rPr>
      </w:pPr>
      <w:r w:rsidRPr="00CA5DE8">
        <w:rPr>
          <w:sz w:val="26"/>
          <w:szCs w:val="26"/>
        </w:rPr>
        <w:t>Verifies database storage</w:t>
      </w:r>
      <w:r w:rsidR="00031260">
        <w:rPr>
          <w:sz w:val="26"/>
          <w:szCs w:val="26"/>
        </w:rPr>
        <w:t>.</w:t>
      </w:r>
      <w:r w:rsidRPr="00CA5DE8">
        <w:rPr>
          <w:sz w:val="26"/>
          <w:szCs w:val="26"/>
        </w:rPr>
        <w:t xml:space="preserve"> </w:t>
      </w:r>
    </w:p>
    <w:p w14:paraId="72839942" w14:textId="19B96C0A" w:rsidR="00CA5DE8" w:rsidRDefault="00CA5DE8" w:rsidP="00CA5DE8">
      <w:pPr>
        <w:numPr>
          <w:ilvl w:val="0"/>
          <w:numId w:val="4"/>
        </w:numPr>
        <w:rPr>
          <w:sz w:val="26"/>
          <w:szCs w:val="26"/>
        </w:rPr>
      </w:pPr>
      <w:r w:rsidRPr="00CA5DE8">
        <w:rPr>
          <w:sz w:val="26"/>
          <w:szCs w:val="26"/>
        </w:rPr>
        <w:t xml:space="preserve">Provides </w:t>
      </w:r>
      <w:r w:rsidR="00031260" w:rsidRPr="00CA5DE8">
        <w:rPr>
          <w:sz w:val="26"/>
          <w:szCs w:val="26"/>
        </w:rPr>
        <w:t>a solid foundation</w:t>
      </w:r>
      <w:r w:rsidRPr="00CA5DE8">
        <w:rPr>
          <w:sz w:val="26"/>
          <w:szCs w:val="26"/>
        </w:rPr>
        <w:t xml:space="preserve"> for future Sprint development</w:t>
      </w:r>
      <w:r w:rsidR="00031260">
        <w:rPr>
          <w:sz w:val="26"/>
          <w:szCs w:val="26"/>
        </w:rPr>
        <w:t>.</w:t>
      </w:r>
    </w:p>
    <w:p w14:paraId="1D724175" w14:textId="77777777" w:rsidR="007A73FE" w:rsidRDefault="007A73FE" w:rsidP="007A73FE">
      <w:pPr>
        <w:rPr>
          <w:sz w:val="26"/>
          <w:szCs w:val="26"/>
        </w:rPr>
      </w:pPr>
    </w:p>
    <w:p w14:paraId="364CFA19" w14:textId="5002FB5F" w:rsidR="007A73FE" w:rsidRDefault="007A73FE" w:rsidP="007A73FE">
      <w:pPr>
        <w:rPr>
          <w:b/>
          <w:bCs/>
          <w:sz w:val="32"/>
          <w:szCs w:val="32"/>
        </w:rPr>
      </w:pPr>
      <w:r w:rsidRPr="007A73FE">
        <w:rPr>
          <w:b/>
          <w:bCs/>
          <w:sz w:val="32"/>
          <w:szCs w:val="32"/>
        </w:rPr>
        <w:t>Thin Vertical Slice Diagram</w:t>
      </w:r>
    </w:p>
    <w:p w14:paraId="3DB406DD" w14:textId="6201B22D" w:rsidR="007A73FE" w:rsidRPr="007A73FE" w:rsidRDefault="007A73FE" w:rsidP="007A73FE">
      <w:pPr>
        <w:rPr>
          <w:sz w:val="26"/>
          <w:szCs w:val="26"/>
        </w:rPr>
      </w:pPr>
      <w:proofErr w:type="gramStart"/>
      <w:r w:rsidRPr="007A73FE">
        <w:rPr>
          <w:sz w:val="26"/>
          <w:szCs w:val="26"/>
        </w:rPr>
        <w:t xml:space="preserve">User </w:t>
      </w:r>
      <w:r w:rsidRPr="007A73FE">
        <w:rPr>
          <w:sz w:val="26"/>
          <w:szCs w:val="26"/>
        </w:rPr>
        <w:t xml:space="preserve"> -&gt;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>Dashboard</w:t>
      </w:r>
      <w:proofErr w:type="gramEnd"/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>-</w:t>
      </w:r>
      <w:proofErr w:type="gramStart"/>
      <w:r w:rsidRPr="007A73FE">
        <w:rPr>
          <w:rFonts w:ascii="Aptos" w:hAnsi="Aptos" w:cs="Aptos"/>
          <w:sz w:val="26"/>
          <w:szCs w:val="26"/>
        </w:rPr>
        <w:t>&gt;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>Palm</w:t>
      </w:r>
      <w:proofErr w:type="gramEnd"/>
      <w:r w:rsidRPr="007A73FE">
        <w:rPr>
          <w:sz w:val="26"/>
          <w:szCs w:val="26"/>
        </w:rPr>
        <w:t xml:space="preserve"> </w:t>
      </w:r>
      <w:proofErr w:type="gramStart"/>
      <w:r w:rsidRPr="007A73FE">
        <w:rPr>
          <w:sz w:val="26"/>
          <w:szCs w:val="26"/>
        </w:rPr>
        <w:t xml:space="preserve">Reading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 xml:space="preserve">-&gt; </w:t>
      </w:r>
      <w:r w:rsidRPr="007A73FE">
        <w:rPr>
          <w:sz w:val="26"/>
          <w:szCs w:val="26"/>
        </w:rPr>
        <w:t xml:space="preserve"> Upload</w:t>
      </w:r>
      <w:proofErr w:type="gramEnd"/>
      <w:r w:rsidRPr="007A73FE">
        <w:rPr>
          <w:sz w:val="26"/>
          <w:szCs w:val="26"/>
        </w:rPr>
        <w:t xml:space="preserve"> Palm </w:t>
      </w:r>
      <w:proofErr w:type="gramStart"/>
      <w:r w:rsidRPr="007A73FE">
        <w:rPr>
          <w:sz w:val="26"/>
          <w:szCs w:val="26"/>
        </w:rPr>
        <w:t xml:space="preserve">Image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>-&gt;</w:t>
      </w:r>
      <w:r w:rsidRPr="007A73FE">
        <w:rPr>
          <w:sz w:val="26"/>
          <w:szCs w:val="26"/>
        </w:rPr>
        <w:t xml:space="preserve">  Backend</w:t>
      </w:r>
      <w:proofErr w:type="gramEnd"/>
      <w:r w:rsidRPr="007A73FE">
        <w:rPr>
          <w:sz w:val="26"/>
          <w:szCs w:val="26"/>
        </w:rPr>
        <w:t xml:space="preserve"> </w:t>
      </w:r>
      <w:proofErr w:type="gramStart"/>
      <w:r w:rsidRPr="007A73FE">
        <w:rPr>
          <w:sz w:val="26"/>
          <w:szCs w:val="26"/>
        </w:rPr>
        <w:t xml:space="preserve">API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>-&gt;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 xml:space="preserve"> </w:t>
      </w:r>
      <w:r w:rsidRPr="007A73FE">
        <w:rPr>
          <w:sz w:val="26"/>
          <w:szCs w:val="26"/>
        </w:rPr>
        <w:t>AI</w:t>
      </w:r>
      <w:proofErr w:type="gramEnd"/>
      <w:r w:rsidRPr="007A73FE">
        <w:rPr>
          <w:sz w:val="26"/>
          <w:szCs w:val="26"/>
        </w:rPr>
        <w:t xml:space="preserve"> Palm Reading </w:t>
      </w:r>
      <w:proofErr w:type="gramStart"/>
      <w:r w:rsidRPr="007A73FE">
        <w:rPr>
          <w:sz w:val="26"/>
          <w:szCs w:val="26"/>
        </w:rPr>
        <w:t xml:space="preserve">Service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 xml:space="preserve">-&gt; </w:t>
      </w:r>
      <w:r w:rsidRPr="007A73FE">
        <w:rPr>
          <w:sz w:val="26"/>
          <w:szCs w:val="26"/>
        </w:rPr>
        <w:t xml:space="preserve"> Generated</w:t>
      </w:r>
      <w:proofErr w:type="gramEnd"/>
      <w:r w:rsidRPr="007A73FE">
        <w:rPr>
          <w:sz w:val="26"/>
          <w:szCs w:val="26"/>
        </w:rPr>
        <w:t xml:space="preserve"> </w:t>
      </w:r>
      <w:proofErr w:type="gramStart"/>
      <w:r w:rsidRPr="007A73FE">
        <w:rPr>
          <w:sz w:val="26"/>
          <w:szCs w:val="26"/>
        </w:rPr>
        <w:t xml:space="preserve">Reading </w:t>
      </w:r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>-</w:t>
      </w:r>
      <w:proofErr w:type="gramEnd"/>
      <w:r w:rsidRPr="007A73FE">
        <w:rPr>
          <w:rFonts w:ascii="Aptos" w:hAnsi="Aptos" w:cs="Aptos"/>
          <w:sz w:val="26"/>
          <w:szCs w:val="26"/>
        </w:rPr>
        <w:t>&gt;</w:t>
      </w:r>
      <w:r w:rsidRPr="007A73FE">
        <w:rPr>
          <w:sz w:val="26"/>
          <w:szCs w:val="26"/>
        </w:rPr>
        <w:t xml:space="preserve"> Save </w:t>
      </w:r>
      <w:proofErr w:type="gramStart"/>
      <w:r w:rsidRPr="007A73FE">
        <w:rPr>
          <w:sz w:val="26"/>
          <w:szCs w:val="26"/>
        </w:rPr>
        <w:t xml:space="preserve">Reading </w:t>
      </w:r>
      <w:r w:rsidRPr="007A73FE">
        <w:rPr>
          <w:rFonts w:ascii="Aptos" w:hAnsi="Aptos" w:cs="Aptos"/>
          <w:sz w:val="26"/>
          <w:szCs w:val="26"/>
        </w:rPr>
        <w:t xml:space="preserve"> -&gt; </w:t>
      </w:r>
      <w:r w:rsidRPr="007A73FE">
        <w:rPr>
          <w:sz w:val="26"/>
          <w:szCs w:val="26"/>
        </w:rPr>
        <w:t xml:space="preserve"> Database</w:t>
      </w:r>
      <w:proofErr w:type="gramEnd"/>
      <w:r w:rsidRPr="007A73FE">
        <w:rPr>
          <w:sz w:val="26"/>
          <w:szCs w:val="26"/>
        </w:rPr>
        <w:t xml:space="preserve"> </w:t>
      </w:r>
      <w:r w:rsidRPr="007A73FE">
        <w:rPr>
          <w:rFonts w:ascii="Aptos" w:hAnsi="Aptos" w:cs="Aptos"/>
          <w:sz w:val="26"/>
          <w:szCs w:val="26"/>
        </w:rPr>
        <w:t xml:space="preserve"> -</w:t>
      </w:r>
      <w:proofErr w:type="gramStart"/>
      <w:r w:rsidRPr="007A73FE">
        <w:rPr>
          <w:rFonts w:ascii="Aptos" w:hAnsi="Aptos" w:cs="Aptos"/>
          <w:sz w:val="26"/>
          <w:szCs w:val="26"/>
        </w:rPr>
        <w:t xml:space="preserve">&gt;  </w:t>
      </w:r>
      <w:r w:rsidRPr="007A73FE">
        <w:rPr>
          <w:sz w:val="26"/>
          <w:szCs w:val="26"/>
        </w:rPr>
        <w:t>Reading</w:t>
      </w:r>
      <w:proofErr w:type="gramEnd"/>
      <w:r w:rsidRPr="007A73FE">
        <w:rPr>
          <w:sz w:val="26"/>
          <w:szCs w:val="26"/>
        </w:rPr>
        <w:t xml:space="preserve"> History</w:t>
      </w:r>
    </w:p>
    <w:p w14:paraId="6F9E33D2" w14:textId="77777777" w:rsidR="00CA5DE8" w:rsidRDefault="00CA5DE8" w:rsidP="00207B37">
      <w:pPr>
        <w:rPr>
          <w:b/>
          <w:bCs/>
        </w:rPr>
      </w:pPr>
    </w:p>
    <w:p w14:paraId="7E9D3838" w14:textId="77777777" w:rsidR="00BB1E9F" w:rsidRDefault="00BB1E9F" w:rsidP="00207B37">
      <w:pPr>
        <w:rPr>
          <w:b/>
          <w:bCs/>
        </w:rPr>
      </w:pPr>
    </w:p>
    <w:p w14:paraId="61D5E09F" w14:textId="77777777" w:rsidR="00BB1E9F" w:rsidRDefault="00BB1E9F" w:rsidP="00207B37">
      <w:pPr>
        <w:rPr>
          <w:b/>
          <w:bCs/>
        </w:rPr>
      </w:pPr>
    </w:p>
    <w:p w14:paraId="453A2786" w14:textId="77777777" w:rsidR="00BB1E9F" w:rsidRDefault="00BB1E9F" w:rsidP="00207B37">
      <w:pPr>
        <w:rPr>
          <w:b/>
          <w:bCs/>
        </w:rPr>
      </w:pPr>
    </w:p>
    <w:p w14:paraId="3D2C45FD" w14:textId="77777777" w:rsidR="00BB1E9F" w:rsidRDefault="00BB1E9F" w:rsidP="00207B37">
      <w:pPr>
        <w:rPr>
          <w:b/>
          <w:bCs/>
        </w:rPr>
      </w:pPr>
    </w:p>
    <w:p w14:paraId="3487FAB8" w14:textId="77777777" w:rsidR="00BB1E9F" w:rsidRDefault="00BB1E9F" w:rsidP="00207B37">
      <w:pPr>
        <w:rPr>
          <w:b/>
          <w:bCs/>
        </w:rPr>
      </w:pPr>
    </w:p>
    <w:p w14:paraId="211C9248" w14:textId="77777777" w:rsidR="00BB1E9F" w:rsidRDefault="00BB1E9F" w:rsidP="00207B37">
      <w:pPr>
        <w:rPr>
          <w:b/>
          <w:bCs/>
        </w:rPr>
      </w:pPr>
    </w:p>
    <w:p w14:paraId="0CFE62B2" w14:textId="182404E8" w:rsidR="00BB1E9F" w:rsidRDefault="00BB1E9F" w:rsidP="00207B37">
      <w:pPr>
        <w:rPr>
          <w:b/>
          <w:bCs/>
        </w:rPr>
      </w:pPr>
    </w:p>
    <w:p w14:paraId="7E3520E3" w14:textId="77777777" w:rsidR="00BB1E9F" w:rsidRPr="00BB1E9F" w:rsidRDefault="00BB1E9F" w:rsidP="00BB1E9F">
      <w:pPr>
        <w:rPr>
          <w:b/>
          <w:bCs/>
          <w:sz w:val="32"/>
          <w:szCs w:val="32"/>
        </w:rPr>
      </w:pPr>
      <w:r w:rsidRPr="00BB1E9F">
        <w:rPr>
          <w:b/>
          <w:bCs/>
          <w:sz w:val="32"/>
          <w:szCs w:val="32"/>
        </w:rPr>
        <w:t>Conclusion</w:t>
      </w:r>
    </w:p>
    <w:p w14:paraId="573B9335" w14:textId="77777777" w:rsidR="00BB1E9F" w:rsidRPr="00BB1E9F" w:rsidRDefault="00BB1E9F" w:rsidP="00BB1E9F">
      <w:pPr>
        <w:rPr>
          <w:sz w:val="26"/>
          <w:szCs w:val="26"/>
        </w:rPr>
      </w:pPr>
      <w:r w:rsidRPr="00BB1E9F">
        <w:rPr>
          <w:sz w:val="26"/>
          <w:szCs w:val="26"/>
        </w:rPr>
        <w:t>The AI Palm Reading feature was selected as the project's Thin Vertical Slice because it demonstrates a complete end-to-end implementation through every major system layer. Successfully implementing this feature during Sprint 1 will provide a working foundation for future development and reduce implementation risks for the remaining project features.</w:t>
      </w:r>
    </w:p>
    <w:p w14:paraId="126673F3" w14:textId="77777777" w:rsidR="00BB1E9F" w:rsidRPr="00207B37" w:rsidRDefault="00BB1E9F" w:rsidP="00207B37">
      <w:pPr>
        <w:rPr>
          <w:b/>
          <w:bCs/>
        </w:rPr>
      </w:pPr>
    </w:p>
    <w:sectPr w:rsidR="00BB1E9F" w:rsidRPr="00207B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5A79"/>
    <w:multiLevelType w:val="multilevel"/>
    <w:tmpl w:val="458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004C7"/>
    <w:multiLevelType w:val="multilevel"/>
    <w:tmpl w:val="C76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C3A2A"/>
    <w:multiLevelType w:val="multilevel"/>
    <w:tmpl w:val="521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F01C1"/>
    <w:multiLevelType w:val="hybridMultilevel"/>
    <w:tmpl w:val="556C9A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255898">
    <w:abstractNumId w:val="3"/>
  </w:num>
  <w:num w:numId="2" w16cid:durableId="847672179">
    <w:abstractNumId w:val="0"/>
  </w:num>
  <w:num w:numId="3" w16cid:durableId="551968157">
    <w:abstractNumId w:val="2"/>
  </w:num>
  <w:num w:numId="4" w16cid:durableId="203314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37"/>
    <w:rsid w:val="00031260"/>
    <w:rsid w:val="000C6139"/>
    <w:rsid w:val="000F53EF"/>
    <w:rsid w:val="00207B37"/>
    <w:rsid w:val="00354D16"/>
    <w:rsid w:val="007A73FE"/>
    <w:rsid w:val="00AA10E8"/>
    <w:rsid w:val="00BB1E9F"/>
    <w:rsid w:val="00C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7935"/>
  <w15:chartTrackingRefBased/>
  <w15:docId w15:val="{33A41FD9-D3C6-4181-AFEF-4EE71886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8</cp:revision>
  <dcterms:created xsi:type="dcterms:W3CDTF">2026-08-05T15:16:00Z</dcterms:created>
  <dcterms:modified xsi:type="dcterms:W3CDTF">2026-08-10T17:46:00Z</dcterms:modified>
</cp:coreProperties>
</file>