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Initial User Story Ideas Based on Personas &amp; Scenarios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Project Code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PRJ-566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Fortune Teller / Hand Fortune &amp; Astrology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Lifecycle Phase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Sprint 1 – Discovery &amp; User Understanding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Document Version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SM Tausif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1. Introduction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This document presents early user story ideas for the Hand Fortune &amp; Astrology Application (PRJ-566). These user stories transform our established user goals and use case scenarios into clear, actionable requirements written from the end-user's perspective. These initial points will seed the future product backlog and guide upcoming agile sprint planning sessions.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Standard Format Followed: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"As a [Type of User / Persona], I want to [Perform an Action], so that [Achieve a Benefit/Value]."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User Stories for Primary Persona: Emily Carter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High engagement, personalized entertainment, rapid digital feedback loops, and social sharing mechanics.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US-01: Quick Hand Photo 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enthusiastic astrology explorer like Emily,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quickly upload or take a clear photo of my palm with immediate visual guidance overlays,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 not have to struggle with alignment or confusing camera steps.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US-02: Fast Visual Analysis Indicator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active smartphone user like Emily,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see an animated, clean processing state while my hand photo is analyzed,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know the system is actively working on my data and not stalled.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US-03: Compartmentalized Reading Breakdown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avid reader of personality insights like Emily,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receive my palmistry results structured neatly into distinct life domains (Heart Line, Life Line, Head Line),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easily read and understand individual areas of my fortune without wading through a generic wall of text.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US-04: One-Click Social Sharing 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socially connected university student like Emily,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export an appealing summary graphic of my fortune directly to my favorite social media networks,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share interesting trends, spark fun conversations, and compare readings with my friends.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User Stories for Secondary Persona: Daniel Kim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High accessibility, quick interactions, zero-friction exploration, and non-intrusive layouts.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US-05: Frictionless Guest Exploration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casual and time-constrained user like Daniel,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explore the daily fortune features as a guest without completing an immediate profile creation or signup funnel,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experience the core platform value instantly during brief work breaks.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US-06: Direct Metric-Based Astrology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casual user looking for swift entertainment like Daniel,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enter just my basic birth metrics (Date, Time, and Place of Birth) on a simple, straightforward layout,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review my daily horoscope without filling out exhaustive profile forms.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US-07: Clean, Ad-Free Interface 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professional looking for quick relaxation like Daniel,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navigate between the horoscope and palmistry tabs cleanly and without intrusive advertisements blocking my view,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my interaction remains fast, relaxing, and straightforward.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US-08: Non-Intrusive Account Graduation Opt-In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unauthenticated guest user like Daniel,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receive a subtle offer to save my reading history by creating an account at the end of my experience,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am not forced to sign up early but still have the option to preserve my favorite charts if I choose to later.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Traceability &amp; Backlog Readiness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Story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Source Persona / Scenario Connection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c528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hd w:fill="auto" w:val="clear"/>
                <w:rtl w:val="0"/>
              </w:rPr>
              <w:t xml:space="preserve">Target Backlog Epic Category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US-01, US-02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Emily Carter / Use Case Scenario 1 (Palm Scanning)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Core Media Handling &amp; Cloud Image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US-03, US-04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Emily Carter / Use Case Scenario 1 (Social Share Result)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Personalized Reporting &amp; Content Export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US-05, US-06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Daniel Kim / Use Case Scenario 2 (Guest Horoscope Access)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&amp; Session Profile Graduation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US-07, US-08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Daniel Kim / Use Case Scenario 2 (Casual Exploration)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Navigation Layout Architecture &amp; Core Third-Party APIs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Acceptance &amp; Validation Guidelines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initial stories fulfill all criteria required by our academic instructor stakeholder and project development workflow requirements: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Discussion Clarity:</w:t>
      </w:r>
      <w:r w:rsidDel="00000000" w:rsidR="00000000" w:rsidRPr="00000000">
        <w:rPr>
          <w:rtl w:val="0"/>
        </w:rPr>
        <w:t xml:space="preserve"> Every user story isolates exactly one user motivation, rendering them simple enough for development estimation during upcoming team meetings.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Backlog Integration:</w:t>
      </w:r>
      <w:r w:rsidDel="00000000" w:rsidR="00000000" w:rsidRPr="00000000">
        <w:rPr>
          <w:rtl w:val="0"/>
        </w:rPr>
        <w:t xml:space="preserve"> The clean categorization directly formats these stories to transition natively into Github Issue tickets or backlogs.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Dynamic Scope Growth:</w:t>
      </w:r>
      <w:r w:rsidDel="00000000" w:rsidR="00000000" w:rsidRPr="00000000">
        <w:rPr>
          <w:rtl w:val="0"/>
        </w:rPr>
        <w:t xml:space="preserve"> Provides the fundamental framework to add deeper authentication rules, webhook security flags, or advanced subscription components in future sprints.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