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4B5908B6" w14:textId="7770F921" w:rsidR="00175CB6" w:rsidRDefault="00FD15EB">
          <w:pPr>
            <w:pStyle w:val="TOC1"/>
            <w:tabs>
              <w:tab w:val="right" w:leader="dot" w:pos="9016"/>
            </w:tabs>
            <w:rPr>
              <w:rFonts w:eastAsiaTheme="minorEastAsia"/>
              <w:noProof/>
              <w:kern w:val="2"/>
              <w:sz w:val="24"/>
              <w:szCs w:val="24"/>
              <w:lang w:val="en-GB"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225851" w:history="1">
            <w:r w:rsidR="00175CB6" w:rsidRPr="00C41789">
              <w:rPr>
                <w:rStyle w:val="Hyperlink"/>
                <w:noProof/>
              </w:rPr>
              <w:t>Abstract</w:t>
            </w:r>
            <w:r w:rsidR="00175CB6">
              <w:rPr>
                <w:noProof/>
                <w:webHidden/>
              </w:rPr>
              <w:tab/>
            </w:r>
            <w:r w:rsidR="00175CB6">
              <w:rPr>
                <w:noProof/>
                <w:webHidden/>
              </w:rPr>
              <w:fldChar w:fldCharType="begin"/>
            </w:r>
            <w:r w:rsidR="00175CB6">
              <w:rPr>
                <w:noProof/>
                <w:webHidden/>
              </w:rPr>
              <w:instrText xml:space="preserve"> PAGEREF _Toc228225851 \h </w:instrText>
            </w:r>
            <w:r w:rsidR="00175CB6">
              <w:rPr>
                <w:noProof/>
                <w:webHidden/>
              </w:rPr>
            </w:r>
            <w:r w:rsidR="00175CB6">
              <w:rPr>
                <w:noProof/>
                <w:webHidden/>
              </w:rPr>
              <w:fldChar w:fldCharType="separate"/>
            </w:r>
            <w:r w:rsidR="00175CB6">
              <w:rPr>
                <w:noProof/>
                <w:webHidden/>
              </w:rPr>
              <w:t>iii</w:t>
            </w:r>
            <w:r w:rsidR="00175CB6">
              <w:rPr>
                <w:noProof/>
                <w:webHidden/>
              </w:rPr>
              <w:fldChar w:fldCharType="end"/>
            </w:r>
          </w:hyperlink>
        </w:p>
        <w:p w14:paraId="31B00B2E" w14:textId="107826D1"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52" w:history="1">
            <w:r w:rsidRPr="00C41789">
              <w:rPr>
                <w:rStyle w:val="Hyperlink"/>
                <w:noProof/>
              </w:rPr>
              <w:t>Declaration</w:t>
            </w:r>
            <w:r>
              <w:rPr>
                <w:noProof/>
                <w:webHidden/>
              </w:rPr>
              <w:tab/>
            </w:r>
            <w:r>
              <w:rPr>
                <w:noProof/>
                <w:webHidden/>
              </w:rPr>
              <w:fldChar w:fldCharType="begin"/>
            </w:r>
            <w:r>
              <w:rPr>
                <w:noProof/>
                <w:webHidden/>
              </w:rPr>
              <w:instrText xml:space="preserve"> PAGEREF _Toc228225852 \h </w:instrText>
            </w:r>
            <w:r>
              <w:rPr>
                <w:noProof/>
                <w:webHidden/>
              </w:rPr>
            </w:r>
            <w:r>
              <w:rPr>
                <w:noProof/>
                <w:webHidden/>
              </w:rPr>
              <w:fldChar w:fldCharType="separate"/>
            </w:r>
            <w:r>
              <w:rPr>
                <w:noProof/>
                <w:webHidden/>
              </w:rPr>
              <w:t>iv</w:t>
            </w:r>
            <w:r>
              <w:rPr>
                <w:noProof/>
                <w:webHidden/>
              </w:rPr>
              <w:fldChar w:fldCharType="end"/>
            </w:r>
          </w:hyperlink>
        </w:p>
        <w:p w14:paraId="49A9AE1D" w14:textId="7DAC5A10"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53" w:history="1">
            <w:r w:rsidRPr="00C41789">
              <w:rPr>
                <w:rStyle w:val="Hyperlink"/>
                <w:noProof/>
              </w:rPr>
              <w:t>1</w:t>
            </w:r>
            <w:r>
              <w:rPr>
                <w:rFonts w:eastAsiaTheme="minorEastAsia"/>
                <w:noProof/>
                <w:kern w:val="2"/>
                <w:sz w:val="24"/>
                <w:szCs w:val="24"/>
                <w:lang w:val="en-GB" w:eastAsia="en-GB"/>
                <w14:ligatures w14:val="standardContextual"/>
              </w:rPr>
              <w:tab/>
            </w:r>
            <w:r w:rsidRPr="00C41789">
              <w:rPr>
                <w:rStyle w:val="Hyperlink"/>
                <w:noProof/>
              </w:rPr>
              <w:t>Introduction</w:t>
            </w:r>
            <w:r>
              <w:rPr>
                <w:noProof/>
                <w:webHidden/>
              </w:rPr>
              <w:tab/>
            </w:r>
            <w:r>
              <w:rPr>
                <w:noProof/>
                <w:webHidden/>
              </w:rPr>
              <w:fldChar w:fldCharType="begin"/>
            </w:r>
            <w:r>
              <w:rPr>
                <w:noProof/>
                <w:webHidden/>
              </w:rPr>
              <w:instrText xml:space="preserve"> PAGEREF _Toc228225853 \h </w:instrText>
            </w:r>
            <w:r>
              <w:rPr>
                <w:noProof/>
                <w:webHidden/>
              </w:rPr>
            </w:r>
            <w:r>
              <w:rPr>
                <w:noProof/>
                <w:webHidden/>
              </w:rPr>
              <w:fldChar w:fldCharType="separate"/>
            </w:r>
            <w:r>
              <w:rPr>
                <w:noProof/>
                <w:webHidden/>
              </w:rPr>
              <w:t>1</w:t>
            </w:r>
            <w:r>
              <w:rPr>
                <w:noProof/>
                <w:webHidden/>
              </w:rPr>
              <w:fldChar w:fldCharType="end"/>
            </w:r>
          </w:hyperlink>
        </w:p>
        <w:p w14:paraId="0D89768A" w14:textId="491B285F"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4" w:history="1">
            <w:r w:rsidRPr="00C41789">
              <w:rPr>
                <w:rStyle w:val="Hyperlink"/>
                <w:noProof/>
              </w:rPr>
              <w:t>1.1</w:t>
            </w:r>
            <w:r>
              <w:rPr>
                <w:rFonts w:eastAsiaTheme="minorEastAsia"/>
                <w:noProof/>
                <w:kern w:val="2"/>
                <w:sz w:val="24"/>
                <w:szCs w:val="24"/>
                <w:lang w:val="en-GB" w:eastAsia="en-GB"/>
                <w14:ligatures w14:val="standardContextual"/>
              </w:rPr>
              <w:tab/>
            </w:r>
            <w:r w:rsidRPr="00C41789">
              <w:rPr>
                <w:rStyle w:val="Hyperlink"/>
                <w:noProof/>
              </w:rPr>
              <w:t>Problem Statement and Scope</w:t>
            </w:r>
            <w:r>
              <w:rPr>
                <w:noProof/>
                <w:webHidden/>
              </w:rPr>
              <w:tab/>
            </w:r>
            <w:r>
              <w:rPr>
                <w:noProof/>
                <w:webHidden/>
              </w:rPr>
              <w:fldChar w:fldCharType="begin"/>
            </w:r>
            <w:r>
              <w:rPr>
                <w:noProof/>
                <w:webHidden/>
              </w:rPr>
              <w:instrText xml:space="preserve"> PAGEREF _Toc228225854 \h </w:instrText>
            </w:r>
            <w:r>
              <w:rPr>
                <w:noProof/>
                <w:webHidden/>
              </w:rPr>
            </w:r>
            <w:r>
              <w:rPr>
                <w:noProof/>
                <w:webHidden/>
              </w:rPr>
              <w:fldChar w:fldCharType="separate"/>
            </w:r>
            <w:r>
              <w:rPr>
                <w:noProof/>
                <w:webHidden/>
              </w:rPr>
              <w:t>1</w:t>
            </w:r>
            <w:r>
              <w:rPr>
                <w:noProof/>
                <w:webHidden/>
              </w:rPr>
              <w:fldChar w:fldCharType="end"/>
            </w:r>
          </w:hyperlink>
        </w:p>
        <w:p w14:paraId="6D95441A" w14:textId="46BEB575"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5" w:history="1">
            <w:r w:rsidRPr="00C41789">
              <w:rPr>
                <w:rStyle w:val="Hyperlink"/>
                <w:noProof/>
              </w:rPr>
              <w:t>1.2</w:t>
            </w:r>
            <w:r>
              <w:rPr>
                <w:rFonts w:eastAsiaTheme="minorEastAsia"/>
                <w:noProof/>
                <w:kern w:val="2"/>
                <w:sz w:val="24"/>
                <w:szCs w:val="24"/>
                <w:lang w:val="en-GB" w:eastAsia="en-GB"/>
                <w14:ligatures w14:val="standardContextual"/>
              </w:rPr>
              <w:tab/>
            </w:r>
            <w:r w:rsidRPr="00C41789">
              <w:rPr>
                <w:rStyle w:val="Hyperlink"/>
                <w:noProof/>
              </w:rPr>
              <w:t>Approach and Methodology</w:t>
            </w:r>
            <w:r>
              <w:rPr>
                <w:noProof/>
                <w:webHidden/>
              </w:rPr>
              <w:tab/>
            </w:r>
            <w:r>
              <w:rPr>
                <w:noProof/>
                <w:webHidden/>
              </w:rPr>
              <w:fldChar w:fldCharType="begin"/>
            </w:r>
            <w:r>
              <w:rPr>
                <w:noProof/>
                <w:webHidden/>
              </w:rPr>
              <w:instrText xml:space="preserve"> PAGEREF _Toc228225855 \h </w:instrText>
            </w:r>
            <w:r>
              <w:rPr>
                <w:noProof/>
                <w:webHidden/>
              </w:rPr>
            </w:r>
            <w:r>
              <w:rPr>
                <w:noProof/>
                <w:webHidden/>
              </w:rPr>
              <w:fldChar w:fldCharType="separate"/>
            </w:r>
            <w:r>
              <w:rPr>
                <w:noProof/>
                <w:webHidden/>
              </w:rPr>
              <w:t>2</w:t>
            </w:r>
            <w:r>
              <w:rPr>
                <w:noProof/>
                <w:webHidden/>
              </w:rPr>
              <w:fldChar w:fldCharType="end"/>
            </w:r>
          </w:hyperlink>
        </w:p>
        <w:p w14:paraId="12628D96" w14:textId="5BDB83D1"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6" w:history="1">
            <w:r w:rsidRPr="00C41789">
              <w:rPr>
                <w:rStyle w:val="Hyperlink"/>
                <w:noProof/>
                <w:lang w:val="en-GB"/>
              </w:rPr>
              <w:t>1.3</w:t>
            </w:r>
            <w:r>
              <w:rPr>
                <w:rFonts w:eastAsiaTheme="minorEastAsia"/>
                <w:noProof/>
                <w:kern w:val="2"/>
                <w:sz w:val="24"/>
                <w:szCs w:val="24"/>
                <w:lang w:val="en-GB" w:eastAsia="en-GB"/>
                <w14:ligatures w14:val="standardContextual"/>
              </w:rPr>
              <w:tab/>
            </w:r>
            <w:r w:rsidRPr="00C41789">
              <w:rPr>
                <w:rStyle w:val="Hyperlink"/>
                <w:noProof/>
              </w:rPr>
              <w:t>Evaluation Strategy</w:t>
            </w:r>
            <w:r>
              <w:rPr>
                <w:noProof/>
                <w:webHidden/>
              </w:rPr>
              <w:tab/>
            </w:r>
            <w:r>
              <w:rPr>
                <w:noProof/>
                <w:webHidden/>
              </w:rPr>
              <w:fldChar w:fldCharType="begin"/>
            </w:r>
            <w:r>
              <w:rPr>
                <w:noProof/>
                <w:webHidden/>
              </w:rPr>
              <w:instrText xml:space="preserve"> PAGEREF _Toc228225856 \h </w:instrText>
            </w:r>
            <w:r>
              <w:rPr>
                <w:noProof/>
                <w:webHidden/>
              </w:rPr>
            </w:r>
            <w:r>
              <w:rPr>
                <w:noProof/>
                <w:webHidden/>
              </w:rPr>
              <w:fldChar w:fldCharType="separate"/>
            </w:r>
            <w:r>
              <w:rPr>
                <w:noProof/>
                <w:webHidden/>
              </w:rPr>
              <w:t>2</w:t>
            </w:r>
            <w:r>
              <w:rPr>
                <w:noProof/>
                <w:webHidden/>
              </w:rPr>
              <w:fldChar w:fldCharType="end"/>
            </w:r>
          </w:hyperlink>
        </w:p>
        <w:p w14:paraId="69DE7BF2" w14:textId="78A51CF6"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7" w:history="1">
            <w:r w:rsidRPr="00C41789">
              <w:rPr>
                <w:rStyle w:val="Hyperlink"/>
                <w:noProof/>
              </w:rPr>
              <w:t>1.4</w:t>
            </w:r>
            <w:r>
              <w:rPr>
                <w:rFonts w:eastAsiaTheme="minorEastAsia"/>
                <w:noProof/>
                <w:kern w:val="2"/>
                <w:sz w:val="24"/>
                <w:szCs w:val="24"/>
                <w:lang w:val="en-GB" w:eastAsia="en-GB"/>
                <w14:ligatures w14:val="standardContextual"/>
              </w:rPr>
              <w:tab/>
            </w:r>
            <w:r w:rsidRPr="00C41789">
              <w:rPr>
                <w:rStyle w:val="Hyperlink"/>
                <w:noProof/>
              </w:rPr>
              <w:t>Broader Impact</w:t>
            </w:r>
            <w:r>
              <w:rPr>
                <w:noProof/>
                <w:webHidden/>
              </w:rPr>
              <w:tab/>
            </w:r>
            <w:r>
              <w:rPr>
                <w:noProof/>
                <w:webHidden/>
              </w:rPr>
              <w:fldChar w:fldCharType="begin"/>
            </w:r>
            <w:r>
              <w:rPr>
                <w:noProof/>
                <w:webHidden/>
              </w:rPr>
              <w:instrText xml:space="preserve"> PAGEREF _Toc228225857 \h </w:instrText>
            </w:r>
            <w:r>
              <w:rPr>
                <w:noProof/>
                <w:webHidden/>
              </w:rPr>
            </w:r>
            <w:r>
              <w:rPr>
                <w:noProof/>
                <w:webHidden/>
              </w:rPr>
              <w:fldChar w:fldCharType="separate"/>
            </w:r>
            <w:r>
              <w:rPr>
                <w:noProof/>
                <w:webHidden/>
              </w:rPr>
              <w:t>3</w:t>
            </w:r>
            <w:r>
              <w:rPr>
                <w:noProof/>
                <w:webHidden/>
              </w:rPr>
              <w:fldChar w:fldCharType="end"/>
            </w:r>
          </w:hyperlink>
        </w:p>
        <w:p w14:paraId="1745E58F" w14:textId="65856169"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8" w:history="1">
            <w:r w:rsidRPr="00C41789">
              <w:rPr>
                <w:rStyle w:val="Hyperlink"/>
                <w:noProof/>
              </w:rPr>
              <w:t>1.5</w:t>
            </w:r>
            <w:r>
              <w:rPr>
                <w:rFonts w:eastAsiaTheme="minorEastAsia"/>
                <w:noProof/>
                <w:kern w:val="2"/>
                <w:sz w:val="24"/>
                <w:szCs w:val="24"/>
                <w:lang w:val="en-GB" w:eastAsia="en-GB"/>
                <w14:ligatures w14:val="standardContextual"/>
              </w:rPr>
              <w:tab/>
            </w:r>
            <w:r w:rsidRPr="00C41789">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_Toc228225858 \h </w:instrText>
            </w:r>
            <w:r>
              <w:rPr>
                <w:noProof/>
                <w:webHidden/>
              </w:rPr>
            </w:r>
            <w:r>
              <w:rPr>
                <w:noProof/>
                <w:webHidden/>
              </w:rPr>
              <w:fldChar w:fldCharType="separate"/>
            </w:r>
            <w:r>
              <w:rPr>
                <w:noProof/>
                <w:webHidden/>
              </w:rPr>
              <w:t>3</w:t>
            </w:r>
            <w:r>
              <w:rPr>
                <w:noProof/>
                <w:webHidden/>
              </w:rPr>
              <w:fldChar w:fldCharType="end"/>
            </w:r>
          </w:hyperlink>
        </w:p>
        <w:p w14:paraId="6F844EFA" w14:textId="404DDC1D"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59" w:history="1">
            <w:r w:rsidRPr="00C41789">
              <w:rPr>
                <w:rStyle w:val="Hyperlink"/>
                <w:noProof/>
                <w:lang w:val="en-GB"/>
              </w:rPr>
              <w:t>1.6</w:t>
            </w:r>
            <w:r>
              <w:rPr>
                <w:rFonts w:eastAsiaTheme="minorEastAsia"/>
                <w:noProof/>
                <w:kern w:val="2"/>
                <w:sz w:val="24"/>
                <w:szCs w:val="24"/>
                <w:lang w:val="en-GB" w:eastAsia="en-GB"/>
                <w14:ligatures w14:val="standardContextual"/>
              </w:rPr>
              <w:tab/>
            </w:r>
            <w:r w:rsidRPr="00C41789">
              <w:rPr>
                <w:rStyle w:val="Hyperlink"/>
                <w:noProof/>
              </w:rPr>
              <w:t>Structure of the Report</w:t>
            </w:r>
            <w:r>
              <w:rPr>
                <w:noProof/>
                <w:webHidden/>
              </w:rPr>
              <w:tab/>
            </w:r>
            <w:r>
              <w:rPr>
                <w:noProof/>
                <w:webHidden/>
              </w:rPr>
              <w:fldChar w:fldCharType="begin"/>
            </w:r>
            <w:r>
              <w:rPr>
                <w:noProof/>
                <w:webHidden/>
              </w:rPr>
              <w:instrText xml:space="preserve"> PAGEREF _Toc228225859 \h </w:instrText>
            </w:r>
            <w:r>
              <w:rPr>
                <w:noProof/>
                <w:webHidden/>
              </w:rPr>
            </w:r>
            <w:r>
              <w:rPr>
                <w:noProof/>
                <w:webHidden/>
              </w:rPr>
              <w:fldChar w:fldCharType="separate"/>
            </w:r>
            <w:r>
              <w:rPr>
                <w:noProof/>
                <w:webHidden/>
              </w:rPr>
              <w:t>4</w:t>
            </w:r>
            <w:r>
              <w:rPr>
                <w:noProof/>
                <w:webHidden/>
              </w:rPr>
              <w:fldChar w:fldCharType="end"/>
            </w:r>
          </w:hyperlink>
        </w:p>
        <w:p w14:paraId="41D6B738" w14:textId="1CAFBF64"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0" w:history="1">
            <w:r w:rsidRPr="00C41789">
              <w:rPr>
                <w:rStyle w:val="Hyperlink"/>
                <w:noProof/>
              </w:rPr>
              <w:t>2</w:t>
            </w:r>
            <w:r>
              <w:rPr>
                <w:rFonts w:eastAsiaTheme="minorEastAsia"/>
                <w:noProof/>
                <w:kern w:val="2"/>
                <w:sz w:val="24"/>
                <w:szCs w:val="24"/>
                <w:lang w:val="en-GB" w:eastAsia="en-GB"/>
                <w14:ligatures w14:val="standardContextual"/>
              </w:rPr>
              <w:tab/>
            </w:r>
            <w:r w:rsidRPr="00C41789">
              <w:rPr>
                <w:rStyle w:val="Hyperlink"/>
                <w:noProof/>
              </w:rPr>
              <w:t>Technical Background</w:t>
            </w:r>
            <w:r>
              <w:rPr>
                <w:noProof/>
                <w:webHidden/>
              </w:rPr>
              <w:tab/>
            </w:r>
            <w:r>
              <w:rPr>
                <w:noProof/>
                <w:webHidden/>
              </w:rPr>
              <w:fldChar w:fldCharType="begin"/>
            </w:r>
            <w:r>
              <w:rPr>
                <w:noProof/>
                <w:webHidden/>
              </w:rPr>
              <w:instrText xml:space="preserve"> PAGEREF _Toc228225860 \h </w:instrText>
            </w:r>
            <w:r>
              <w:rPr>
                <w:noProof/>
                <w:webHidden/>
              </w:rPr>
            </w:r>
            <w:r>
              <w:rPr>
                <w:noProof/>
                <w:webHidden/>
              </w:rPr>
              <w:fldChar w:fldCharType="separate"/>
            </w:r>
            <w:r>
              <w:rPr>
                <w:noProof/>
                <w:webHidden/>
              </w:rPr>
              <w:t>4</w:t>
            </w:r>
            <w:r>
              <w:rPr>
                <w:noProof/>
                <w:webHidden/>
              </w:rPr>
              <w:fldChar w:fldCharType="end"/>
            </w:r>
          </w:hyperlink>
        </w:p>
        <w:p w14:paraId="653FB67C" w14:textId="59AC9E0E"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61" w:history="1">
            <w:r w:rsidRPr="00C41789">
              <w:rPr>
                <w:rStyle w:val="Hyperlink"/>
                <w:noProof/>
              </w:rPr>
              <w:t>2.1</w:t>
            </w:r>
            <w:r>
              <w:rPr>
                <w:rFonts w:eastAsiaTheme="minorEastAsia"/>
                <w:noProof/>
                <w:kern w:val="2"/>
                <w:sz w:val="24"/>
                <w:szCs w:val="24"/>
                <w:lang w:val="en-GB" w:eastAsia="en-GB"/>
                <w14:ligatures w14:val="standardContextual"/>
              </w:rPr>
              <w:tab/>
            </w:r>
            <w:r w:rsidRPr="00C41789">
              <w:rPr>
                <w:rStyle w:val="Hyperlink"/>
                <w:noProof/>
              </w:rPr>
              <w:t>DC-DC Converter Fundamentals</w:t>
            </w:r>
            <w:r>
              <w:rPr>
                <w:noProof/>
                <w:webHidden/>
              </w:rPr>
              <w:tab/>
            </w:r>
            <w:r>
              <w:rPr>
                <w:noProof/>
                <w:webHidden/>
              </w:rPr>
              <w:fldChar w:fldCharType="begin"/>
            </w:r>
            <w:r>
              <w:rPr>
                <w:noProof/>
                <w:webHidden/>
              </w:rPr>
              <w:instrText xml:space="preserve"> PAGEREF _Toc228225861 \h </w:instrText>
            </w:r>
            <w:r>
              <w:rPr>
                <w:noProof/>
                <w:webHidden/>
              </w:rPr>
            </w:r>
            <w:r>
              <w:rPr>
                <w:noProof/>
                <w:webHidden/>
              </w:rPr>
              <w:fldChar w:fldCharType="separate"/>
            </w:r>
            <w:r>
              <w:rPr>
                <w:noProof/>
                <w:webHidden/>
              </w:rPr>
              <w:t>4</w:t>
            </w:r>
            <w:r>
              <w:rPr>
                <w:noProof/>
                <w:webHidden/>
              </w:rPr>
              <w:fldChar w:fldCharType="end"/>
            </w:r>
          </w:hyperlink>
        </w:p>
        <w:p w14:paraId="58489667" w14:textId="64C3763B" w:rsidR="00175CB6" w:rsidRDefault="00175CB6">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225862" w:history="1">
            <w:r w:rsidRPr="00C41789">
              <w:rPr>
                <w:rStyle w:val="Hyperlink"/>
                <w:noProof/>
              </w:rPr>
              <w:t>2.2</w:t>
            </w:r>
            <w:r>
              <w:rPr>
                <w:rFonts w:eastAsiaTheme="minorEastAsia"/>
                <w:noProof/>
                <w:kern w:val="2"/>
                <w:sz w:val="24"/>
                <w:szCs w:val="24"/>
                <w:lang w:val="en-GB" w:eastAsia="en-GB"/>
                <w14:ligatures w14:val="standardContextual"/>
              </w:rPr>
              <w:tab/>
            </w:r>
            <w:r w:rsidRPr="00C41789">
              <w:rPr>
                <w:rStyle w:val="Hyperlink"/>
                <w:noProof/>
              </w:rPr>
              <w:t>Boost Converter Operating Principle</w:t>
            </w:r>
            <w:r>
              <w:rPr>
                <w:noProof/>
                <w:webHidden/>
              </w:rPr>
              <w:tab/>
            </w:r>
            <w:r>
              <w:rPr>
                <w:noProof/>
                <w:webHidden/>
              </w:rPr>
              <w:fldChar w:fldCharType="begin"/>
            </w:r>
            <w:r>
              <w:rPr>
                <w:noProof/>
                <w:webHidden/>
              </w:rPr>
              <w:instrText xml:space="preserve"> PAGEREF _Toc228225862 \h </w:instrText>
            </w:r>
            <w:r>
              <w:rPr>
                <w:noProof/>
                <w:webHidden/>
              </w:rPr>
            </w:r>
            <w:r>
              <w:rPr>
                <w:noProof/>
                <w:webHidden/>
              </w:rPr>
              <w:fldChar w:fldCharType="separate"/>
            </w:r>
            <w:r>
              <w:rPr>
                <w:noProof/>
                <w:webHidden/>
              </w:rPr>
              <w:t>5</w:t>
            </w:r>
            <w:r>
              <w:rPr>
                <w:noProof/>
                <w:webHidden/>
              </w:rPr>
              <w:fldChar w:fldCharType="end"/>
            </w:r>
          </w:hyperlink>
        </w:p>
        <w:p w14:paraId="73BEC1B6" w14:textId="22582522"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3" w:history="1">
            <w:r w:rsidRPr="00C41789">
              <w:rPr>
                <w:rStyle w:val="Hyperlink"/>
                <w:noProof/>
              </w:rPr>
              <w:t>2.2.1</w:t>
            </w:r>
            <w:r>
              <w:rPr>
                <w:rFonts w:eastAsiaTheme="minorEastAsia"/>
                <w:noProof/>
                <w:kern w:val="2"/>
                <w:sz w:val="24"/>
                <w:szCs w:val="24"/>
                <w:lang w:val="en-GB" w:eastAsia="en-GB"/>
                <w14:ligatures w14:val="standardContextual"/>
              </w:rPr>
              <w:tab/>
            </w:r>
            <w:r w:rsidRPr="00C41789">
              <w:rPr>
                <w:rStyle w:val="Hyperlink"/>
                <w:noProof/>
              </w:rPr>
              <w:t>Circuit Topology and Switching Intervals</w:t>
            </w:r>
            <w:r>
              <w:rPr>
                <w:noProof/>
                <w:webHidden/>
              </w:rPr>
              <w:tab/>
            </w:r>
            <w:r>
              <w:rPr>
                <w:noProof/>
                <w:webHidden/>
              </w:rPr>
              <w:fldChar w:fldCharType="begin"/>
            </w:r>
            <w:r>
              <w:rPr>
                <w:noProof/>
                <w:webHidden/>
              </w:rPr>
              <w:instrText xml:space="preserve"> PAGEREF _Toc228225863 \h </w:instrText>
            </w:r>
            <w:r>
              <w:rPr>
                <w:noProof/>
                <w:webHidden/>
              </w:rPr>
            </w:r>
            <w:r>
              <w:rPr>
                <w:noProof/>
                <w:webHidden/>
              </w:rPr>
              <w:fldChar w:fldCharType="separate"/>
            </w:r>
            <w:r>
              <w:rPr>
                <w:noProof/>
                <w:webHidden/>
              </w:rPr>
              <w:t>5</w:t>
            </w:r>
            <w:r>
              <w:rPr>
                <w:noProof/>
                <w:webHidden/>
              </w:rPr>
              <w:fldChar w:fldCharType="end"/>
            </w:r>
          </w:hyperlink>
        </w:p>
        <w:p w14:paraId="781A4A37" w14:textId="3F9DE563"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4" w:history="1">
            <w:r w:rsidRPr="00C41789">
              <w:rPr>
                <w:rStyle w:val="Hyperlink"/>
                <w:noProof/>
              </w:rPr>
              <w:t>2.2.2</w:t>
            </w:r>
            <w:r>
              <w:rPr>
                <w:rFonts w:eastAsiaTheme="minorEastAsia"/>
                <w:noProof/>
                <w:kern w:val="2"/>
                <w:sz w:val="24"/>
                <w:szCs w:val="24"/>
                <w:lang w:val="en-GB" w:eastAsia="en-GB"/>
                <w14:ligatures w14:val="standardContextual"/>
              </w:rPr>
              <w:tab/>
            </w:r>
            <w:r w:rsidRPr="00C41789">
              <w:rPr>
                <w:rStyle w:val="Hyperlink"/>
                <w:noProof/>
              </w:rPr>
              <w:t>Voltage Transfer Ratio from Volt-Second Balance</w:t>
            </w:r>
            <w:r>
              <w:rPr>
                <w:noProof/>
                <w:webHidden/>
              </w:rPr>
              <w:tab/>
            </w:r>
            <w:r>
              <w:rPr>
                <w:noProof/>
                <w:webHidden/>
              </w:rPr>
              <w:fldChar w:fldCharType="begin"/>
            </w:r>
            <w:r>
              <w:rPr>
                <w:noProof/>
                <w:webHidden/>
              </w:rPr>
              <w:instrText xml:space="preserve"> PAGEREF _Toc228225864 \h </w:instrText>
            </w:r>
            <w:r>
              <w:rPr>
                <w:noProof/>
                <w:webHidden/>
              </w:rPr>
            </w:r>
            <w:r>
              <w:rPr>
                <w:noProof/>
                <w:webHidden/>
              </w:rPr>
              <w:fldChar w:fldCharType="separate"/>
            </w:r>
            <w:r>
              <w:rPr>
                <w:noProof/>
                <w:webHidden/>
              </w:rPr>
              <w:t>6</w:t>
            </w:r>
            <w:r>
              <w:rPr>
                <w:noProof/>
                <w:webHidden/>
              </w:rPr>
              <w:fldChar w:fldCharType="end"/>
            </w:r>
          </w:hyperlink>
        </w:p>
        <w:p w14:paraId="239E1DCA" w14:textId="70A58BD9" w:rsidR="00175CB6" w:rsidRDefault="00175CB6">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225865" w:history="1">
            <w:r w:rsidRPr="00C41789">
              <w:rPr>
                <w:rStyle w:val="Hyperlink"/>
                <w:noProof/>
              </w:rPr>
              <w:t>2.2.3</w:t>
            </w:r>
            <w:r>
              <w:rPr>
                <w:rFonts w:eastAsiaTheme="minorEastAsia"/>
                <w:noProof/>
                <w:kern w:val="2"/>
                <w:sz w:val="24"/>
                <w:szCs w:val="24"/>
                <w:lang w:val="en-GB" w:eastAsia="en-GB"/>
                <w14:ligatures w14:val="standardContextual"/>
              </w:rPr>
              <w:tab/>
            </w:r>
            <w:r w:rsidRPr="00C41789">
              <w:rPr>
                <w:rStyle w:val="Hyperlink"/>
                <w:noProof/>
              </w:rPr>
              <w:t>Inductor Current Waveform and Ripple</w:t>
            </w:r>
            <w:r>
              <w:rPr>
                <w:noProof/>
                <w:webHidden/>
              </w:rPr>
              <w:tab/>
            </w:r>
            <w:r>
              <w:rPr>
                <w:noProof/>
                <w:webHidden/>
              </w:rPr>
              <w:fldChar w:fldCharType="begin"/>
            </w:r>
            <w:r>
              <w:rPr>
                <w:noProof/>
                <w:webHidden/>
              </w:rPr>
              <w:instrText xml:space="preserve"> PAGEREF _Toc228225865 \h </w:instrText>
            </w:r>
            <w:r>
              <w:rPr>
                <w:noProof/>
                <w:webHidden/>
              </w:rPr>
            </w:r>
            <w:r>
              <w:rPr>
                <w:noProof/>
                <w:webHidden/>
              </w:rPr>
              <w:fldChar w:fldCharType="separate"/>
            </w:r>
            <w:r>
              <w:rPr>
                <w:noProof/>
                <w:webHidden/>
              </w:rPr>
              <w:t>7</w:t>
            </w:r>
            <w:r>
              <w:rPr>
                <w:noProof/>
                <w:webHidden/>
              </w:rPr>
              <w:fldChar w:fldCharType="end"/>
            </w:r>
          </w:hyperlink>
        </w:p>
        <w:p w14:paraId="03E980F7" w14:textId="1BA0D700"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6" w:history="1">
            <w:r w:rsidRPr="00C41789">
              <w:rPr>
                <w:rStyle w:val="Hyperlink"/>
                <w:noProof/>
              </w:rPr>
              <w:t>3</w:t>
            </w:r>
            <w:r>
              <w:rPr>
                <w:rFonts w:eastAsiaTheme="minorEastAsia"/>
                <w:noProof/>
                <w:kern w:val="2"/>
                <w:sz w:val="24"/>
                <w:szCs w:val="24"/>
                <w:lang w:val="en-GB" w:eastAsia="en-GB"/>
                <w14:ligatures w14:val="standardContextual"/>
              </w:rPr>
              <w:tab/>
            </w:r>
            <w:r w:rsidRPr="00C41789">
              <w:rPr>
                <w:rStyle w:val="Hyperlink"/>
                <w:noProof/>
              </w:rPr>
              <w:t>Body of the work</w:t>
            </w:r>
            <w:r>
              <w:rPr>
                <w:noProof/>
                <w:webHidden/>
              </w:rPr>
              <w:tab/>
            </w:r>
            <w:r>
              <w:rPr>
                <w:noProof/>
                <w:webHidden/>
              </w:rPr>
              <w:fldChar w:fldCharType="begin"/>
            </w:r>
            <w:r>
              <w:rPr>
                <w:noProof/>
                <w:webHidden/>
              </w:rPr>
              <w:instrText xml:space="preserve"> PAGEREF _Toc228225866 \h </w:instrText>
            </w:r>
            <w:r>
              <w:rPr>
                <w:noProof/>
                <w:webHidden/>
              </w:rPr>
            </w:r>
            <w:r>
              <w:rPr>
                <w:noProof/>
                <w:webHidden/>
              </w:rPr>
              <w:fldChar w:fldCharType="separate"/>
            </w:r>
            <w:r>
              <w:rPr>
                <w:noProof/>
                <w:webHidden/>
              </w:rPr>
              <w:t>8</w:t>
            </w:r>
            <w:r>
              <w:rPr>
                <w:noProof/>
                <w:webHidden/>
              </w:rPr>
              <w:fldChar w:fldCharType="end"/>
            </w:r>
          </w:hyperlink>
        </w:p>
        <w:p w14:paraId="30052826" w14:textId="2D402E3D" w:rsidR="00175CB6" w:rsidRDefault="00175CB6">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225867" w:history="1">
            <w:r w:rsidRPr="00C41789">
              <w:rPr>
                <w:rStyle w:val="Hyperlink"/>
                <w:noProof/>
              </w:rPr>
              <w:t>4</w:t>
            </w:r>
            <w:r>
              <w:rPr>
                <w:rFonts w:eastAsiaTheme="minorEastAsia"/>
                <w:noProof/>
                <w:kern w:val="2"/>
                <w:sz w:val="24"/>
                <w:szCs w:val="24"/>
                <w:lang w:val="en-GB" w:eastAsia="en-GB"/>
                <w14:ligatures w14:val="standardContextual"/>
              </w:rPr>
              <w:tab/>
            </w:r>
            <w:r w:rsidRPr="00C41789">
              <w:rPr>
                <w:rStyle w:val="Hyperlink"/>
                <w:noProof/>
              </w:rPr>
              <w:t>Conclusions and future work</w:t>
            </w:r>
            <w:r>
              <w:rPr>
                <w:noProof/>
                <w:webHidden/>
              </w:rPr>
              <w:tab/>
            </w:r>
            <w:r>
              <w:rPr>
                <w:noProof/>
                <w:webHidden/>
              </w:rPr>
              <w:fldChar w:fldCharType="begin"/>
            </w:r>
            <w:r>
              <w:rPr>
                <w:noProof/>
                <w:webHidden/>
              </w:rPr>
              <w:instrText xml:space="preserve"> PAGEREF _Toc228225867 \h </w:instrText>
            </w:r>
            <w:r>
              <w:rPr>
                <w:noProof/>
                <w:webHidden/>
              </w:rPr>
            </w:r>
            <w:r>
              <w:rPr>
                <w:noProof/>
                <w:webHidden/>
              </w:rPr>
              <w:fldChar w:fldCharType="separate"/>
            </w:r>
            <w:r>
              <w:rPr>
                <w:noProof/>
                <w:webHidden/>
              </w:rPr>
              <w:t>9</w:t>
            </w:r>
            <w:r>
              <w:rPr>
                <w:noProof/>
                <w:webHidden/>
              </w:rPr>
              <w:fldChar w:fldCharType="end"/>
            </w:r>
          </w:hyperlink>
        </w:p>
        <w:p w14:paraId="50E1F7EB" w14:textId="70D058E7"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68" w:history="1">
            <w:r w:rsidRPr="00C41789">
              <w:rPr>
                <w:rStyle w:val="Hyperlink"/>
                <w:noProof/>
              </w:rPr>
              <w:t>Glossary of terms [OPTIONAL]</w:t>
            </w:r>
            <w:r>
              <w:rPr>
                <w:noProof/>
                <w:webHidden/>
              </w:rPr>
              <w:tab/>
            </w:r>
            <w:r>
              <w:rPr>
                <w:noProof/>
                <w:webHidden/>
              </w:rPr>
              <w:fldChar w:fldCharType="begin"/>
            </w:r>
            <w:r>
              <w:rPr>
                <w:noProof/>
                <w:webHidden/>
              </w:rPr>
              <w:instrText xml:space="preserve"> PAGEREF _Toc228225868 \h </w:instrText>
            </w:r>
            <w:r>
              <w:rPr>
                <w:noProof/>
                <w:webHidden/>
              </w:rPr>
            </w:r>
            <w:r>
              <w:rPr>
                <w:noProof/>
                <w:webHidden/>
              </w:rPr>
              <w:fldChar w:fldCharType="separate"/>
            </w:r>
            <w:r>
              <w:rPr>
                <w:noProof/>
                <w:webHidden/>
              </w:rPr>
              <w:t>9</w:t>
            </w:r>
            <w:r>
              <w:rPr>
                <w:noProof/>
                <w:webHidden/>
              </w:rPr>
              <w:fldChar w:fldCharType="end"/>
            </w:r>
          </w:hyperlink>
        </w:p>
        <w:p w14:paraId="07F0E278" w14:textId="177EEA89"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69" w:history="1">
            <w:r w:rsidRPr="00C41789">
              <w:rPr>
                <w:rStyle w:val="Hyperlink"/>
                <w:noProof/>
              </w:rPr>
              <w:t>Nomenclature [OPTIONAL]</w:t>
            </w:r>
            <w:r>
              <w:rPr>
                <w:noProof/>
                <w:webHidden/>
              </w:rPr>
              <w:tab/>
            </w:r>
            <w:r>
              <w:rPr>
                <w:noProof/>
                <w:webHidden/>
              </w:rPr>
              <w:fldChar w:fldCharType="begin"/>
            </w:r>
            <w:r>
              <w:rPr>
                <w:noProof/>
                <w:webHidden/>
              </w:rPr>
              <w:instrText xml:space="preserve"> PAGEREF _Toc228225869 \h </w:instrText>
            </w:r>
            <w:r>
              <w:rPr>
                <w:noProof/>
                <w:webHidden/>
              </w:rPr>
            </w:r>
            <w:r>
              <w:rPr>
                <w:noProof/>
                <w:webHidden/>
              </w:rPr>
              <w:fldChar w:fldCharType="separate"/>
            </w:r>
            <w:r>
              <w:rPr>
                <w:noProof/>
                <w:webHidden/>
              </w:rPr>
              <w:t>10</w:t>
            </w:r>
            <w:r>
              <w:rPr>
                <w:noProof/>
                <w:webHidden/>
              </w:rPr>
              <w:fldChar w:fldCharType="end"/>
            </w:r>
          </w:hyperlink>
        </w:p>
        <w:p w14:paraId="3F2CBEE1" w14:textId="1FE81059"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0" w:history="1">
            <w:r w:rsidRPr="00C41789">
              <w:rPr>
                <w:rStyle w:val="Hyperlink"/>
                <w:noProof/>
              </w:rPr>
              <w:t>References</w:t>
            </w:r>
            <w:r>
              <w:rPr>
                <w:noProof/>
                <w:webHidden/>
              </w:rPr>
              <w:tab/>
            </w:r>
            <w:r>
              <w:rPr>
                <w:noProof/>
                <w:webHidden/>
              </w:rPr>
              <w:fldChar w:fldCharType="begin"/>
            </w:r>
            <w:r>
              <w:rPr>
                <w:noProof/>
                <w:webHidden/>
              </w:rPr>
              <w:instrText xml:space="preserve"> PAGEREF _Toc228225870 \h </w:instrText>
            </w:r>
            <w:r>
              <w:rPr>
                <w:noProof/>
                <w:webHidden/>
              </w:rPr>
            </w:r>
            <w:r>
              <w:rPr>
                <w:noProof/>
                <w:webHidden/>
              </w:rPr>
              <w:fldChar w:fldCharType="separate"/>
            </w:r>
            <w:r>
              <w:rPr>
                <w:noProof/>
                <w:webHidden/>
              </w:rPr>
              <w:t>10</w:t>
            </w:r>
            <w:r>
              <w:rPr>
                <w:noProof/>
                <w:webHidden/>
              </w:rPr>
              <w:fldChar w:fldCharType="end"/>
            </w:r>
          </w:hyperlink>
        </w:p>
        <w:p w14:paraId="32A39ACD" w14:textId="21C7EE33"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1" w:history="1">
            <w:r w:rsidRPr="00C41789">
              <w:rPr>
                <w:rStyle w:val="Hyperlink"/>
                <w:noProof/>
              </w:rPr>
              <w:t>Appendix A [OPTIONAL]</w:t>
            </w:r>
            <w:r>
              <w:rPr>
                <w:noProof/>
                <w:webHidden/>
              </w:rPr>
              <w:tab/>
            </w:r>
            <w:r>
              <w:rPr>
                <w:noProof/>
                <w:webHidden/>
              </w:rPr>
              <w:fldChar w:fldCharType="begin"/>
            </w:r>
            <w:r>
              <w:rPr>
                <w:noProof/>
                <w:webHidden/>
              </w:rPr>
              <w:instrText xml:space="preserve"> PAGEREF _Toc228225871 \h </w:instrText>
            </w:r>
            <w:r>
              <w:rPr>
                <w:noProof/>
                <w:webHidden/>
              </w:rPr>
            </w:r>
            <w:r>
              <w:rPr>
                <w:noProof/>
                <w:webHidden/>
              </w:rPr>
              <w:fldChar w:fldCharType="separate"/>
            </w:r>
            <w:r>
              <w:rPr>
                <w:noProof/>
                <w:webHidden/>
              </w:rPr>
              <w:t>10</w:t>
            </w:r>
            <w:r>
              <w:rPr>
                <w:noProof/>
                <w:webHidden/>
              </w:rPr>
              <w:fldChar w:fldCharType="end"/>
            </w:r>
          </w:hyperlink>
        </w:p>
        <w:p w14:paraId="497674E0" w14:textId="2E7D90FF" w:rsidR="00175CB6" w:rsidRDefault="00175CB6">
          <w:pPr>
            <w:pStyle w:val="TOC1"/>
            <w:tabs>
              <w:tab w:val="right" w:leader="dot" w:pos="9016"/>
            </w:tabs>
            <w:rPr>
              <w:rFonts w:eastAsiaTheme="minorEastAsia"/>
              <w:noProof/>
              <w:kern w:val="2"/>
              <w:sz w:val="24"/>
              <w:szCs w:val="24"/>
              <w:lang w:val="en-GB" w:eastAsia="en-GB"/>
              <w14:ligatures w14:val="standardContextual"/>
            </w:rPr>
          </w:pPr>
          <w:hyperlink w:anchor="_Toc228225872" w:history="1">
            <w:r w:rsidRPr="00C41789">
              <w:rPr>
                <w:rStyle w:val="Hyperlink"/>
                <w:noProof/>
              </w:rPr>
              <w:t>Risk Assessment</w:t>
            </w:r>
            <w:r>
              <w:rPr>
                <w:noProof/>
                <w:webHidden/>
              </w:rPr>
              <w:tab/>
            </w:r>
            <w:r>
              <w:rPr>
                <w:noProof/>
                <w:webHidden/>
              </w:rPr>
              <w:fldChar w:fldCharType="begin"/>
            </w:r>
            <w:r>
              <w:rPr>
                <w:noProof/>
                <w:webHidden/>
              </w:rPr>
              <w:instrText xml:space="preserve"> PAGEREF _Toc228225872 \h </w:instrText>
            </w:r>
            <w:r>
              <w:rPr>
                <w:noProof/>
                <w:webHidden/>
              </w:rPr>
            </w:r>
            <w:r>
              <w:rPr>
                <w:noProof/>
                <w:webHidden/>
              </w:rPr>
              <w:fldChar w:fldCharType="separate"/>
            </w:r>
            <w:r>
              <w:rPr>
                <w:noProof/>
                <w:webHidden/>
              </w:rPr>
              <w:t>10</w:t>
            </w:r>
            <w:r>
              <w:rPr>
                <w:noProof/>
                <w:webHidden/>
              </w:rPr>
              <w:fldChar w:fldCharType="end"/>
            </w:r>
          </w:hyperlink>
        </w:p>
        <w:p w14:paraId="38FAF447" w14:textId="606E9D60"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5B6DACC1" w14:textId="067623F1" w:rsidR="00FD15EB" w:rsidRPr="00FD15EB" w:rsidRDefault="00822B3C" w:rsidP="00FD15EB">
      <w:r>
        <w:t xml:space="preserve">           </w:t>
      </w:r>
    </w:p>
    <w:p w14:paraId="4D4F0DE8" w14:textId="71C509A5" w:rsidR="00915E44" w:rsidRDefault="00915E44" w:rsidP="000E0309">
      <w:pPr>
        <w:pStyle w:val="Heading1-NoNumber"/>
      </w:pPr>
      <w:bookmarkStart w:id="0" w:name="_Toc228225851"/>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225852"/>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225853"/>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225854"/>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225855"/>
      <w:r w:rsidRPr="00B56509">
        <w:t>Approach and Methodology</w:t>
      </w:r>
      <w:bookmarkEnd w:id="4"/>
    </w:p>
    <w:p w14:paraId="7C711FA2" w14:textId="77A3379D" w:rsidR="001D0CB8" w:rsidRPr="001D0CB8" w:rsidRDefault="001D0CB8" w:rsidP="001D0CB8">
      <w:pPr>
        <w:rPr>
          <w:lang w:val="en-GB"/>
        </w:rPr>
      </w:pPr>
      <w:r w:rsidRPr="001D0CB8">
        <w:rPr>
          <w:lang w:val="en-GB"/>
        </w:rPr>
        <w:t xml:space="preserve">To address this power conditioning challenge, the converter development was structured into three sequential phases. Phase 1 began with an initial SEPIC design using the TPS61088 controller, which was ultimately abandoned due to persistent </w:t>
      </w:r>
      <w:proofErr w:type="spellStart"/>
      <w:r w:rsidRPr="001D0CB8">
        <w:rPr>
          <w:lang w:val="en-GB"/>
        </w:rPr>
        <w:t>LTspice</w:t>
      </w:r>
      <w:proofErr w:type="spellEnd"/>
      <w:r w:rsidRPr="001D0CB8">
        <w:rPr>
          <w:lang w:val="en-GB"/>
        </w:rPr>
        <w:t xml:space="preserv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 xml:space="preserve">Phase 2 subjected this analytical design to a structured </w:t>
      </w:r>
      <w:proofErr w:type="spellStart"/>
      <w:r w:rsidRPr="001D0CB8">
        <w:rPr>
          <w:lang w:val="en-GB"/>
        </w:rPr>
        <w:t>LTspice</w:t>
      </w:r>
      <w:proofErr w:type="spellEnd"/>
      <w:r w:rsidRPr="001D0CB8">
        <w:rPr>
          <w:lang w:val="en-GB"/>
        </w:rPr>
        <w:t xml:space="preserv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xml:space="preserve">. The final schematic was captured in </w:t>
      </w:r>
      <w:proofErr w:type="spellStart"/>
      <w:r w:rsidRPr="001D0CB8">
        <w:rPr>
          <w:lang w:val="en-GB"/>
        </w:rPr>
        <w:t>KiCad</w:t>
      </w:r>
      <w:proofErr w:type="spellEnd"/>
      <w:r w:rsidRPr="001D0CB8">
        <w:rPr>
          <w:lang w:val="en-GB"/>
        </w:rPr>
        <w:t>,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225856"/>
      <w:r w:rsidRPr="00B56509">
        <w:t>Evaluation Strategy</w:t>
      </w:r>
      <w:bookmarkEnd w:id="5"/>
    </w:p>
    <w:p w14:paraId="3567A977" w14:textId="653B9B3A" w:rsidR="001D0CB8" w:rsidRDefault="001D0CB8" w:rsidP="00BA7362">
      <w:r w:rsidRPr="001D0CB8">
        <w:t xml:space="preserve">The design was validated primarily through </w:t>
      </w:r>
      <w:proofErr w:type="spellStart"/>
      <w:r w:rsidRPr="001D0CB8">
        <w:t>LTspice</w:t>
      </w:r>
      <w:proofErr w:type="spellEnd"/>
      <w:r w:rsidRPr="001D0CB8">
        <w:t xml:space="preserv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225857"/>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225858"/>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lastRenderedPageBreak/>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225859"/>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225860"/>
      <w:r>
        <w:t>Technical Background</w:t>
      </w:r>
      <w:bookmarkEnd w:id="9"/>
    </w:p>
    <w:p w14:paraId="0CA2B1FD" w14:textId="77777777" w:rsidR="00A35198"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225861"/>
      <w:r>
        <w:t>DC-DC Converter Fundamentals</w:t>
      </w:r>
      <w:bookmarkEnd w:id="10"/>
    </w:p>
    <w:p w14:paraId="671343AC" w14:textId="2D87AD74"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w:t>
      </w:r>
      <w:r w:rsidR="00763C12">
        <w:lastRenderedPageBreak/>
        <w:t>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6DD6EF44" w:rsidR="006E75A6" w:rsidRDefault="006E75A6" w:rsidP="00E32E92">
      <w:pPr>
        <w:rPr>
          <w:rFonts w:eastAsiaTheme="minorEastAsia"/>
        </w:rPr>
      </w:pPr>
      <w:r>
        <w:rPr>
          <w:rFonts w:eastAsiaTheme="minorEastAsia"/>
        </w:rPr>
        <w:t>Given the specification of an 8-11V input (from a 3S LiPo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225862"/>
      <w:r>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225863"/>
      <w:r>
        <w:t>Circuit Topology and Switching Intervals</w:t>
      </w:r>
      <w:bookmarkEnd w:id="12"/>
    </w:p>
    <w:p w14:paraId="05DB2456" w14:textId="40222010"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w:t>
      </w:r>
      <w:r w:rsidR="006060A9">
        <w:rPr>
          <w:rFonts w:eastAsiaTheme="minorEastAsia"/>
        </w:rPr>
        <w:lastRenderedPageBreak/>
        <w:t xml:space="preserve">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fldSimple w:instr=" SEQ Figure \* ARABIC ">
        <w:r>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225864"/>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106B324F" w14:textId="163FDFD1"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43BF96B2" w14:textId="77777777" w:rsidR="005301FB" w:rsidRDefault="005301FB" w:rsidP="005301FB">
      <w:pPr>
        <w:rPr>
          <w:rFonts w:eastAsiaTheme="minorEastAsia"/>
        </w:rPr>
      </w:pPr>
    </w:p>
    <w:p w14:paraId="18400C28" w14:textId="6783BB91" w:rsidR="005301FB" w:rsidRDefault="005301FB" w:rsidP="005301FB">
      <w:pPr>
        <w:rPr>
          <w:rFonts w:eastAsiaTheme="minorEastAsia"/>
        </w:rPr>
      </w:pPr>
      <w:r>
        <w:rPr>
          <w:rFonts w:eastAsiaTheme="minorEastAsia"/>
        </w:rPr>
        <w:lastRenderedPageBreak/>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225865"/>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2AFAF11C" w:rsidR="005F0A52" w:rsidRPr="008147D6" w:rsidRDefault="005F0A52" w:rsidP="005F0A52">
      <w:pPr>
        <w:rPr>
          <w:rFonts w:eastAsiaTheme="minorEastAsia"/>
        </w:rPr>
      </w:pPr>
      <w:r>
        <w:rPr>
          <w:rFonts w:eastAsiaTheme="minorEastAsia"/>
        </w:rPr>
        <w:t>Using the volt-second relation:</w:t>
      </w:r>
    </w:p>
    <w:p w14:paraId="3F070D1C" w14:textId="3A7308E4" w:rsidR="008147D6" w:rsidRPr="005F0A52" w:rsidRDefault="005F0A52" w:rsidP="008147D6">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3E5715F1" w14:textId="216D264D" w:rsidR="005F0A52" w:rsidRDefault="005F0A52" w:rsidP="005F0A52">
      <w:pPr>
        <w:rPr>
          <w:rFonts w:eastAsiaTheme="minorEastAsia"/>
        </w:rPr>
      </w:pPr>
      <w:r>
        <w:rPr>
          <w:rFonts w:eastAsiaTheme="minorEastAsia"/>
        </w:rPr>
        <w:t>At the worst-case condition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=8V, D=0.333,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sw</m:t>
            </m:r>
          </m:sub>
        </m:sSub>
        <m:r>
          <w:rPr>
            <w:rFonts w:ascii="Cambria Math" w:eastAsiaTheme="minorEastAsia" w:hAnsi="Cambria Math"/>
          </w:rPr>
          <m:t>=350kHz, L=10μH)</m:t>
        </m:r>
      </m:oMath>
      <w:r w:rsidR="00540D62">
        <w:rPr>
          <w:rFonts w:eastAsiaTheme="minorEastAsia"/>
        </w:rPr>
        <w:t>:</w:t>
      </w:r>
    </w:p>
    <w:p w14:paraId="3B813804" w14:textId="63551D2E" w:rsidR="00540D62" w:rsidRPr="00540D62" w:rsidRDefault="00540D62" w:rsidP="00540D62">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r>
                <w:rPr>
                  <w:rFonts w:ascii="Cambria Math" w:hAnsi="Cambria Math"/>
                </w:rPr>
                <m:t>8 ×0.333</m:t>
              </m:r>
            </m:num>
            <m:den>
              <m:r>
                <w:rPr>
                  <w:rFonts w:ascii="Cambria Math" w:hAnsi="Cambria Math"/>
                </w:rPr>
                <m:t xml:space="preserve">350 × </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 xml:space="preserve"> ×10 ×</m:t>
              </m:r>
              <m:sSup>
                <m:sSupPr>
                  <m:ctrlPr>
                    <w:rPr>
                      <w:rFonts w:ascii="Cambria Math" w:hAnsi="Cambria Math"/>
                      <w:i/>
                    </w:rPr>
                  </m:ctrlPr>
                </m:sSupPr>
                <m:e>
                  <m:r>
                    <w:rPr>
                      <w:rFonts w:ascii="Cambria Math" w:hAnsi="Cambria Math"/>
                    </w:rPr>
                    <m:t>10</m:t>
                  </m:r>
                </m:e>
                <m:sup>
                  <m:r>
                    <w:rPr>
                      <w:rFonts w:ascii="Cambria Math" w:hAnsi="Cambria Math"/>
                    </w:rPr>
                    <m:t>-6</m:t>
                  </m:r>
                </m:sup>
              </m:sSup>
            </m:den>
          </m:f>
          <m:r>
            <w:rPr>
              <w:rFonts w:ascii="Cambria Math" w:hAnsi="Cambria Math"/>
            </w:rPr>
            <m:t>=0.762A</m:t>
          </m:r>
        </m:oMath>
      </m:oMathPara>
    </w:p>
    <w:p w14:paraId="549C4F96" w14:textId="77777777" w:rsidR="00175CB6" w:rsidRDefault="00175CB6" w:rsidP="00540D62">
      <w:pPr>
        <w:rPr>
          <w:rFonts w:eastAsiaTheme="minorEastAsia"/>
        </w:rPr>
      </w:pPr>
    </w:p>
    <w:p w14:paraId="62156FC1" w14:textId="5700CBEE" w:rsidR="00540D62" w:rsidRDefault="00540D62" w:rsidP="00540D62">
      <w:pPr>
        <w:rPr>
          <w:rFonts w:eastAsiaTheme="minorEastAsia"/>
        </w:rPr>
      </w:pPr>
      <w:r>
        <w:rPr>
          <w:rFonts w:eastAsiaTheme="minorEastAsia"/>
        </w:rPr>
        <w:lastRenderedPageBreak/>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0E74472" w14:textId="4899F7C5" w:rsidR="00175CB6" w:rsidRDefault="00175CB6" w:rsidP="00175CB6">
      <w:pPr>
        <w:rPr>
          <w:rFonts w:eastAsiaTheme="minorEastAsia"/>
        </w:rPr>
      </w:pPr>
      <w:r>
        <w:rPr>
          <w:rFonts w:eastAsiaTheme="minorEastAsia"/>
        </w:rPr>
        <w:t xml:space="preserve">At full load (2A) and minimum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B329FF">
        <w:rPr>
          <w:rFonts w:eastAsiaTheme="minorEastAsia"/>
        </w:rPr>
        <w:t>( 8V, so 1 – D = 0.667)</w:t>
      </w:r>
    </w:p>
    <w:p w14:paraId="4AC1E5B4" w14:textId="629EB532" w:rsidR="00B329FF" w:rsidRPr="00175CB6"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w:rPr>
                  <w:rFonts w:ascii="Cambria Math" w:hAnsi="Cambria Math"/>
                </w:rPr>
                <m:t>2.0</m:t>
              </m:r>
            </m:num>
            <m:den>
              <m:r>
                <w:rPr>
                  <w:rFonts w:ascii="Cambria Math" w:hAnsi="Cambria Math"/>
                </w:rPr>
                <m:t>0.667</m:t>
              </m:r>
            </m:den>
          </m:f>
          <m:r>
            <w:rPr>
              <w:rFonts w:ascii="Cambria Math" w:eastAsiaTheme="minorEastAsia" w:hAnsi="Cambria Math"/>
            </w:rPr>
            <m:t>=3.0 A</m:t>
          </m:r>
        </m:oMath>
      </m:oMathPara>
    </w:p>
    <w:p w14:paraId="383220F4" w14:textId="43F445C1" w:rsidR="00B329FF" w:rsidRDefault="00B329FF" w:rsidP="00B329FF">
      <w:r>
        <w:t xml:space="preserve">The analytical peak inductor current is therefore: </w:t>
      </w:r>
    </w:p>
    <w:p w14:paraId="576016F2" w14:textId="5BA82816" w:rsidR="00B329FF" w:rsidRPr="00B329FF" w:rsidRDefault="00000000" w:rsidP="00B329FF">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pk, analytical</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r>
            <w:rPr>
              <w:rFonts w:ascii="Cambria Math" w:hAnsi="Cambria Math"/>
            </w:rPr>
            <m:t>=3.0+0.381=3.381 A</m:t>
          </m:r>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70BFFDC3" w14:textId="0ACF9597" w:rsidR="008B1493" w:rsidRDefault="008B1493" w:rsidP="008B1493">
      <w:pPr>
        <w:pStyle w:val="Heading3"/>
      </w:pPr>
      <w:r>
        <w:t>Continuous Conduction Mode Boundary Condition</w:t>
      </w:r>
    </w:p>
    <w:p w14:paraId="1C3C2862" w14:textId="324D28C9" w:rsidR="008B1493" w:rsidRDefault="008B1493" w:rsidP="008B1493">
      <w:r w:rsidRPr="008B1493">
        <w:t>Continuous conduction mode (CCM) requires that th</w:t>
      </w:r>
      <w:r>
        <w:t xml:space="preserve">e inductor current never falls to zero. The minimum instantaneous current is: </w:t>
      </w:r>
    </w:p>
    <w:p w14:paraId="24D0AAF6" w14:textId="0EE25F10" w:rsidR="008B1493" w:rsidRPr="008B1493" w:rsidRDefault="008B1493" w:rsidP="008B1493">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min</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num>
            <m:den>
              <m:r>
                <w:rPr>
                  <w:rFonts w:ascii="Cambria Math" w:hAnsi="Cambria Math"/>
                </w:rPr>
                <m:t>2</m:t>
              </m:r>
            </m:den>
          </m:f>
        </m:oMath>
      </m:oMathPara>
    </w:p>
    <w:p w14:paraId="44097049" w14:textId="1F2676DF" w:rsidR="008B1493" w:rsidRDefault="008B1493" w:rsidP="008B1493">
      <w:pPr>
        <w:rPr>
          <w:rFonts w:eastAsiaTheme="minorEastAsia"/>
        </w:rPr>
      </w:pPr>
      <w:r>
        <w:rPr>
          <w:rFonts w:eastAsiaTheme="minorEastAsia"/>
        </w:rPr>
        <w:t xml:space="preserve">At the boundary between CCM and discontinuous conduction mode (DCM), </w:t>
      </w:r>
      <m:oMath>
        <m:sSub>
          <m:sSubPr>
            <m:ctrlPr>
              <w:rPr>
                <w:rFonts w:ascii="Cambria Math" w:hAnsi="Cambria Math"/>
                <w:i/>
              </w:rPr>
            </m:ctrlPr>
          </m:sSubPr>
          <m:e>
            <m:r>
              <w:rPr>
                <w:rFonts w:ascii="Cambria Math" w:hAnsi="Cambria Math"/>
              </w:rPr>
              <m:t>I</m:t>
            </m:r>
          </m:e>
          <m:sub>
            <m:r>
              <w:rPr>
                <w:rFonts w:ascii="Cambria Math" w:hAnsi="Cambria Math"/>
              </w:rPr>
              <m:t>L, min</m:t>
            </m:r>
          </m:sub>
        </m:sSub>
      </m:oMath>
      <w:r>
        <w:rPr>
          <w:rFonts w:eastAsiaTheme="minorEastAsia"/>
        </w:rPr>
        <w:t xml:space="preserve"> = 0. Substituting the expressions for average inductor current and ripple current: </w:t>
      </w:r>
    </w:p>
    <w:p w14:paraId="39DB5F9B" w14:textId="141C151C" w:rsidR="008B1493" w:rsidRPr="008B1493" w:rsidRDefault="008B1493" w:rsidP="008B1493">
      <w:pPr>
        <w:jc w:val="cente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r>
            <w:rPr>
              <w:rFonts w:ascii="Cambria Math" w:eastAsiaTheme="minorEastAsia" w:hAnsi="Cambria Math"/>
            </w:rPr>
            <m:t xml:space="preserve">,      </m:t>
          </m:r>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r>
            <w:rPr>
              <w:rFonts w:ascii="Cambria Math" w:eastAsiaTheme="minorEastAsia" w:hAnsi="Cambria Math"/>
            </w:rPr>
            <m:t xml:space="preserve">   </m:t>
          </m:r>
        </m:oMath>
      </m:oMathPara>
    </w:p>
    <w:p w14:paraId="11329450" w14:textId="10DC5309" w:rsidR="001F1E97" w:rsidRDefault="008B1493" w:rsidP="001F1E97">
      <w:pPr>
        <w:rPr>
          <w:rFonts w:eastAsiaTheme="minorEastAsia"/>
        </w:rPr>
      </w:pPr>
      <w:r>
        <w:rPr>
          <w:rFonts w:eastAsiaTheme="minorEastAsia"/>
        </w:rPr>
        <w:t>Gives:</w:t>
      </w:r>
    </w:p>
    <w:p w14:paraId="5A5560C7" w14:textId="29E681BF" w:rsidR="008B1493" w:rsidRPr="00FD7BDE" w:rsidRDefault="00FD7BDE" w:rsidP="00FD7BDE">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num>
            <m:den>
              <m:r>
                <w:rPr>
                  <w:rFonts w:ascii="Cambria Math" w:eastAsiaTheme="minorEastAsia" w:hAnsi="Cambria Math"/>
                </w:rPr>
                <m:t>1-D</m:t>
              </m:r>
            </m:den>
          </m:f>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L</m:t>
              </m:r>
            </m:den>
          </m:f>
        </m:oMath>
      </m:oMathPara>
    </w:p>
    <w:p w14:paraId="720AB95C" w14:textId="77777777" w:rsidR="00FD7BDE" w:rsidRDefault="00FD7BDE" w:rsidP="00FD7BDE">
      <w:pPr>
        <w:rPr>
          <w:rFonts w:eastAsiaTheme="minorEastAsia"/>
        </w:rPr>
      </w:pPr>
      <w:r>
        <w:rPr>
          <w:rFonts w:eastAsiaTheme="minorEastAsia"/>
        </w:rPr>
        <w:t xml:space="preserve">Solving for L yields the minimum inductance required to remain in CCM at a given operating point: </w:t>
      </w:r>
    </w:p>
    <w:p w14:paraId="5B6D0BED" w14:textId="35AC9E13" w:rsidR="00FD7BDE" w:rsidRPr="00FD7BDE" w:rsidRDefault="00FD7BDE" w:rsidP="00FD7BDE">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 xml:space="preserve">min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D( 1-D)</m:t>
              </m:r>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27CBFB97" w14:textId="180D6186" w:rsidR="00FD7BDE" w:rsidRDefault="00B36EDB" w:rsidP="00FD7BDE">
      <w:pPr>
        <w:rPr>
          <w:rFonts w:eastAsiaTheme="minorEastAsia"/>
        </w:rPr>
      </w:pPr>
      <w:r>
        <w:rPr>
          <w:rFonts w:eastAsiaTheme="minorEastAsia"/>
        </w:rPr>
        <w:lastRenderedPageBreak/>
        <w:t>Using the boost transfer ratio</w:t>
      </w:r>
      <w:r w:rsidR="0008042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num>
          <m:den>
            <m:r>
              <w:rPr>
                <w:rFonts w:ascii="Cambria Math" w:eastAsiaTheme="minorEastAsia" w:hAnsi="Cambria Math"/>
              </w:rPr>
              <m:t>( 1-D)</m:t>
            </m:r>
          </m:den>
        </m:f>
      </m:oMath>
      <w:r w:rsidR="00080425">
        <w:rPr>
          <w:rFonts w:eastAsiaTheme="minorEastAsia"/>
        </w:rPr>
        <w:t>, the expression can alternatively be written in terms of the constant output voltage:</w:t>
      </w:r>
    </w:p>
    <w:p w14:paraId="77A3EBDC" w14:textId="7B898421" w:rsidR="00080425" w:rsidRPr="003C33DD" w:rsidRDefault="00080425" w:rsidP="00080425">
      <w:pPr>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num>
            <m:den>
              <m:r>
                <w:rPr>
                  <w:rFonts w:ascii="Cambria Math" w:eastAsiaTheme="minorEastAsia" w:hAnsi="Cambria Math"/>
                </w:rPr>
                <m:t>2</m:t>
              </m:r>
              <m:sSub>
                <m:sSubPr>
                  <m:ctrlPr>
                    <w:rPr>
                      <w:rFonts w:ascii="Cambria Math" w:hAnsi="Cambria Math"/>
                      <w:i/>
                    </w:rPr>
                  </m:ctrlPr>
                </m:sSubPr>
                <m:e>
                  <m:r>
                    <w:rPr>
                      <w:rFonts w:ascii="Cambria Math" w:hAnsi="Cambria Math"/>
                    </w:rPr>
                    <m:t>f</m:t>
                  </m:r>
                </m:e>
                <m:sub>
                  <m:r>
                    <w:rPr>
                      <w:rFonts w:ascii="Cambria Math" w:hAnsi="Cambria Math"/>
                    </w:rPr>
                    <m:t>sw</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oMath>
      </m:oMathPara>
    </w:p>
    <w:p w14:paraId="5FAEFF3A" w14:textId="275EA24A" w:rsidR="003C33DD" w:rsidRDefault="003C33DD" w:rsidP="003C33DD">
      <w:pPr>
        <w:rPr>
          <w:rFonts w:eastAsiaTheme="minorEastAsia"/>
        </w:rPr>
      </w:pPr>
      <w:r>
        <w:rPr>
          <w:rFonts w:eastAsiaTheme="minorEastAsia"/>
        </w:rPr>
        <w:t xml:space="preserve">Equation (2.7) is preferred here because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is fixed, making the duty-cycle dependence explicit. </w:t>
      </w:r>
    </w:p>
    <w:p w14:paraId="20E9E05A" w14:textId="3C0A9B11" w:rsidR="003C33DD" w:rsidRDefault="003C33DD" w:rsidP="003C33DD">
      <w:pPr>
        <w:rPr>
          <w:rFonts w:eastAsiaTheme="minorEastAsia"/>
        </w:rPr>
      </w:pPr>
      <w:r>
        <w:rPr>
          <w:rFonts w:eastAsiaTheme="minorEastAsia"/>
        </w:rPr>
        <w:t>The worst-case condition for CCM occurs at the smallest load current (where the average inductor current is lowest) and the largest duty cycle (where the ripple is largest). For this design:</w:t>
      </w:r>
    </w:p>
    <w:p w14:paraId="538F8E86" w14:textId="279D93D2" w:rsidR="003C33DD" w:rsidRPr="00E81487" w:rsidRDefault="00B83A0D" w:rsidP="00B83A0D">
      <w:pPr>
        <w:pStyle w:val="ListParagraph"/>
        <w:numPr>
          <w:ilvl w:val="0"/>
          <w:numId w:val="8"/>
        </w:numPr>
        <w:rPr>
          <w:rFonts w:eastAsiaTheme="minorEastAsia"/>
        </w:rPr>
      </w:pPr>
      <w:r>
        <w:rPr>
          <w:rFonts w:eastAsiaTheme="minorEastAsia"/>
          <w:b/>
          <w:bCs/>
        </w:rPr>
        <w:t xml:space="preserve">Full load: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=2.0</m:t>
        </m:r>
        <m:r>
          <m:rPr>
            <m:sty m:val="bi"/>
          </m:rPr>
          <w:rPr>
            <w:rFonts w:ascii="Cambria Math" w:eastAsiaTheme="minorEastAsia" w:hAnsi="Cambria Math"/>
          </w:rPr>
          <m:t xml:space="preserve"> </m:t>
        </m:r>
        <m:r>
          <m:rPr>
            <m:sty m:val="bi"/>
          </m:rPr>
          <w:rPr>
            <w:rFonts w:ascii="Cambria Math" w:eastAsiaTheme="minorEastAsia" w:hAnsi="Cambria Math"/>
          </w:rPr>
          <m:t xml:space="preserve">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r w:rsidR="00E81487">
        <w:rPr>
          <w:rFonts w:eastAsiaTheme="minorEastAsia"/>
          <w:b/>
          <w:bCs/>
        </w:rPr>
        <w:t>We shift the terms around</w:t>
      </w:r>
    </w:p>
    <w:p w14:paraId="279D6671" w14:textId="77777777" w:rsidR="00E81487" w:rsidRPr="00B83A0D" w:rsidRDefault="00E81487" w:rsidP="00B83A0D">
      <w:pPr>
        <w:pStyle w:val="ListParagraph"/>
        <w:numPr>
          <w:ilvl w:val="0"/>
          <w:numId w:val="8"/>
        </w:numPr>
        <w:rPr>
          <w:rFonts w:eastAsiaTheme="minorEastAsia"/>
        </w:rPr>
      </w:pPr>
    </w:p>
    <w:p w14:paraId="49819BE3" w14:textId="765604DF" w:rsidR="003C33DD" w:rsidRPr="00DD7D9F" w:rsidRDefault="00B83A0D" w:rsidP="00B83A0D">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(0.667)</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×0.444</m:t>
              </m:r>
            </m:num>
            <m:den>
              <m:r>
                <w:rPr>
                  <w:rFonts w:ascii="Cambria Math" w:eastAsiaTheme="minorEastAsia" w:hAnsi="Cambria Math"/>
                </w:rPr>
                <m:t xml:space="preserve">1.4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1.4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=1.27μH</m:t>
          </m:r>
        </m:oMath>
      </m:oMathPara>
    </w:p>
    <w:p w14:paraId="2F43CBA0" w14:textId="26592BEE" w:rsidR="00DD7D9F" w:rsidRPr="00DD7D9F" w:rsidRDefault="00DD7D9F" w:rsidP="00DD7D9F">
      <w:pPr>
        <w:pStyle w:val="ListParagraph"/>
        <w:numPr>
          <w:ilvl w:val="0"/>
          <w:numId w:val="8"/>
        </w:numPr>
        <w:rPr>
          <w:rFonts w:eastAsiaTheme="minorEastAsia"/>
        </w:rPr>
      </w:pPr>
      <w:r>
        <w:rPr>
          <w:rFonts w:eastAsiaTheme="minorEastAsia"/>
          <w:b/>
          <w:bCs/>
        </w:rPr>
        <w:t>Idle</w:t>
      </w:r>
      <w:r>
        <w:rPr>
          <w:rFonts w:eastAsiaTheme="minorEastAsia"/>
          <w:b/>
          <w:bCs/>
        </w:rPr>
        <w:t xml:space="preserve"> load</w:t>
      </w:r>
      <w:r>
        <w:rPr>
          <w:rFonts w:eastAsiaTheme="minorEastAsia"/>
          <w:b/>
          <w:bCs/>
        </w:rPr>
        <w:t xml:space="preserve"> (minimum expected load current)</w:t>
      </w:r>
      <w:r>
        <w:rPr>
          <w:rFonts w:eastAsiaTheme="minorEastAsia"/>
          <w:b/>
          <w:bCs/>
        </w:rPr>
        <w:t xml:space="preserve">: </w:t>
      </w:r>
      <m:oMath>
        <m:sSub>
          <m:sSubPr>
            <m:ctrlPr>
              <w:rPr>
                <w:rFonts w:ascii="Cambria Math" w:eastAsiaTheme="minorEastAsia" w:hAnsi="Cambria Math"/>
                <w:b/>
                <w:bCs/>
                <w:i/>
              </w:rPr>
            </m:ctrlPr>
          </m:sSubPr>
          <m:e>
            <m:r>
              <m:rPr>
                <m:sty m:val="bi"/>
              </m:rPr>
              <w:rPr>
                <w:rFonts w:ascii="Cambria Math" w:eastAsiaTheme="minorEastAsia" w:hAnsi="Cambria Math"/>
              </w:rPr>
              <m:t>I</m:t>
            </m:r>
          </m:e>
          <m:sub>
            <m:r>
              <m:rPr>
                <m:sty m:val="bi"/>
              </m:rPr>
              <w:rPr>
                <w:rFonts w:ascii="Cambria Math" w:eastAsiaTheme="minorEastAsia" w:hAnsi="Cambria Math"/>
              </w:rPr>
              <m:t>OUT</m:t>
            </m:r>
          </m:sub>
        </m:sSub>
        <m:r>
          <m:rPr>
            <m:sty m:val="bi"/>
          </m:rPr>
          <w:rPr>
            <w:rFonts w:ascii="Cambria Math" w:eastAsiaTheme="minorEastAsia" w:hAnsi="Cambria Math"/>
          </w:rPr>
          <m:t>=</m:t>
        </m:r>
        <m:r>
          <m:rPr>
            <m:sty m:val="bi"/>
          </m:rPr>
          <w:rPr>
            <w:rFonts w:ascii="Cambria Math" w:eastAsiaTheme="minorEastAsia" w:hAnsi="Cambria Math"/>
          </w:rPr>
          <m:t xml:space="preserve">0.5 </m:t>
        </m:r>
        <m:r>
          <m:rPr>
            <m:sty m:val="bi"/>
          </m:rPr>
          <w:rPr>
            <w:rFonts w:ascii="Cambria Math" w:eastAsiaTheme="minorEastAsia" w:hAnsi="Cambria Math"/>
          </w:rPr>
          <m:t xml:space="preserve">A, </m:t>
        </m:r>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 xml:space="preserve">MAX </m:t>
            </m:r>
          </m:sub>
        </m:sSub>
        <m:r>
          <m:rPr>
            <m:sty m:val="bi"/>
          </m:rPr>
          <w:rPr>
            <w:rFonts w:ascii="Cambria Math" w:eastAsiaTheme="minorEastAsia" w:hAnsi="Cambria Math"/>
          </w:rPr>
          <m:t>=0.333</m:t>
        </m:r>
      </m:oMath>
    </w:p>
    <w:p w14:paraId="6C080D0C" w14:textId="13BA1ED1" w:rsidR="00DD7D9F" w:rsidRPr="00DD7D9F" w:rsidRDefault="00DD7D9F" w:rsidP="00DD7D9F">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MIN</m:t>
              </m:r>
            </m:sub>
          </m:sSub>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12 ×0.333 ×</m:t>
              </m:r>
              <m:sSup>
                <m:sSupPr>
                  <m:ctrlPr>
                    <w:rPr>
                      <w:rFonts w:ascii="Cambria Math" w:eastAsiaTheme="minorEastAsia" w:hAnsi="Cambria Math"/>
                      <w:i/>
                    </w:rPr>
                  </m:ctrlPr>
                </m:sSupPr>
                <m:e>
                  <m:r>
                    <w:rPr>
                      <w:rFonts w:ascii="Cambria Math" w:eastAsiaTheme="minorEastAsia" w:hAnsi="Cambria Math"/>
                    </w:rPr>
                    <m:t>(0.</m:t>
                  </m:r>
                  <m:r>
                    <w:rPr>
                      <w:rFonts w:ascii="Cambria Math" w:eastAsiaTheme="minorEastAsia" w:hAnsi="Cambria Math"/>
                    </w:rPr>
                    <m:t>444</m:t>
                  </m:r>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 xml:space="preserve">2 ×350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×2.0</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1.775</m:t>
              </m:r>
            </m:num>
            <m:den>
              <m:r>
                <w:rPr>
                  <w:rFonts w:ascii="Cambria Math" w:eastAsiaTheme="minorEastAsia" w:hAnsi="Cambria Math"/>
                </w:rPr>
                <m:t>3. 5</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 xml:space="preserve">= 5.08 </m:t>
          </m:r>
          <m:r>
            <w:rPr>
              <w:rFonts w:ascii="Cambria Math" w:eastAsiaTheme="minorEastAsia" w:hAnsi="Cambria Math"/>
            </w:rPr>
            <m:t>μH</m:t>
          </m:r>
          <m:r>
            <w:rPr>
              <w:rFonts w:ascii="Cambria Math" w:eastAsiaTheme="minorEastAsia" w:hAnsi="Cambria Math"/>
            </w:rPr>
            <m:t xml:space="preserve"> </m:t>
          </m:r>
        </m:oMath>
      </m:oMathPara>
    </w:p>
    <w:p w14:paraId="70DC77DC" w14:textId="671A3542" w:rsidR="00DD7D9F" w:rsidRPr="00DD7D9F" w:rsidRDefault="00DD7D9F" w:rsidP="00B83A0D">
      <w:pPr>
        <w:ind w:left="360"/>
        <w:rPr>
          <w:rFonts w:eastAsiaTheme="minorEastAsia"/>
        </w:rPr>
      </w:pPr>
      <w:r>
        <w:rPr>
          <w:rFonts w:eastAsiaTheme="minorEastAsia"/>
        </w:rPr>
        <w:t xml:space="preserve">The selected inductor value is L = </w:t>
      </w:r>
      <m:oMath>
        <m:r>
          <w:rPr>
            <w:rFonts w:ascii="Cambria Math" w:eastAsiaTheme="minorEastAsia" w:hAnsi="Cambria Math"/>
          </w:rPr>
          <m:t xml:space="preserve">10 </m:t>
        </m:r>
        <m:r>
          <w:rPr>
            <w:rFonts w:ascii="Cambria Math" w:eastAsiaTheme="minorEastAsia" w:hAnsi="Cambria Math"/>
          </w:rPr>
          <m:t>μH</m:t>
        </m:r>
      </m:oMath>
      <w:r>
        <w:rPr>
          <w:rFonts w:eastAsiaTheme="minorEastAsia"/>
        </w:rPr>
        <w:t xml:space="preserve">. This provides a margin of </w:t>
      </w:r>
      <m:oMath>
        <m:r>
          <w:rPr>
            <w:rFonts w:ascii="Cambria Math" w:eastAsiaTheme="minorEastAsia" w:hAnsi="Cambria Math"/>
          </w:rPr>
          <m:t xml:space="preserve"> </m:t>
        </m:r>
      </m:oMath>
      <w:r>
        <w:rPr>
          <w:rFonts w:eastAsiaTheme="minorEastAsia"/>
        </w:rPr>
        <w:t xml:space="preserve">7.9 over the full-load requirement and 2.0 margin over the idle-load requirement. Hence, CCM is guaranteed across the entire input voltage and load range. </w:t>
      </w:r>
    </w:p>
    <w:p w14:paraId="1ABA4C80" w14:textId="77777777" w:rsidR="00DD7D9F" w:rsidRPr="00B83A0D" w:rsidRDefault="00DD7D9F" w:rsidP="00B83A0D">
      <w:pPr>
        <w:ind w:left="360"/>
        <w:rPr>
          <w:rFonts w:eastAsiaTheme="minorEastAsia"/>
        </w:rPr>
      </w:pPr>
    </w:p>
    <w:p w14:paraId="49DA364F" w14:textId="77777777" w:rsidR="004E31DB" w:rsidRDefault="004E31DB" w:rsidP="004E31DB">
      <w:pPr>
        <w:pStyle w:val="Heading1"/>
      </w:pPr>
      <w:bookmarkStart w:id="15" w:name="_Toc228225866"/>
      <w:r>
        <w:t xml:space="preserve">Body of the </w:t>
      </w:r>
      <w:r w:rsidR="00EE2364">
        <w:t>work</w:t>
      </w:r>
      <w:bookmarkEnd w:id="15"/>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lastRenderedPageBreak/>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72867F6"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sidR="00D324E2">
        <w:rPr>
          <w:noProof/>
        </w:rPr>
        <w:t>2</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6"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7" w:name="_Ref22227933"/>
            <w:r>
              <w:rPr>
                <w:noProof/>
              </w:rPr>
              <w:t>1</w:t>
            </w:r>
            <w:bookmarkEnd w:id="17"/>
            <w:r w:rsidR="00DA28DF">
              <w:rPr>
                <w:noProof/>
              </w:rPr>
              <w:fldChar w:fldCharType="end"/>
            </w:r>
            <w:r>
              <w:t>)</w:t>
            </w:r>
            <w:bookmarkEnd w:id="16"/>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 xml:space="preserve">Tables are normally formatted so that they are </w:t>
      </w:r>
      <w:proofErr w:type="gramStart"/>
      <w:r>
        <w:t>centred</w:t>
      </w:r>
      <w:proofErr w:type="gramEnd"/>
      <w:r>
        <w:t xml:space="preserve"> and the table caption goes above the table (select the table, right click, insert caption). Further explanatory notes (if needed) usually 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18" w:name="_Ref22227181"/>
      <w:r>
        <w:lastRenderedPageBreak/>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18"/>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9" w:name="_Toc228225867"/>
      <w:r>
        <w:t>Conclusions and future work</w:t>
      </w:r>
      <w:bookmarkEnd w:id="19"/>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20" w:name="_Toc228225868"/>
      <w:r>
        <w:t>Glossary of terms [OPTIONAL]</w:t>
      </w:r>
      <w:bookmarkEnd w:id="20"/>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21" w:name="_Toc228225869"/>
      <w:r>
        <w:t>Nomenclature [OPTIONAL]</w:t>
      </w:r>
      <w:bookmarkEnd w:id="21"/>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22" w:name="_Toc228225870"/>
      <w:r>
        <w:t>References</w:t>
      </w:r>
      <w:bookmarkEnd w:id="22"/>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23" w:name="_Toc228225871"/>
      <w:r>
        <w:t>Appendix A [OPTIONAL]</w:t>
      </w:r>
      <w:bookmarkEnd w:id="23"/>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24" w:name="_Toc228225872"/>
      <w:r>
        <w:lastRenderedPageBreak/>
        <w:t>Risk Assessment</w:t>
      </w:r>
      <w:bookmarkEnd w:id="24"/>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5"/>
      <w:footerReference w:type="default" r:id="rId1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D5A71" w14:textId="77777777" w:rsidR="004E68F2" w:rsidRDefault="004E68F2" w:rsidP="00B374E8">
      <w:pPr>
        <w:spacing w:after="0" w:line="240" w:lineRule="auto"/>
      </w:pPr>
      <w:r>
        <w:separator/>
      </w:r>
    </w:p>
  </w:endnote>
  <w:endnote w:type="continuationSeparator" w:id="0">
    <w:p w14:paraId="7B4B8FBC" w14:textId="77777777" w:rsidR="004E68F2" w:rsidRDefault="004E68F2"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9C510" w14:textId="77777777" w:rsidR="004E68F2" w:rsidRDefault="004E68F2" w:rsidP="00B374E8">
      <w:pPr>
        <w:spacing w:after="0" w:line="240" w:lineRule="auto"/>
      </w:pPr>
      <w:r>
        <w:separator/>
      </w:r>
    </w:p>
  </w:footnote>
  <w:footnote w:type="continuationSeparator" w:id="0">
    <w:p w14:paraId="7BD0877D" w14:textId="77777777" w:rsidR="004E68F2" w:rsidRDefault="004E68F2"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6"/>
  </w:num>
  <w:num w:numId="2" w16cid:durableId="367679738">
    <w:abstractNumId w:val="2"/>
  </w:num>
  <w:num w:numId="3" w16cid:durableId="219902552">
    <w:abstractNumId w:val="4"/>
  </w:num>
  <w:num w:numId="4" w16cid:durableId="1725987621">
    <w:abstractNumId w:val="1"/>
  </w:num>
  <w:num w:numId="5" w16cid:durableId="1259561661">
    <w:abstractNumId w:val="7"/>
  </w:num>
  <w:num w:numId="6" w16cid:durableId="742264202">
    <w:abstractNumId w:val="5"/>
  </w:num>
  <w:num w:numId="7" w16cid:durableId="783959441">
    <w:abstractNumId w:val="0"/>
  </w:num>
  <w:num w:numId="8" w16cid:durableId="12440251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72784"/>
    <w:rsid w:val="00080425"/>
    <w:rsid w:val="000866C1"/>
    <w:rsid w:val="00086F13"/>
    <w:rsid w:val="000A0517"/>
    <w:rsid w:val="000A0569"/>
    <w:rsid w:val="000D6C10"/>
    <w:rsid w:val="000E0309"/>
    <w:rsid w:val="000F483E"/>
    <w:rsid w:val="000F5229"/>
    <w:rsid w:val="00107F0E"/>
    <w:rsid w:val="0012197F"/>
    <w:rsid w:val="00144B49"/>
    <w:rsid w:val="00175CB6"/>
    <w:rsid w:val="001800F8"/>
    <w:rsid w:val="001B0E8B"/>
    <w:rsid w:val="001B53FE"/>
    <w:rsid w:val="001C2614"/>
    <w:rsid w:val="001D0CB8"/>
    <w:rsid w:val="001F1E97"/>
    <w:rsid w:val="0027262B"/>
    <w:rsid w:val="002D5562"/>
    <w:rsid w:val="002F17D6"/>
    <w:rsid w:val="00305DE8"/>
    <w:rsid w:val="003215B6"/>
    <w:rsid w:val="00335978"/>
    <w:rsid w:val="003528EA"/>
    <w:rsid w:val="00374458"/>
    <w:rsid w:val="003757F5"/>
    <w:rsid w:val="003964E6"/>
    <w:rsid w:val="003A56A3"/>
    <w:rsid w:val="003A6A9A"/>
    <w:rsid w:val="003B2A36"/>
    <w:rsid w:val="003B6F1F"/>
    <w:rsid w:val="003C33DD"/>
    <w:rsid w:val="003C7463"/>
    <w:rsid w:val="00414C0C"/>
    <w:rsid w:val="00446380"/>
    <w:rsid w:val="004606E6"/>
    <w:rsid w:val="004A789C"/>
    <w:rsid w:val="004B60F3"/>
    <w:rsid w:val="004C1E62"/>
    <w:rsid w:val="004E31DB"/>
    <w:rsid w:val="004E6390"/>
    <w:rsid w:val="004E68F2"/>
    <w:rsid w:val="005301FB"/>
    <w:rsid w:val="0053113E"/>
    <w:rsid w:val="0053467F"/>
    <w:rsid w:val="00540D62"/>
    <w:rsid w:val="00575608"/>
    <w:rsid w:val="00575DE8"/>
    <w:rsid w:val="00577B65"/>
    <w:rsid w:val="00584637"/>
    <w:rsid w:val="005A620F"/>
    <w:rsid w:val="005B50DE"/>
    <w:rsid w:val="005D1E2C"/>
    <w:rsid w:val="005D609A"/>
    <w:rsid w:val="005D7FEC"/>
    <w:rsid w:val="005F0A52"/>
    <w:rsid w:val="006060A9"/>
    <w:rsid w:val="00633C65"/>
    <w:rsid w:val="00643AC2"/>
    <w:rsid w:val="00652813"/>
    <w:rsid w:val="00657FF7"/>
    <w:rsid w:val="006635A1"/>
    <w:rsid w:val="00666630"/>
    <w:rsid w:val="00666CF9"/>
    <w:rsid w:val="00675E5F"/>
    <w:rsid w:val="006B2B7E"/>
    <w:rsid w:val="006C542C"/>
    <w:rsid w:val="006C5C27"/>
    <w:rsid w:val="006E75A6"/>
    <w:rsid w:val="007064BB"/>
    <w:rsid w:val="00736BD1"/>
    <w:rsid w:val="007421C6"/>
    <w:rsid w:val="00763C12"/>
    <w:rsid w:val="00793A78"/>
    <w:rsid w:val="007A3427"/>
    <w:rsid w:val="007B1C0D"/>
    <w:rsid w:val="007B204B"/>
    <w:rsid w:val="007D1C0A"/>
    <w:rsid w:val="007F241B"/>
    <w:rsid w:val="007F7A02"/>
    <w:rsid w:val="008147D6"/>
    <w:rsid w:val="00822B3C"/>
    <w:rsid w:val="0083235C"/>
    <w:rsid w:val="00855059"/>
    <w:rsid w:val="00870FFF"/>
    <w:rsid w:val="00880C4A"/>
    <w:rsid w:val="008B1493"/>
    <w:rsid w:val="008B65BD"/>
    <w:rsid w:val="008F17C2"/>
    <w:rsid w:val="008F1944"/>
    <w:rsid w:val="009015F0"/>
    <w:rsid w:val="00915317"/>
    <w:rsid w:val="00915E44"/>
    <w:rsid w:val="00916B9A"/>
    <w:rsid w:val="00924109"/>
    <w:rsid w:val="0099684A"/>
    <w:rsid w:val="009A7C26"/>
    <w:rsid w:val="009C43F6"/>
    <w:rsid w:val="009C5C2B"/>
    <w:rsid w:val="009D6035"/>
    <w:rsid w:val="009D7183"/>
    <w:rsid w:val="00A0137B"/>
    <w:rsid w:val="00A054B0"/>
    <w:rsid w:val="00A13860"/>
    <w:rsid w:val="00A15A26"/>
    <w:rsid w:val="00A35198"/>
    <w:rsid w:val="00A41244"/>
    <w:rsid w:val="00A60974"/>
    <w:rsid w:val="00AA69A4"/>
    <w:rsid w:val="00AD11D5"/>
    <w:rsid w:val="00AE5D14"/>
    <w:rsid w:val="00AF2544"/>
    <w:rsid w:val="00AF6F23"/>
    <w:rsid w:val="00B252B9"/>
    <w:rsid w:val="00B329FF"/>
    <w:rsid w:val="00B33DA1"/>
    <w:rsid w:val="00B36EDB"/>
    <w:rsid w:val="00B374E8"/>
    <w:rsid w:val="00B40D84"/>
    <w:rsid w:val="00B54A2C"/>
    <w:rsid w:val="00B56509"/>
    <w:rsid w:val="00B83A0D"/>
    <w:rsid w:val="00B9639F"/>
    <w:rsid w:val="00BA703D"/>
    <w:rsid w:val="00BA7362"/>
    <w:rsid w:val="00BB1629"/>
    <w:rsid w:val="00BC6916"/>
    <w:rsid w:val="00BD6683"/>
    <w:rsid w:val="00BE2F97"/>
    <w:rsid w:val="00C108D9"/>
    <w:rsid w:val="00C11564"/>
    <w:rsid w:val="00C12DCD"/>
    <w:rsid w:val="00C15BD0"/>
    <w:rsid w:val="00C26C9B"/>
    <w:rsid w:val="00C3750F"/>
    <w:rsid w:val="00C42F64"/>
    <w:rsid w:val="00C66A21"/>
    <w:rsid w:val="00C71F40"/>
    <w:rsid w:val="00C94ADC"/>
    <w:rsid w:val="00C95261"/>
    <w:rsid w:val="00CA79FF"/>
    <w:rsid w:val="00CB5EB6"/>
    <w:rsid w:val="00CC5B5D"/>
    <w:rsid w:val="00CC7DB4"/>
    <w:rsid w:val="00CD7A4D"/>
    <w:rsid w:val="00CE0E3E"/>
    <w:rsid w:val="00D069BE"/>
    <w:rsid w:val="00D324E2"/>
    <w:rsid w:val="00D32AC1"/>
    <w:rsid w:val="00D612BE"/>
    <w:rsid w:val="00D6288E"/>
    <w:rsid w:val="00D8291F"/>
    <w:rsid w:val="00D92FA2"/>
    <w:rsid w:val="00DA0C65"/>
    <w:rsid w:val="00DA28DF"/>
    <w:rsid w:val="00DA4ACD"/>
    <w:rsid w:val="00DA77B1"/>
    <w:rsid w:val="00DB21CE"/>
    <w:rsid w:val="00DC2501"/>
    <w:rsid w:val="00DD7D9F"/>
    <w:rsid w:val="00DE61CE"/>
    <w:rsid w:val="00E02286"/>
    <w:rsid w:val="00E1373E"/>
    <w:rsid w:val="00E25FB5"/>
    <w:rsid w:val="00E3073F"/>
    <w:rsid w:val="00E32E92"/>
    <w:rsid w:val="00E64600"/>
    <w:rsid w:val="00E669FA"/>
    <w:rsid w:val="00E72F46"/>
    <w:rsid w:val="00E81487"/>
    <w:rsid w:val="00E8266B"/>
    <w:rsid w:val="00EA15F3"/>
    <w:rsid w:val="00EB5EC6"/>
    <w:rsid w:val="00ED0AEB"/>
    <w:rsid w:val="00EE2364"/>
    <w:rsid w:val="00EF7B90"/>
    <w:rsid w:val="00F0539F"/>
    <w:rsid w:val="00F1112C"/>
    <w:rsid w:val="00F41D03"/>
    <w:rsid w:val="00F701D3"/>
    <w:rsid w:val="00F7204C"/>
    <w:rsid w:val="00F72D36"/>
    <w:rsid w:val="00F7304D"/>
    <w:rsid w:val="00F94A4C"/>
    <w:rsid w:val="00FD15EB"/>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4028</Words>
  <Characters>22961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62</cp:revision>
  <dcterms:created xsi:type="dcterms:W3CDTF">2026-04-22T23:24:00Z</dcterms:created>
  <dcterms:modified xsi:type="dcterms:W3CDTF">2026-04-30T17:58:00Z</dcterms:modified>
</cp:coreProperties>
</file>