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737808" w:rsidRPr="005434E1" w:rsidRDefault="00737808" w:rsidP="0073780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34E1">
        <w:rPr>
          <w:rFonts w:ascii="Times New Roman" w:eastAsia="Times New Roman" w:hAnsi="Times New Roman" w:cs="Times New Roman"/>
          <w:u w:val="single"/>
        </w:rPr>
        <w:t>общей информатики_________________________________________________________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 w:rsidRPr="009D452F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</w:t>
      </w:r>
      <w:r w:rsidR="00BA0436">
        <w:rPr>
          <w:rFonts w:ascii="Times New Roman" w:eastAsia="Calibri" w:hAnsi="Times New Roman" w:cs="Times New Roman"/>
          <w:b/>
          <w:u w:val="single"/>
          <w:lang w:eastAsia="ru-RU"/>
        </w:rPr>
        <w:t>, эксплуатационной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37808" w:rsidRPr="00737808" w:rsidRDefault="00737808" w:rsidP="007378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proofErr w:type="spellStart"/>
      <w:r w:rsidRPr="00EB576B">
        <w:rPr>
          <w:rFonts w:ascii="Times New Roman" w:eastAsia="Times New Roman" w:hAnsi="Times New Roman" w:cs="Times New Roman"/>
          <w:b/>
        </w:rPr>
        <w:t>обучСтудОбрПадеж</w:t>
      </w:r>
      <w:proofErr w:type="spellEnd"/>
      <w:r w:rsidRPr="00EB576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Pr="00746F9E">
        <w:rPr>
          <w:rFonts w:ascii="Times New Roman" w:eastAsia="Times New Roman" w:hAnsi="Times New Roman" w:cs="Times New Roman"/>
          <w:b/>
        </w:rPr>
        <w:t xml:space="preserve"> группы №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курса </w:t>
      </w:r>
      <w:r w:rsidRPr="00737808">
        <w:rPr>
          <w:rFonts w:ascii="Times New Roman" w:eastAsia="Times New Roman" w:hAnsi="Times New Roman" w:cs="Times New Roman"/>
          <w:b/>
        </w:rPr>
        <w:t>3</w:t>
      </w:r>
    </w:p>
    <w:p w:rsidR="00737808" w:rsidRDefault="00737808" w:rsidP="00737808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737808" w:rsidRPr="00746F9E" w:rsidRDefault="00737808" w:rsidP="00737808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u w:val="single"/>
        </w:rPr>
      </w:pPr>
      <w:r w:rsidRPr="00746F9E">
        <w:rPr>
          <w:rFonts w:ascii="Times New Roman" w:eastAsia="Times New Roman" w:hAnsi="Times New Roman" w:cs="Times New Roman"/>
          <w:b/>
        </w:rPr>
        <w:t>Тема задания</w:t>
      </w:r>
      <w:r w:rsidRPr="00746F9E">
        <w:rPr>
          <w:rFonts w:ascii="Times New Roman" w:eastAsia="Times New Roman" w:hAnsi="Times New Roman" w:cs="Times New Roman"/>
        </w:rPr>
        <w:t xml:space="preserve">: </w:t>
      </w:r>
      <w:r w:rsidR="00645E71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Название темы практики должно совпадать в индивидуальном задании, отчете и отзыве.</w:t>
      </w:r>
      <w:bookmarkStart w:id="1" w:name="_GoBack"/>
      <w:bookmarkEnd w:id="1"/>
    </w:p>
    <w:p w:rsidR="00737808" w:rsidRPr="00746F9E" w:rsidRDefault="00737808" w:rsidP="00737808">
      <w:pPr>
        <w:keepNext/>
        <w:spacing w:before="240" w:after="0"/>
        <w:jc w:val="both"/>
        <w:rPr>
          <w:rFonts w:ascii="Times New Roman" w:eastAsia="Times New Roman" w:hAnsi="Times New Roman" w:cs="Times New Roman"/>
        </w:rPr>
      </w:pPr>
      <w:bookmarkStart w:id="2" w:name="_heading=h.30j0zll" w:colFirst="0" w:colLast="0"/>
      <w:bookmarkEnd w:id="2"/>
      <w:r w:rsidRPr="00746F9E">
        <w:rPr>
          <w:rFonts w:ascii="Times New Roman" w:eastAsia="Times New Roman" w:hAnsi="Times New Roman" w:cs="Times New Roman"/>
          <w:b/>
        </w:rPr>
        <w:t>Место прохождения практики:</w:t>
      </w:r>
      <w:r w:rsidRPr="00746F9E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  <w:proofErr w:type="spellEnd"/>
    </w:p>
    <w:p w:rsidR="00737808" w:rsidRDefault="00737808" w:rsidP="00737808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ED151E" w:rsidRPr="008C3035">
        <w:rPr>
          <w:rFonts w:ascii="Times New Roman" w:hAnsi="Times New Roman" w:cs="Times New Roman"/>
          <w:u w:val="single"/>
        </w:rPr>
        <w:t xml:space="preserve">с </w:t>
      </w:r>
      <w:r w:rsidR="00250E98">
        <w:rPr>
          <w:rFonts w:ascii="Times New Roman" w:hAnsi="Times New Roman" w:cs="Times New Roman"/>
          <w:u w:val="single"/>
        </w:rPr>
        <w:t>06</w:t>
      </w:r>
      <w:r w:rsidR="00BA0436" w:rsidRPr="008C3035">
        <w:rPr>
          <w:rFonts w:ascii="Times New Roman" w:hAnsi="Times New Roman" w:cs="Times New Roman"/>
          <w:u w:val="single"/>
        </w:rPr>
        <w:t>.0</w:t>
      </w:r>
      <w:r w:rsidR="008C3035" w:rsidRPr="008C3035">
        <w:rPr>
          <w:rFonts w:ascii="Times New Roman" w:hAnsi="Times New Roman" w:cs="Times New Roman"/>
          <w:u w:val="single"/>
        </w:rPr>
        <w:t>2</w:t>
      </w:r>
      <w:r w:rsidR="00ED151E" w:rsidRPr="008C3035">
        <w:rPr>
          <w:rFonts w:ascii="Times New Roman" w:hAnsi="Times New Roman" w:cs="Times New Roman"/>
          <w:u w:val="single"/>
        </w:rPr>
        <w:t>.202</w:t>
      </w:r>
      <w:r w:rsidR="00250E98">
        <w:rPr>
          <w:rFonts w:ascii="Times New Roman" w:hAnsi="Times New Roman" w:cs="Times New Roman"/>
          <w:u w:val="single"/>
        </w:rPr>
        <w:t>3</w:t>
      </w:r>
      <w:r w:rsidR="00ED151E" w:rsidRPr="008C3035">
        <w:rPr>
          <w:rFonts w:ascii="Times New Roman" w:hAnsi="Times New Roman" w:cs="Times New Roman"/>
          <w:u w:val="single"/>
        </w:rPr>
        <w:t xml:space="preserve"> </w:t>
      </w:r>
      <w:r w:rsidR="004D34F0" w:rsidRPr="008C3035">
        <w:rPr>
          <w:rFonts w:ascii="Times New Roman" w:hAnsi="Times New Roman" w:cs="Times New Roman"/>
          <w:u w:val="single"/>
        </w:rPr>
        <w:t xml:space="preserve">г. </w:t>
      </w:r>
      <w:r w:rsidR="00ED151E" w:rsidRPr="008C3035">
        <w:rPr>
          <w:rFonts w:ascii="Times New Roman" w:hAnsi="Times New Roman" w:cs="Times New Roman"/>
          <w:u w:val="single"/>
        </w:rPr>
        <w:t xml:space="preserve">по </w:t>
      </w:r>
      <w:r w:rsidR="00250E98">
        <w:rPr>
          <w:rFonts w:ascii="Times New Roman" w:hAnsi="Times New Roman" w:cs="Times New Roman"/>
          <w:u w:val="single"/>
        </w:rPr>
        <w:t>27</w:t>
      </w:r>
      <w:r w:rsidR="00ED151E" w:rsidRPr="008C3035">
        <w:rPr>
          <w:rFonts w:ascii="Times New Roman" w:hAnsi="Times New Roman" w:cs="Times New Roman"/>
          <w:u w:val="single"/>
        </w:rPr>
        <w:t>.</w:t>
      </w:r>
      <w:r w:rsidR="00BA0436" w:rsidRPr="008C3035">
        <w:rPr>
          <w:rFonts w:ascii="Times New Roman" w:hAnsi="Times New Roman" w:cs="Times New Roman"/>
          <w:u w:val="single"/>
        </w:rPr>
        <w:t>0</w:t>
      </w:r>
      <w:r w:rsidR="00250E98">
        <w:rPr>
          <w:rFonts w:ascii="Times New Roman" w:hAnsi="Times New Roman" w:cs="Times New Roman"/>
          <w:u w:val="single"/>
        </w:rPr>
        <w:t>5</w:t>
      </w:r>
      <w:r w:rsidR="00ED151E" w:rsidRPr="008C3035">
        <w:rPr>
          <w:rFonts w:ascii="Times New Roman" w:hAnsi="Times New Roman" w:cs="Times New Roman"/>
          <w:u w:val="single"/>
        </w:rPr>
        <w:t>.202</w:t>
      </w:r>
      <w:r w:rsidR="00250E98">
        <w:rPr>
          <w:rFonts w:ascii="Times New Roman" w:hAnsi="Times New Roman" w:cs="Times New Roman"/>
          <w:u w:val="single"/>
        </w:rPr>
        <w:t>3</w:t>
      </w:r>
      <w:r w:rsidR="004D34F0" w:rsidRPr="008C3035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37808" w:rsidRDefault="00737808" w:rsidP="0073780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Pr="00746F9E"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     </w:t>
      </w:r>
    </w:p>
    <w:p w:rsidR="00737808" w:rsidRDefault="00737808" w:rsidP="0073780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должность, 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37808" w:rsidRPr="00ED164D" w:rsidRDefault="00737808" w:rsidP="0073780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Pr="00746F9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Times New Roman" w:hAnsi="Times New Roman" w:cs="Times New Roman"/>
        </w:rPr>
        <w:t xml:space="preserve">   __</w:t>
      </w:r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:rsidR="00737808" w:rsidRDefault="00737808" w:rsidP="00737808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должность, подпись)</w:t>
      </w:r>
    </w:p>
    <w:p w:rsidR="00737808" w:rsidRPr="00746F9E" w:rsidRDefault="00737808" w:rsidP="0073780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46F9E"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Pr="00746F9E">
        <w:rPr>
          <w:rFonts w:ascii="Times New Roman" w:eastAsia="Times New Roman" w:hAnsi="Times New Roman" w:cs="Times New Roman"/>
          <w:b/>
        </w:rPr>
        <w:tab/>
      </w:r>
      <w:proofErr w:type="spellStart"/>
      <w:r w:rsidRPr="00746F9E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u w:val="single"/>
        </w:rPr>
        <w:t>,</w:t>
      </w:r>
      <w:r w:rsidRPr="00746F9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37808" w:rsidRDefault="00737808" w:rsidP="00737808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(Ф.И.О. полностью, должность)</w:t>
      </w:r>
    </w:p>
    <w:p w:rsidR="00737808" w:rsidRDefault="00737808" w:rsidP="007378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:rsidR="00737808" w:rsidRDefault="00737808" w:rsidP="0073780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:rsidR="00737808" w:rsidRPr="003365C9" w:rsidRDefault="00737808" w:rsidP="00737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46F9E">
        <w:rPr>
          <w:rFonts w:ascii="Times New Roman" w:eastAsia="Times New Roman" w:hAnsi="Times New Roman" w:cs="Times New Roman"/>
          <w:u w:val="single"/>
        </w:rPr>
        <w:t>общей информатики_______________________________</w:t>
      </w:r>
    </w:p>
    <w:p w:rsidR="00737808" w:rsidRDefault="00737808" w:rsidP="0073780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:rsidR="00737808" w:rsidRDefault="00737808" w:rsidP="00737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</w:t>
      </w:r>
      <w:r w:rsidRPr="008A589F">
        <w:rPr>
          <w:rFonts w:ascii="Times New Roman" w:eastAsia="Times New Roman" w:hAnsi="Times New Roman" w:cs="Times New Roman"/>
        </w:rPr>
        <w:t>мая 2023 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175F52" w:rsidRDefault="00175F52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Pr="00645E71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737808" w:rsidRPr="00645E71" w:rsidRDefault="00737808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737808" w:rsidRPr="00645E71" w:rsidRDefault="00737808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645E71" w:rsidRDefault="00737808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645E71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737808" w:rsidRDefault="0073780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соотносится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75419"/>
    <w:rsid w:val="000913CB"/>
    <w:rsid w:val="000D16E8"/>
    <w:rsid w:val="00102CB1"/>
    <w:rsid w:val="001368DD"/>
    <w:rsid w:val="0016556E"/>
    <w:rsid w:val="00175F52"/>
    <w:rsid w:val="00191CB5"/>
    <w:rsid w:val="001E7B01"/>
    <w:rsid w:val="00235710"/>
    <w:rsid w:val="00250E98"/>
    <w:rsid w:val="002C7C9A"/>
    <w:rsid w:val="0045702F"/>
    <w:rsid w:val="00463236"/>
    <w:rsid w:val="004A2433"/>
    <w:rsid w:val="004D34F0"/>
    <w:rsid w:val="004F29CA"/>
    <w:rsid w:val="0051626B"/>
    <w:rsid w:val="00531B5D"/>
    <w:rsid w:val="00536C5C"/>
    <w:rsid w:val="005A244C"/>
    <w:rsid w:val="005B257F"/>
    <w:rsid w:val="005F73F9"/>
    <w:rsid w:val="0064582D"/>
    <w:rsid w:val="00645E71"/>
    <w:rsid w:val="00692BDD"/>
    <w:rsid w:val="0069702B"/>
    <w:rsid w:val="006D2CE6"/>
    <w:rsid w:val="006F72B8"/>
    <w:rsid w:val="00716B17"/>
    <w:rsid w:val="00737808"/>
    <w:rsid w:val="007D274E"/>
    <w:rsid w:val="007E22BE"/>
    <w:rsid w:val="008A56E9"/>
    <w:rsid w:val="008C3035"/>
    <w:rsid w:val="008D53DA"/>
    <w:rsid w:val="009743E9"/>
    <w:rsid w:val="00977759"/>
    <w:rsid w:val="009F491A"/>
    <w:rsid w:val="00A35F6B"/>
    <w:rsid w:val="00B24408"/>
    <w:rsid w:val="00BA0436"/>
    <w:rsid w:val="00BE65CB"/>
    <w:rsid w:val="00C850E0"/>
    <w:rsid w:val="00D557C5"/>
    <w:rsid w:val="00EB30F8"/>
    <w:rsid w:val="00ED151E"/>
    <w:rsid w:val="00EF2414"/>
    <w:rsid w:val="00EF3CC4"/>
    <w:rsid w:val="00F0062D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A352A-5839-49C0-9EB5-6EC966CB4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2020-02-04T11:35:00Z</dcterms:created>
  <dcterms:modified xsi:type="dcterms:W3CDTF">2023-05-30T06:36:00Z</dcterms:modified>
</cp:coreProperties>
</file>