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68B" w14:textId="7C7D0ABF" w:rsidR="00CA0950" w:rsidRPr="0004173E" w:rsidRDefault="00CA0950" w:rsidP="00AA4A30">
      <w:pPr>
        <w:spacing w:after="0"/>
        <w:rPr>
          <w:rFonts w:asciiTheme="majorBidi" w:hAnsiTheme="majorBidi" w:cstheme="majorBidi"/>
          <w:sz w:val="24"/>
          <w:szCs w:val="24"/>
        </w:rPr>
      </w:pPr>
    </w:p>
    <w:p w14:paraId="64123B4B" w14:textId="57F4D145" w:rsidR="00613B49" w:rsidRPr="0004173E" w:rsidRDefault="00613B49" w:rsidP="00AA4A30">
      <w:pPr>
        <w:spacing w:after="0"/>
        <w:rPr>
          <w:rFonts w:asciiTheme="majorBidi" w:hAnsiTheme="majorBidi" w:cstheme="majorBidi"/>
          <w:sz w:val="24"/>
          <w:szCs w:val="24"/>
        </w:rPr>
      </w:pPr>
      <w:r w:rsidRPr="0004173E">
        <w:rPr>
          <w:rFonts w:asciiTheme="majorBidi" w:hAnsiTheme="majorBidi" w:cstheme="majorBidi"/>
          <w:b/>
          <w:bCs/>
          <w:sz w:val="24"/>
          <w:szCs w:val="24"/>
        </w:rPr>
        <w:t>Cohesion</w:t>
      </w:r>
    </w:p>
    <w:p w14:paraId="660D1EBA" w14:textId="1D781FF9" w:rsidR="00613B49" w:rsidRDefault="00613B49" w:rsidP="00AA4A30">
      <w:pPr>
        <w:spacing w:after="0"/>
        <w:rPr>
          <w:rFonts w:asciiTheme="majorBidi" w:hAnsiTheme="majorBidi" w:cstheme="majorBidi"/>
          <w:sz w:val="24"/>
          <w:szCs w:val="24"/>
        </w:rPr>
      </w:pPr>
      <w:r w:rsidRPr="0004173E">
        <w:rPr>
          <w:rFonts w:asciiTheme="majorBidi" w:hAnsiTheme="majorBidi" w:cstheme="majorBidi"/>
          <w:sz w:val="24"/>
          <w:szCs w:val="24"/>
        </w:rPr>
        <w:t>Cohesion is “a measure of how closely a class or module supports a single purpose or responsibility</w:t>
      </w:r>
      <w:r w:rsidRPr="0004173E">
        <w:rPr>
          <w:rStyle w:val="FootnoteReference"/>
          <w:rFonts w:asciiTheme="majorBidi" w:hAnsiTheme="majorBidi" w:cstheme="majorBidi"/>
          <w:sz w:val="24"/>
          <w:szCs w:val="24"/>
        </w:rPr>
        <w:footnoteReference w:id="1"/>
      </w:r>
      <w:r w:rsidRPr="0004173E">
        <w:rPr>
          <w:rFonts w:asciiTheme="majorBidi" w:hAnsiTheme="majorBidi" w:cstheme="majorBidi"/>
          <w:sz w:val="24"/>
          <w:szCs w:val="24"/>
        </w:rPr>
        <w:t>.”</w:t>
      </w:r>
    </w:p>
    <w:p w14:paraId="246F5E9D" w14:textId="77777777" w:rsidR="008322D6" w:rsidRPr="0004173E" w:rsidRDefault="008322D6" w:rsidP="00AA4A30">
      <w:pPr>
        <w:spacing w:after="0"/>
        <w:rPr>
          <w:rFonts w:asciiTheme="majorBidi" w:hAnsiTheme="majorBidi" w:cstheme="majorBidi"/>
          <w:sz w:val="24"/>
          <w:szCs w:val="24"/>
        </w:rPr>
      </w:pPr>
    </w:p>
    <w:p w14:paraId="2A2B04DE" w14:textId="18F3BC6C" w:rsidR="00717B37" w:rsidRPr="0004173E" w:rsidRDefault="00AA4A30" w:rsidP="00AA4A30">
      <w:pPr>
        <w:spacing w:after="0"/>
        <w:rPr>
          <w:rFonts w:asciiTheme="majorBidi" w:hAnsiTheme="majorBidi" w:cstheme="majorBidi"/>
          <w:sz w:val="24"/>
          <w:szCs w:val="24"/>
        </w:rPr>
      </w:pPr>
      <w:r w:rsidRPr="0004173E">
        <w:rPr>
          <w:rFonts w:asciiTheme="majorBidi" w:hAnsiTheme="majorBidi" w:cstheme="majorBidi"/>
          <w:sz w:val="24"/>
          <w:szCs w:val="24"/>
        </w:rPr>
        <w:t>Given that a class “</w:t>
      </w:r>
      <w:r w:rsidR="00443B09" w:rsidRPr="0004173E">
        <w:rPr>
          <w:rFonts w:asciiTheme="majorBidi" w:hAnsiTheme="majorBidi" w:cstheme="majorBidi"/>
          <w:sz w:val="24"/>
          <w:szCs w:val="24"/>
        </w:rPr>
        <w:t>determine[s] what you can do with objects…but also how it is done</w:t>
      </w:r>
      <w:r w:rsidR="00443B09" w:rsidRPr="0004173E">
        <w:rPr>
          <w:rStyle w:val="FootnoteReference"/>
          <w:rFonts w:asciiTheme="majorBidi" w:hAnsiTheme="majorBidi" w:cstheme="majorBidi"/>
          <w:sz w:val="24"/>
          <w:szCs w:val="24"/>
        </w:rPr>
        <w:footnoteReference w:id="2"/>
      </w:r>
      <w:r w:rsidR="005C44C7">
        <w:rPr>
          <w:rFonts w:asciiTheme="majorBidi" w:hAnsiTheme="majorBidi" w:cstheme="majorBidi"/>
          <w:sz w:val="24"/>
          <w:szCs w:val="24"/>
        </w:rPr>
        <w:t>,</w:t>
      </w:r>
      <w:r w:rsidRPr="0004173E">
        <w:rPr>
          <w:rFonts w:asciiTheme="majorBidi" w:hAnsiTheme="majorBidi" w:cstheme="majorBidi"/>
          <w:sz w:val="24"/>
          <w:szCs w:val="24"/>
        </w:rPr>
        <w:t>”</w:t>
      </w:r>
      <w:r w:rsidR="00717B37" w:rsidRPr="0004173E">
        <w:rPr>
          <w:rFonts w:asciiTheme="majorBidi" w:hAnsiTheme="majorBidi" w:cstheme="majorBidi"/>
          <w:sz w:val="24"/>
          <w:szCs w:val="24"/>
        </w:rPr>
        <w:t xml:space="preserve"> ideally, the classes that we make should be </w:t>
      </w:r>
      <w:r w:rsidR="00717B37" w:rsidRPr="0004173E">
        <w:rPr>
          <w:rFonts w:asciiTheme="majorBidi" w:hAnsiTheme="majorBidi" w:cstheme="majorBidi"/>
          <w:i/>
          <w:iCs/>
          <w:sz w:val="24"/>
          <w:szCs w:val="24"/>
        </w:rPr>
        <w:t>highly</w:t>
      </w:r>
      <w:r w:rsidR="00717B37" w:rsidRPr="0004173E">
        <w:rPr>
          <w:rFonts w:asciiTheme="majorBidi" w:hAnsiTheme="majorBidi" w:cstheme="majorBidi"/>
          <w:sz w:val="24"/>
          <w:szCs w:val="24"/>
        </w:rPr>
        <w:t xml:space="preserve"> cohesive, meaning that classes should typically have a tightly bound scope of actions </w:t>
      </w:r>
      <w:r w:rsidR="00396CFA" w:rsidRPr="0004173E">
        <w:rPr>
          <w:rFonts w:asciiTheme="majorBidi" w:hAnsiTheme="majorBidi" w:cstheme="majorBidi"/>
          <w:sz w:val="24"/>
          <w:szCs w:val="24"/>
        </w:rPr>
        <w:t xml:space="preserve">and responsibilities </w:t>
      </w:r>
      <w:r w:rsidR="00717B37" w:rsidRPr="0004173E">
        <w:rPr>
          <w:rFonts w:asciiTheme="majorBidi" w:hAnsiTheme="majorBidi" w:cstheme="majorBidi"/>
          <w:sz w:val="24"/>
          <w:szCs w:val="24"/>
        </w:rPr>
        <w:t>that it</w:t>
      </w:r>
      <w:r w:rsidR="00396CFA" w:rsidRPr="0004173E">
        <w:rPr>
          <w:rFonts w:asciiTheme="majorBidi" w:hAnsiTheme="majorBidi" w:cstheme="majorBidi"/>
          <w:sz w:val="24"/>
          <w:szCs w:val="24"/>
        </w:rPr>
        <w:t xml:space="preserve"> makes use of when they are called on the </w:t>
      </w:r>
      <w:r w:rsidR="00717B37" w:rsidRPr="0004173E">
        <w:rPr>
          <w:rFonts w:asciiTheme="majorBidi" w:hAnsiTheme="majorBidi" w:cstheme="majorBidi"/>
          <w:sz w:val="24"/>
          <w:szCs w:val="24"/>
        </w:rPr>
        <w:t xml:space="preserve">objects that we have.  </w:t>
      </w:r>
      <w:r w:rsidR="00396CFA" w:rsidRPr="0004173E">
        <w:rPr>
          <w:rFonts w:asciiTheme="majorBidi" w:hAnsiTheme="majorBidi" w:cstheme="majorBidi"/>
          <w:sz w:val="24"/>
          <w:szCs w:val="24"/>
        </w:rPr>
        <w:t xml:space="preserve">Cohesion makes it easy to understand the purpose of the class that we have created and when to use (or not to use) a class.  It also helps in aiding in creating more robust and flexible code that can be </w:t>
      </w:r>
      <w:r w:rsidR="000167C4">
        <w:rPr>
          <w:rFonts w:asciiTheme="majorBidi" w:hAnsiTheme="majorBidi" w:cstheme="majorBidi"/>
          <w:sz w:val="24"/>
          <w:szCs w:val="24"/>
        </w:rPr>
        <w:t xml:space="preserve">more easily </w:t>
      </w:r>
      <w:r w:rsidR="00396CFA" w:rsidRPr="0004173E">
        <w:rPr>
          <w:rFonts w:asciiTheme="majorBidi" w:hAnsiTheme="majorBidi" w:cstheme="majorBidi"/>
          <w:sz w:val="24"/>
          <w:szCs w:val="24"/>
        </w:rPr>
        <w:t>changed</w:t>
      </w:r>
      <w:r w:rsidR="000167C4">
        <w:rPr>
          <w:rFonts w:asciiTheme="majorBidi" w:hAnsiTheme="majorBidi" w:cstheme="majorBidi"/>
          <w:sz w:val="24"/>
          <w:szCs w:val="24"/>
        </w:rPr>
        <w:t xml:space="preserve"> </w:t>
      </w:r>
      <w:r w:rsidR="0092167D">
        <w:rPr>
          <w:rFonts w:asciiTheme="majorBidi" w:hAnsiTheme="majorBidi" w:cstheme="majorBidi"/>
          <w:sz w:val="24"/>
          <w:szCs w:val="24"/>
        </w:rPr>
        <w:t>to meet ever-evolving demands</w:t>
      </w:r>
      <w:r w:rsidR="005C0890" w:rsidRPr="0004173E">
        <w:rPr>
          <w:rFonts w:asciiTheme="majorBidi" w:hAnsiTheme="majorBidi" w:cstheme="majorBidi"/>
          <w:sz w:val="24"/>
          <w:szCs w:val="24"/>
        </w:rPr>
        <w:t xml:space="preserve">. </w:t>
      </w:r>
      <w:r w:rsidR="00396CFA" w:rsidRPr="0004173E">
        <w:rPr>
          <w:rFonts w:asciiTheme="majorBidi" w:hAnsiTheme="majorBidi" w:cstheme="majorBidi"/>
          <w:sz w:val="24"/>
          <w:szCs w:val="24"/>
        </w:rPr>
        <w:t xml:space="preserve">  </w:t>
      </w:r>
    </w:p>
    <w:p w14:paraId="238DA2BA" w14:textId="0BA86FD2" w:rsidR="00717B37" w:rsidRPr="0004173E" w:rsidRDefault="00717B37" w:rsidP="00AA4A30">
      <w:pPr>
        <w:spacing w:after="0"/>
        <w:rPr>
          <w:rFonts w:asciiTheme="majorBidi" w:hAnsiTheme="majorBidi" w:cstheme="majorBidi"/>
          <w:sz w:val="24"/>
          <w:szCs w:val="24"/>
        </w:rPr>
      </w:pPr>
    </w:p>
    <w:p w14:paraId="620D9E88" w14:textId="2A2E3A8A" w:rsidR="00100DB8" w:rsidRPr="0004173E" w:rsidRDefault="00100DB8" w:rsidP="00100DB8">
      <w:pPr>
        <w:spacing w:after="0"/>
        <w:rPr>
          <w:rFonts w:asciiTheme="majorBidi" w:hAnsiTheme="majorBidi" w:cstheme="majorBidi"/>
          <w:sz w:val="24"/>
          <w:szCs w:val="24"/>
        </w:rPr>
      </w:pPr>
      <w:r w:rsidRPr="0004173E">
        <w:rPr>
          <w:rFonts w:asciiTheme="majorBidi" w:hAnsiTheme="majorBidi" w:cstheme="majorBidi"/>
          <w:sz w:val="24"/>
          <w:szCs w:val="24"/>
        </w:rPr>
        <w:t xml:space="preserve">The following image provides an example for high versus low cohesion.  It is taken from the </w:t>
      </w:r>
      <w:r w:rsidRPr="0004173E">
        <w:rPr>
          <w:rFonts w:asciiTheme="majorBidi" w:hAnsiTheme="majorBidi" w:cstheme="majorBidi"/>
          <w:i/>
          <w:iCs/>
          <w:sz w:val="24"/>
          <w:szCs w:val="24"/>
        </w:rPr>
        <w:t>Head First Design Patterns</w:t>
      </w:r>
      <w:r w:rsidRPr="0004173E">
        <w:rPr>
          <w:rFonts w:asciiTheme="majorBidi" w:hAnsiTheme="majorBidi" w:cstheme="majorBidi"/>
          <w:sz w:val="24"/>
          <w:szCs w:val="24"/>
        </w:rPr>
        <w:t xml:space="preserve"> textbook</w:t>
      </w:r>
      <w:r w:rsidRPr="0004173E">
        <w:rPr>
          <w:rStyle w:val="FootnoteReference"/>
          <w:rFonts w:asciiTheme="majorBidi" w:hAnsiTheme="majorBidi" w:cstheme="majorBidi"/>
          <w:sz w:val="24"/>
          <w:szCs w:val="24"/>
        </w:rPr>
        <w:footnoteReference w:id="3"/>
      </w:r>
      <w:r w:rsidRPr="0004173E">
        <w:rPr>
          <w:rFonts w:asciiTheme="majorBidi" w:hAnsiTheme="majorBidi" w:cstheme="majorBidi"/>
          <w:sz w:val="24"/>
          <w:szCs w:val="24"/>
        </w:rPr>
        <w:t xml:space="preserve">. </w:t>
      </w:r>
    </w:p>
    <w:p w14:paraId="53CB6254" w14:textId="06480816" w:rsidR="00100DB8" w:rsidRPr="0004173E" w:rsidRDefault="00100DB8" w:rsidP="00C5104D">
      <w:pPr>
        <w:spacing w:after="0"/>
        <w:jc w:val="center"/>
        <w:rPr>
          <w:rFonts w:asciiTheme="majorBidi" w:hAnsiTheme="majorBidi" w:cstheme="majorBidi"/>
          <w:sz w:val="24"/>
          <w:szCs w:val="24"/>
        </w:rPr>
      </w:pPr>
      <w:r w:rsidRPr="0004173E">
        <w:rPr>
          <w:rFonts w:asciiTheme="majorBidi" w:hAnsiTheme="majorBidi" w:cstheme="majorBidi"/>
          <w:noProof/>
          <w:sz w:val="24"/>
          <w:szCs w:val="24"/>
        </w:rPr>
        <w:drawing>
          <wp:inline distT="0" distB="0" distL="0" distR="0" wp14:anchorId="7E39DA4C" wp14:editId="0606D837">
            <wp:extent cx="5943600" cy="2399665"/>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2399665"/>
                    </a:xfrm>
                    <a:prstGeom prst="rect">
                      <a:avLst/>
                    </a:prstGeom>
                  </pic:spPr>
                </pic:pic>
              </a:graphicData>
            </a:graphic>
          </wp:inline>
        </w:drawing>
      </w:r>
    </w:p>
    <w:p w14:paraId="3768DA87" w14:textId="3204571F" w:rsidR="00AA4A30" w:rsidRPr="0004173E" w:rsidRDefault="00EF349E" w:rsidP="00AA4A30">
      <w:pPr>
        <w:spacing w:after="0"/>
        <w:rPr>
          <w:rFonts w:asciiTheme="majorBidi" w:hAnsiTheme="majorBidi" w:cstheme="majorBidi"/>
          <w:sz w:val="24"/>
          <w:szCs w:val="24"/>
          <w:lang w:val="en-GB"/>
        </w:rPr>
      </w:pPr>
      <w:r w:rsidRPr="0004173E">
        <w:rPr>
          <w:rFonts w:asciiTheme="majorBidi" w:hAnsiTheme="majorBidi" w:cstheme="majorBidi"/>
          <w:sz w:val="24"/>
          <w:szCs w:val="24"/>
        </w:rPr>
        <w:t xml:space="preserve">The Game() class on the left is a class that is of low cohesion.  </w:t>
      </w:r>
      <w:r w:rsidR="006B562F" w:rsidRPr="0004173E">
        <w:rPr>
          <w:rFonts w:asciiTheme="majorBidi" w:hAnsiTheme="majorBidi" w:cstheme="majorBidi"/>
          <w:sz w:val="24"/>
          <w:szCs w:val="24"/>
          <w:lang w:val="en-GB"/>
        </w:rPr>
        <w:t xml:space="preserve">It has many different actions that it performs.  More specifically, it isn’t quite that it has many actions but rather </w:t>
      </w:r>
      <w:r w:rsidR="006B562F" w:rsidRPr="0004173E">
        <w:rPr>
          <w:rFonts w:asciiTheme="majorBidi" w:hAnsiTheme="majorBidi" w:cstheme="majorBidi"/>
          <w:i/>
          <w:iCs/>
          <w:sz w:val="24"/>
          <w:szCs w:val="24"/>
          <w:lang w:val="en-GB"/>
        </w:rPr>
        <w:t>all the actions under this class are not related to each other</w:t>
      </w:r>
      <w:r w:rsidR="006B562F" w:rsidRPr="0004173E">
        <w:rPr>
          <w:rFonts w:asciiTheme="majorBidi" w:hAnsiTheme="majorBidi" w:cstheme="majorBidi"/>
          <w:sz w:val="24"/>
          <w:szCs w:val="24"/>
          <w:lang w:val="en-GB"/>
        </w:rPr>
        <w:t xml:space="preserve">. In other words, the actions under Game() do not share the same responsibility. This can be contrasted with the three classes on the right.  While each of these classes have multiple </w:t>
      </w:r>
      <w:r w:rsidR="006B562F" w:rsidRPr="0004173E">
        <w:rPr>
          <w:rFonts w:asciiTheme="majorBidi" w:hAnsiTheme="majorBidi" w:cstheme="majorBidi"/>
          <w:i/>
          <w:iCs/>
          <w:sz w:val="24"/>
          <w:szCs w:val="24"/>
          <w:lang w:val="en-GB"/>
        </w:rPr>
        <w:t>actions</w:t>
      </w:r>
      <w:r w:rsidR="006B562F" w:rsidRPr="0004173E">
        <w:rPr>
          <w:rFonts w:asciiTheme="majorBidi" w:hAnsiTheme="majorBidi" w:cstheme="majorBidi"/>
          <w:sz w:val="24"/>
          <w:szCs w:val="24"/>
          <w:lang w:val="en-GB"/>
        </w:rPr>
        <w:t xml:space="preserve">, the actions therein are all related to each other and therefore each class on the right have one and only one </w:t>
      </w:r>
      <w:r w:rsidR="006B562F" w:rsidRPr="0004173E">
        <w:rPr>
          <w:rFonts w:asciiTheme="majorBidi" w:hAnsiTheme="majorBidi" w:cstheme="majorBidi"/>
          <w:i/>
          <w:iCs/>
          <w:sz w:val="24"/>
          <w:szCs w:val="24"/>
          <w:lang w:val="en-GB"/>
        </w:rPr>
        <w:t>responsibility</w:t>
      </w:r>
      <w:r w:rsidR="006B562F" w:rsidRPr="0004173E">
        <w:rPr>
          <w:rFonts w:asciiTheme="majorBidi" w:hAnsiTheme="majorBidi" w:cstheme="majorBidi"/>
          <w:sz w:val="24"/>
          <w:szCs w:val="24"/>
          <w:lang w:val="en-GB"/>
        </w:rPr>
        <w:t xml:space="preserve">.  If we were to imagine the Game() class to be implemented in code, then if any one of the actions within Game() were to change, then any method or subclass that depends on Game() has the possibility to function in unintended ways.  On the other hand, if GameSession(), PlayerActions(), and Player() were implemented in code, then a change will be less likely to cause unintended consequences down the road.  Additionally, as a nice side effect, when classes have high cohesiveness, debugging </w:t>
      </w:r>
      <w:r w:rsidR="006B562F" w:rsidRPr="0004173E">
        <w:rPr>
          <w:rFonts w:asciiTheme="majorBidi" w:hAnsiTheme="majorBidi" w:cstheme="majorBidi"/>
          <w:sz w:val="24"/>
          <w:szCs w:val="24"/>
          <w:lang w:val="en-GB"/>
        </w:rPr>
        <w:lastRenderedPageBreak/>
        <w:t xml:space="preserve">becomes a simpler task as it is easier to know where to go in the code to fix an issue with classes defined in the example above on the right than on the left. </w:t>
      </w:r>
    </w:p>
    <w:p w14:paraId="7A8AD42B" w14:textId="3AFA75D3" w:rsidR="00AA4A30" w:rsidRPr="0004173E" w:rsidRDefault="00AA4A30" w:rsidP="00AA4A30">
      <w:pPr>
        <w:spacing w:after="0"/>
        <w:rPr>
          <w:rFonts w:asciiTheme="majorBidi" w:hAnsiTheme="majorBidi" w:cstheme="majorBidi"/>
          <w:sz w:val="24"/>
          <w:szCs w:val="24"/>
        </w:rPr>
      </w:pPr>
    </w:p>
    <w:p w14:paraId="3560777C" w14:textId="5B4B1174" w:rsidR="00AA4A30" w:rsidRPr="0004173E" w:rsidRDefault="005F351C" w:rsidP="00AA4A30">
      <w:pPr>
        <w:spacing w:after="0"/>
        <w:rPr>
          <w:rFonts w:asciiTheme="majorBidi" w:hAnsiTheme="majorBidi" w:cstheme="majorBidi"/>
          <w:sz w:val="24"/>
          <w:szCs w:val="24"/>
        </w:rPr>
      </w:pPr>
      <w:r w:rsidRPr="0004173E">
        <w:rPr>
          <w:rFonts w:asciiTheme="majorBidi" w:hAnsiTheme="majorBidi" w:cstheme="majorBidi"/>
          <w:b/>
          <w:bCs/>
          <w:sz w:val="24"/>
          <w:szCs w:val="24"/>
        </w:rPr>
        <w:t>Identity</w:t>
      </w:r>
    </w:p>
    <w:p w14:paraId="4360FDD2" w14:textId="1F874CB8" w:rsidR="005B5DE6" w:rsidRDefault="00623F47" w:rsidP="000C6EF9">
      <w:pPr>
        <w:spacing w:after="0"/>
        <w:rPr>
          <w:rFonts w:asciiTheme="majorBidi" w:hAnsiTheme="majorBidi" w:cstheme="majorBidi"/>
          <w:sz w:val="24"/>
          <w:szCs w:val="24"/>
        </w:rPr>
      </w:pPr>
      <w:r>
        <w:rPr>
          <w:rFonts w:asciiTheme="majorBidi" w:hAnsiTheme="majorBidi" w:cstheme="majorBidi"/>
          <w:sz w:val="24"/>
          <w:szCs w:val="24"/>
        </w:rPr>
        <w:t>Identity is “the nature of an object that distinguishes it from all other objects</w:t>
      </w:r>
      <w:r>
        <w:rPr>
          <w:rStyle w:val="FootnoteReference"/>
          <w:rFonts w:asciiTheme="majorBidi" w:hAnsiTheme="majorBidi" w:cstheme="majorBidi"/>
          <w:sz w:val="24"/>
          <w:szCs w:val="24"/>
        </w:rPr>
        <w:footnoteReference w:id="4"/>
      </w:r>
      <w:r>
        <w:rPr>
          <w:rFonts w:asciiTheme="majorBidi" w:hAnsiTheme="majorBidi" w:cstheme="majorBidi"/>
          <w:sz w:val="24"/>
          <w:szCs w:val="24"/>
        </w:rPr>
        <w:t>.”</w:t>
      </w:r>
      <w:r w:rsidR="005D1DF3">
        <w:rPr>
          <w:rFonts w:asciiTheme="majorBidi" w:hAnsiTheme="majorBidi" w:cstheme="majorBidi"/>
          <w:sz w:val="24"/>
          <w:szCs w:val="24"/>
        </w:rPr>
        <w:t xml:space="preserve">  </w:t>
      </w:r>
      <w:r w:rsidR="0083198E">
        <w:rPr>
          <w:rFonts w:asciiTheme="majorBidi" w:hAnsiTheme="majorBidi" w:cstheme="majorBidi"/>
          <w:sz w:val="24"/>
          <w:szCs w:val="24"/>
        </w:rPr>
        <w:t>Within a class we want to make sure that the objects that we call or instantiate are indeed that objects that we are referring to. This could mean making sure that if an object is of type Array() that it is explicitly called as such.  In other words, the objects that we put into our classes should have an identity</w:t>
      </w:r>
      <w:r w:rsidR="000C6EF9">
        <w:rPr>
          <w:rFonts w:asciiTheme="majorBidi" w:hAnsiTheme="majorBidi" w:cstheme="majorBidi"/>
          <w:sz w:val="24"/>
          <w:szCs w:val="24"/>
        </w:rPr>
        <w:t>—</w:t>
      </w:r>
      <w:r w:rsidR="0083198E">
        <w:rPr>
          <w:rFonts w:asciiTheme="majorBidi" w:hAnsiTheme="majorBidi" w:cstheme="majorBidi"/>
          <w:sz w:val="24"/>
          <w:szCs w:val="24"/>
        </w:rPr>
        <w:t>a purpose</w:t>
      </w:r>
      <w:r w:rsidR="000C6EF9">
        <w:rPr>
          <w:rFonts w:asciiTheme="majorBidi" w:hAnsiTheme="majorBidi" w:cstheme="majorBidi"/>
          <w:sz w:val="24"/>
          <w:szCs w:val="24"/>
        </w:rPr>
        <w:t>—</w:t>
      </w:r>
      <w:r w:rsidR="0083198E">
        <w:rPr>
          <w:rFonts w:asciiTheme="majorBidi" w:hAnsiTheme="majorBidi" w:cstheme="majorBidi"/>
          <w:sz w:val="24"/>
          <w:szCs w:val="24"/>
        </w:rPr>
        <w:t xml:space="preserve">and shouldn’t be there without being used or called.  If two objects share the same identity, then a change to one of the two objects will lead to the same change in the other object.  This has the potential to be problematic as if we aren’t sure of or careful about the changes that we make on objects within a class, then we can’t guarantee that there won’t be unintended side effects, bugs, or errors in our code later down the line.  Take for example the </w:t>
      </w:r>
      <w:r w:rsidR="005B5DE6">
        <w:rPr>
          <w:rFonts w:asciiTheme="majorBidi" w:hAnsiTheme="majorBidi" w:cstheme="majorBidi"/>
          <w:sz w:val="24"/>
          <w:szCs w:val="24"/>
        </w:rPr>
        <w:t>following</w:t>
      </w:r>
      <w:r w:rsidR="00C5104D">
        <w:rPr>
          <w:rFonts w:asciiTheme="majorBidi" w:hAnsiTheme="majorBidi" w:cstheme="majorBidi"/>
          <w:sz w:val="24"/>
          <w:szCs w:val="24"/>
        </w:rPr>
        <w:t xml:space="preserve"> diagram</w:t>
      </w:r>
      <w:r w:rsidR="005B5DE6">
        <w:rPr>
          <w:rFonts w:asciiTheme="majorBidi" w:hAnsiTheme="majorBidi" w:cstheme="majorBidi"/>
          <w:sz w:val="24"/>
          <w:szCs w:val="24"/>
        </w:rPr>
        <w:t xml:space="preserve"> from Booch’s </w:t>
      </w:r>
      <w:r w:rsidR="005B5DE6">
        <w:rPr>
          <w:rFonts w:asciiTheme="majorBidi" w:hAnsiTheme="majorBidi" w:cstheme="majorBidi"/>
          <w:i/>
          <w:iCs/>
          <w:sz w:val="24"/>
          <w:szCs w:val="24"/>
        </w:rPr>
        <w:t>Object-Oriented Analysis and Design with Applications</w:t>
      </w:r>
      <w:r w:rsidR="005B5DE6">
        <w:rPr>
          <w:rStyle w:val="FootnoteReference"/>
          <w:rFonts w:asciiTheme="majorBidi" w:hAnsiTheme="majorBidi" w:cstheme="majorBidi"/>
          <w:i/>
          <w:iCs/>
          <w:sz w:val="24"/>
          <w:szCs w:val="24"/>
        </w:rPr>
        <w:footnoteReference w:id="5"/>
      </w:r>
      <w:r w:rsidR="005B5DE6">
        <w:rPr>
          <w:rFonts w:asciiTheme="majorBidi" w:hAnsiTheme="majorBidi" w:cstheme="majorBidi"/>
          <w:sz w:val="24"/>
          <w:szCs w:val="24"/>
        </w:rPr>
        <w:t>:</w:t>
      </w:r>
    </w:p>
    <w:p w14:paraId="2496E0F9" w14:textId="25DE21A3" w:rsidR="00C5104D" w:rsidRPr="005B5DE6" w:rsidRDefault="00C5104D" w:rsidP="00C5104D">
      <w:pPr>
        <w:spacing w:after="0"/>
        <w:jc w:val="center"/>
        <w:rPr>
          <w:rFonts w:asciiTheme="majorBidi" w:hAnsiTheme="majorBidi" w:cstheme="majorBidi"/>
          <w:sz w:val="24"/>
          <w:szCs w:val="24"/>
        </w:rPr>
      </w:pPr>
      <w:r>
        <w:rPr>
          <w:noProof/>
        </w:rPr>
        <w:drawing>
          <wp:inline distT="0" distB="0" distL="0" distR="0" wp14:anchorId="55BD263B" wp14:editId="470315E7">
            <wp:extent cx="4124325" cy="40957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124325" cy="4095750"/>
                    </a:xfrm>
                    <a:prstGeom prst="rect">
                      <a:avLst/>
                    </a:prstGeom>
                  </pic:spPr>
                </pic:pic>
              </a:graphicData>
            </a:graphic>
          </wp:inline>
        </w:drawing>
      </w:r>
    </w:p>
    <w:p w14:paraId="3245CB72" w14:textId="44B96017" w:rsidR="0083198E" w:rsidRPr="0083198E" w:rsidRDefault="005A7477" w:rsidP="0083198E">
      <w:pPr>
        <w:spacing w:after="0"/>
        <w:rPr>
          <w:rFonts w:asciiTheme="majorBidi" w:hAnsiTheme="majorBidi" w:cstheme="majorBidi"/>
          <w:sz w:val="24"/>
          <w:szCs w:val="24"/>
        </w:rPr>
      </w:pPr>
      <w:r>
        <w:rPr>
          <w:rFonts w:asciiTheme="majorBidi" w:hAnsiTheme="majorBidi" w:cstheme="majorBidi"/>
          <w:sz w:val="24"/>
          <w:szCs w:val="24"/>
        </w:rPr>
        <w:t xml:space="preserve">With each change to how item1, item2, item3, and item4 refer to data, eventually, we could end up in </w:t>
      </w:r>
      <w:r w:rsidR="000738D4">
        <w:rPr>
          <w:rFonts w:asciiTheme="majorBidi" w:hAnsiTheme="majorBidi" w:cstheme="majorBidi"/>
          <w:sz w:val="24"/>
          <w:szCs w:val="24"/>
        </w:rPr>
        <w:t>outcome</w:t>
      </w:r>
      <w:r>
        <w:rPr>
          <w:rFonts w:asciiTheme="majorBidi" w:hAnsiTheme="majorBidi" w:cstheme="majorBidi"/>
          <w:sz w:val="24"/>
          <w:szCs w:val="24"/>
        </w:rPr>
        <w:t xml:space="preserve"> </w:t>
      </w:r>
      <w:r w:rsidR="00A41DC7">
        <w:rPr>
          <w:rFonts w:asciiTheme="majorBidi" w:hAnsiTheme="majorBidi" w:cstheme="majorBidi"/>
          <w:sz w:val="24"/>
          <w:szCs w:val="24"/>
        </w:rPr>
        <w:t>C</w:t>
      </w:r>
      <w:r>
        <w:rPr>
          <w:rFonts w:asciiTheme="majorBidi" w:hAnsiTheme="majorBidi" w:cstheme="majorBidi"/>
          <w:sz w:val="24"/>
          <w:szCs w:val="24"/>
        </w:rPr>
        <w:t xml:space="preserve"> where X=75 and Y=75 doesn’t refer to anything (which can result in a memory leak</w:t>
      </w:r>
      <w:r>
        <w:rPr>
          <w:rStyle w:val="FootnoteReference"/>
          <w:rFonts w:asciiTheme="majorBidi" w:hAnsiTheme="majorBidi" w:cstheme="majorBidi"/>
          <w:sz w:val="24"/>
          <w:szCs w:val="24"/>
        </w:rPr>
        <w:footnoteReference w:id="6"/>
      </w:r>
      <w:r w:rsidR="000738D4">
        <w:rPr>
          <w:rFonts w:asciiTheme="majorBidi" w:hAnsiTheme="majorBidi" w:cstheme="majorBidi"/>
          <w:sz w:val="24"/>
          <w:szCs w:val="24"/>
        </w:rPr>
        <w:t>)</w:t>
      </w:r>
      <w:r>
        <w:rPr>
          <w:rFonts w:asciiTheme="majorBidi" w:hAnsiTheme="majorBidi" w:cstheme="majorBidi"/>
          <w:sz w:val="24"/>
          <w:szCs w:val="24"/>
        </w:rPr>
        <w:t xml:space="preserve"> and item3 and item4 refer to the same thing</w:t>
      </w:r>
      <w:r w:rsidR="00A41DC7">
        <w:rPr>
          <w:rFonts w:asciiTheme="majorBidi" w:hAnsiTheme="majorBidi" w:cstheme="majorBidi"/>
          <w:sz w:val="24"/>
          <w:szCs w:val="24"/>
        </w:rPr>
        <w:t xml:space="preserve">. If we keep in mind that objects should have </w:t>
      </w:r>
      <w:r w:rsidR="00A41DC7">
        <w:rPr>
          <w:rFonts w:asciiTheme="majorBidi" w:hAnsiTheme="majorBidi" w:cstheme="majorBidi"/>
          <w:sz w:val="24"/>
          <w:szCs w:val="24"/>
        </w:rPr>
        <w:lastRenderedPageBreak/>
        <w:t>their own unique identity and role within a class (which is similar, but distinct, to how classes should be highly cohesive), this will help to more easily identify where errors and bugs are within our code</w:t>
      </w:r>
      <w:r w:rsidR="007D05DB">
        <w:rPr>
          <w:rFonts w:asciiTheme="majorBidi" w:hAnsiTheme="majorBidi" w:cstheme="majorBidi"/>
          <w:sz w:val="24"/>
          <w:szCs w:val="24"/>
        </w:rPr>
        <w:t xml:space="preserve"> thereby allowing us to have cleaner design and readability of our code</w:t>
      </w:r>
      <w:r w:rsidR="00A41DC7">
        <w:rPr>
          <w:rFonts w:asciiTheme="majorBidi" w:hAnsiTheme="majorBidi" w:cstheme="majorBidi"/>
          <w:sz w:val="24"/>
          <w:szCs w:val="24"/>
        </w:rPr>
        <w:t xml:space="preserve">.    </w:t>
      </w:r>
    </w:p>
    <w:sectPr w:rsidR="0083198E" w:rsidRPr="008319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B847" w14:textId="77777777" w:rsidR="00B24649" w:rsidRDefault="00B24649" w:rsidP="00613B49">
      <w:pPr>
        <w:spacing w:after="0" w:line="240" w:lineRule="auto"/>
      </w:pPr>
      <w:r>
        <w:separator/>
      </w:r>
    </w:p>
  </w:endnote>
  <w:endnote w:type="continuationSeparator" w:id="0">
    <w:p w14:paraId="5E7EEE24" w14:textId="77777777" w:rsidR="00B24649" w:rsidRDefault="00B24649" w:rsidP="0061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4E1F" w14:textId="77777777" w:rsidR="00B24649" w:rsidRDefault="00B24649" w:rsidP="00613B49">
      <w:pPr>
        <w:spacing w:after="0" w:line="240" w:lineRule="auto"/>
      </w:pPr>
      <w:r>
        <w:separator/>
      </w:r>
    </w:p>
  </w:footnote>
  <w:footnote w:type="continuationSeparator" w:id="0">
    <w:p w14:paraId="3C56BEEA" w14:textId="77777777" w:rsidR="00B24649" w:rsidRDefault="00B24649" w:rsidP="00613B49">
      <w:pPr>
        <w:spacing w:after="0" w:line="240" w:lineRule="auto"/>
      </w:pPr>
      <w:r>
        <w:continuationSeparator/>
      </w:r>
    </w:p>
  </w:footnote>
  <w:footnote w:id="1">
    <w:p w14:paraId="31CE9A63" w14:textId="28327D23" w:rsidR="00613B49" w:rsidRPr="008322D6" w:rsidRDefault="00613B49">
      <w:pPr>
        <w:pStyle w:val="FootnoteText"/>
        <w:rPr>
          <w:rFonts w:asciiTheme="majorBidi" w:hAnsiTheme="majorBidi" w:cstheme="majorBidi"/>
        </w:rPr>
      </w:pPr>
      <w:r w:rsidRPr="008322D6">
        <w:rPr>
          <w:rStyle w:val="FootnoteReference"/>
          <w:rFonts w:asciiTheme="majorBidi" w:hAnsiTheme="majorBidi" w:cstheme="majorBidi"/>
        </w:rPr>
        <w:footnoteRef/>
      </w:r>
      <w:r w:rsidRPr="008322D6">
        <w:rPr>
          <w:rFonts w:asciiTheme="majorBidi" w:hAnsiTheme="majorBidi" w:cstheme="majorBidi"/>
        </w:rPr>
        <w:t xml:space="preserve"> Freeman, Eric</w:t>
      </w:r>
      <w:r w:rsidR="00100DB8" w:rsidRPr="008322D6">
        <w:rPr>
          <w:rFonts w:asciiTheme="majorBidi" w:hAnsiTheme="majorBidi" w:cstheme="majorBidi"/>
        </w:rPr>
        <w:t>,</w:t>
      </w:r>
      <w:r w:rsidRPr="008322D6">
        <w:rPr>
          <w:rFonts w:asciiTheme="majorBidi" w:hAnsiTheme="majorBidi" w:cstheme="majorBidi"/>
        </w:rPr>
        <w:t xml:space="preserve"> et.al, </w:t>
      </w:r>
      <w:r w:rsidRPr="008322D6">
        <w:rPr>
          <w:rFonts w:asciiTheme="majorBidi" w:hAnsiTheme="majorBidi" w:cstheme="majorBidi"/>
          <w:i/>
          <w:iCs/>
        </w:rPr>
        <w:t>Head First Design Patterns, 2nd Edition (2021)</w:t>
      </w:r>
      <w:r w:rsidRPr="008322D6">
        <w:rPr>
          <w:rFonts w:asciiTheme="majorBidi" w:hAnsiTheme="majorBidi" w:cstheme="majorBidi"/>
        </w:rPr>
        <w:t xml:space="preserve"> p. 340.</w:t>
      </w:r>
    </w:p>
  </w:footnote>
  <w:footnote w:id="2">
    <w:p w14:paraId="35AB3BC5" w14:textId="042B8747" w:rsidR="00443B09" w:rsidRPr="008322D6" w:rsidRDefault="00443B09">
      <w:pPr>
        <w:pStyle w:val="FootnoteText"/>
        <w:rPr>
          <w:rFonts w:asciiTheme="majorBidi" w:hAnsiTheme="majorBidi" w:cstheme="majorBidi"/>
        </w:rPr>
      </w:pPr>
      <w:r w:rsidRPr="008322D6">
        <w:rPr>
          <w:rStyle w:val="FootnoteReference"/>
          <w:rFonts w:asciiTheme="majorBidi" w:hAnsiTheme="majorBidi" w:cstheme="majorBidi"/>
        </w:rPr>
        <w:footnoteRef/>
      </w:r>
      <w:r w:rsidRPr="008322D6">
        <w:rPr>
          <w:rFonts w:asciiTheme="majorBidi" w:hAnsiTheme="majorBidi" w:cstheme="majorBidi"/>
        </w:rPr>
        <w:t xml:space="preserve"> Mailund, Thomas, </w:t>
      </w:r>
      <w:r w:rsidRPr="008322D6">
        <w:rPr>
          <w:rFonts w:asciiTheme="majorBidi" w:hAnsiTheme="majorBidi" w:cstheme="majorBidi"/>
          <w:i/>
          <w:iCs/>
        </w:rPr>
        <w:t>Advanced Object-Oriented Programming in R</w:t>
      </w:r>
      <w:r w:rsidRPr="008322D6">
        <w:rPr>
          <w:rFonts w:asciiTheme="majorBidi" w:hAnsiTheme="majorBidi" w:cstheme="majorBidi"/>
        </w:rPr>
        <w:t xml:space="preserve"> (2017): Chapter 2: “Class Hierarchies”, DOI: 10.1007/</w:t>
      </w:r>
      <w:r w:rsidRPr="008322D6">
        <w:rPr>
          <w:rFonts w:asciiTheme="majorBidi" w:hAnsiTheme="majorBidi" w:cstheme="majorBidi"/>
        </w:rPr>
        <w:t>978-1-4842-2919-4_2</w:t>
      </w:r>
    </w:p>
  </w:footnote>
  <w:footnote w:id="3">
    <w:p w14:paraId="4E1867A8" w14:textId="33F76049" w:rsidR="00100DB8" w:rsidRDefault="00100DB8">
      <w:pPr>
        <w:pStyle w:val="FootnoteText"/>
      </w:pPr>
      <w:r w:rsidRPr="008322D6">
        <w:rPr>
          <w:rStyle w:val="FootnoteReference"/>
          <w:rFonts w:asciiTheme="majorBidi" w:hAnsiTheme="majorBidi" w:cstheme="majorBidi"/>
        </w:rPr>
        <w:footnoteRef/>
      </w:r>
      <w:r w:rsidRPr="008322D6">
        <w:rPr>
          <w:rFonts w:asciiTheme="majorBidi" w:hAnsiTheme="majorBidi" w:cstheme="majorBidi"/>
        </w:rPr>
        <w:t xml:space="preserve"> </w:t>
      </w:r>
      <w:r w:rsidRPr="008322D6">
        <w:rPr>
          <w:rFonts w:asciiTheme="majorBidi" w:hAnsiTheme="majorBidi" w:cstheme="majorBidi"/>
        </w:rPr>
        <w:t>Freeman, Eric</w:t>
      </w:r>
      <w:r w:rsidRPr="008322D6">
        <w:rPr>
          <w:rFonts w:asciiTheme="majorBidi" w:hAnsiTheme="majorBidi" w:cstheme="majorBidi"/>
        </w:rPr>
        <w:t>,</w:t>
      </w:r>
      <w:r w:rsidRPr="008322D6">
        <w:rPr>
          <w:rFonts w:asciiTheme="majorBidi" w:hAnsiTheme="majorBidi" w:cstheme="majorBidi"/>
        </w:rPr>
        <w:t xml:space="preserve"> et.al, </w:t>
      </w:r>
      <w:r w:rsidRPr="008322D6">
        <w:rPr>
          <w:rFonts w:asciiTheme="majorBidi" w:hAnsiTheme="majorBidi" w:cstheme="majorBidi"/>
          <w:i/>
          <w:iCs/>
        </w:rPr>
        <w:t>Head First Design Patterns, 2nd Edition (2021)</w:t>
      </w:r>
      <w:r w:rsidRPr="008322D6">
        <w:rPr>
          <w:rFonts w:asciiTheme="majorBidi" w:hAnsiTheme="majorBidi" w:cstheme="majorBidi"/>
        </w:rPr>
        <w:t xml:space="preserve"> p. 34</w:t>
      </w:r>
      <w:r w:rsidRPr="008322D6">
        <w:rPr>
          <w:rFonts w:asciiTheme="majorBidi" w:hAnsiTheme="majorBidi" w:cstheme="majorBidi"/>
        </w:rPr>
        <w:t>1</w:t>
      </w:r>
      <w:r w:rsidRPr="008322D6">
        <w:rPr>
          <w:rFonts w:asciiTheme="majorBidi" w:hAnsiTheme="majorBidi" w:cstheme="majorBidi"/>
        </w:rPr>
        <w:t>.</w:t>
      </w:r>
    </w:p>
  </w:footnote>
  <w:footnote w:id="4">
    <w:p w14:paraId="3AC873AC" w14:textId="5D3AD644" w:rsidR="00623F47" w:rsidRPr="00623F47" w:rsidRDefault="00623F47">
      <w:pPr>
        <w:pStyle w:val="FootnoteText"/>
        <w:rPr>
          <w:lang w:val="en-GB"/>
        </w:rPr>
      </w:pPr>
      <w:r>
        <w:rPr>
          <w:rStyle w:val="FootnoteReference"/>
        </w:rPr>
        <w:footnoteRef/>
      </w:r>
      <w:r>
        <w:t xml:space="preserve"> </w:t>
      </w:r>
      <w:r>
        <w:rPr>
          <w:lang w:val="en-GB"/>
        </w:rPr>
        <w:t xml:space="preserve">Booch, Grady, et al., </w:t>
      </w:r>
      <w:r>
        <w:rPr>
          <w:i/>
          <w:iCs/>
          <w:lang w:val="en-GB"/>
        </w:rPr>
        <w:t xml:space="preserve">Object-Oriented Analysis </w:t>
      </w:r>
      <w:r w:rsidR="000E3551">
        <w:rPr>
          <w:i/>
          <w:iCs/>
          <w:lang w:val="en-GB"/>
        </w:rPr>
        <w:t>and</w:t>
      </w:r>
      <w:r>
        <w:rPr>
          <w:i/>
          <w:iCs/>
          <w:lang w:val="en-GB"/>
        </w:rPr>
        <w:t xml:space="preserve"> Design with Applications, Third Edition</w:t>
      </w:r>
      <w:r>
        <w:rPr>
          <w:lang w:val="en-GB"/>
        </w:rPr>
        <w:t xml:space="preserve"> (</w:t>
      </w:r>
      <w:r w:rsidR="006B13DF">
        <w:rPr>
          <w:lang w:val="en-GB"/>
        </w:rPr>
        <w:t>2007</w:t>
      </w:r>
      <w:r>
        <w:rPr>
          <w:lang w:val="en-GB"/>
        </w:rPr>
        <w:t>), Chapter 3: Classes and Objects</w:t>
      </w:r>
    </w:p>
  </w:footnote>
  <w:footnote w:id="5">
    <w:p w14:paraId="7D991F4C" w14:textId="77CE8404" w:rsidR="005B5DE6" w:rsidRPr="005B5DE6" w:rsidRDefault="005B5DE6">
      <w:pPr>
        <w:pStyle w:val="FootnoteText"/>
        <w:rPr>
          <w:i/>
          <w:iCs/>
          <w:lang w:val="en-GB"/>
        </w:rPr>
      </w:pPr>
      <w:r>
        <w:rPr>
          <w:rStyle w:val="FootnoteReference"/>
        </w:rPr>
        <w:footnoteRef/>
      </w:r>
      <w:r>
        <w:t xml:space="preserve"> </w:t>
      </w:r>
      <w:r>
        <w:rPr>
          <w:i/>
          <w:iCs/>
          <w:lang w:val="en-GB"/>
        </w:rPr>
        <w:t>Ibid.</w:t>
      </w:r>
    </w:p>
  </w:footnote>
  <w:footnote w:id="6">
    <w:p w14:paraId="5D605290" w14:textId="59DDECAD" w:rsidR="005A7477" w:rsidRPr="005A7477" w:rsidRDefault="005A7477">
      <w:pPr>
        <w:pStyle w:val="FootnoteText"/>
        <w:rPr>
          <w:lang w:val="en-GB"/>
        </w:rPr>
      </w:pPr>
      <w:r>
        <w:rPr>
          <w:rStyle w:val="FootnoteReference"/>
        </w:rPr>
        <w:footnoteRef/>
      </w:r>
      <w:r>
        <w:t xml:space="preserve"> </w:t>
      </w:r>
      <w:r>
        <w:rPr>
          <w:i/>
          <w:iCs/>
          <w:lang w:val="en-GB"/>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9"/>
    <w:rsid w:val="000167C4"/>
    <w:rsid w:val="0004173E"/>
    <w:rsid w:val="000738D4"/>
    <w:rsid w:val="000C6EF9"/>
    <w:rsid w:val="000E3551"/>
    <w:rsid w:val="00100DB8"/>
    <w:rsid w:val="00391EF4"/>
    <w:rsid w:val="00396CFA"/>
    <w:rsid w:val="00443B09"/>
    <w:rsid w:val="005215EF"/>
    <w:rsid w:val="005A7477"/>
    <w:rsid w:val="005B5DE6"/>
    <w:rsid w:val="005C0890"/>
    <w:rsid w:val="005C44C7"/>
    <w:rsid w:val="005D1DF3"/>
    <w:rsid w:val="005F351C"/>
    <w:rsid w:val="00613B49"/>
    <w:rsid w:val="00623F47"/>
    <w:rsid w:val="006B13DF"/>
    <w:rsid w:val="006B562F"/>
    <w:rsid w:val="00717B37"/>
    <w:rsid w:val="007D05DB"/>
    <w:rsid w:val="0083198E"/>
    <w:rsid w:val="008322D6"/>
    <w:rsid w:val="0092167D"/>
    <w:rsid w:val="00934D0B"/>
    <w:rsid w:val="00A41DC7"/>
    <w:rsid w:val="00A45E7A"/>
    <w:rsid w:val="00AA4A30"/>
    <w:rsid w:val="00B24649"/>
    <w:rsid w:val="00B655CC"/>
    <w:rsid w:val="00C5104D"/>
    <w:rsid w:val="00CA0950"/>
    <w:rsid w:val="00D54818"/>
    <w:rsid w:val="00E639AF"/>
    <w:rsid w:val="00EF34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5568"/>
  <w15:chartTrackingRefBased/>
  <w15:docId w15:val="{CAC5A30D-3C91-43A2-90E5-4408160C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3B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B49"/>
    <w:rPr>
      <w:sz w:val="20"/>
      <w:szCs w:val="20"/>
    </w:rPr>
  </w:style>
  <w:style w:type="character" w:styleId="FootnoteReference">
    <w:name w:val="footnote reference"/>
    <w:basedOn w:val="DefaultParagraphFont"/>
    <w:uiPriority w:val="99"/>
    <w:semiHidden/>
    <w:unhideWhenUsed/>
    <w:rsid w:val="00613B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AF917-0986-4002-BF5A-E3D6D796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Xajavion Seabrum</dc:creator>
  <cp:keywords/>
  <dc:description/>
  <cp:lastModifiedBy>Xajavion Seabrum</cp:lastModifiedBy>
  <cp:revision>41</cp:revision>
  <dcterms:created xsi:type="dcterms:W3CDTF">2021-08-28T19:06:00Z</dcterms:created>
  <dcterms:modified xsi:type="dcterms:W3CDTF">2021-08-28T21:13:00Z</dcterms:modified>
</cp:coreProperties>
</file>