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15" w:rsidRDefault="007460E3">
      <w:pPr>
        <w:spacing w:line="440" w:lineRule="exact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安徽师范大学本科毕业设计（论文）指导过程记录表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1440"/>
        <w:gridCol w:w="1260"/>
        <w:gridCol w:w="1440"/>
        <w:gridCol w:w="1620"/>
      </w:tblGrid>
      <w:tr w:rsidR="009A7015">
        <w:trPr>
          <w:trHeight w:val="510"/>
        </w:trPr>
        <w:tc>
          <w:tcPr>
            <w:tcW w:w="1368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 xml:space="preserve">题　　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目</w:t>
            </w:r>
          </w:p>
        </w:tc>
        <w:tc>
          <w:tcPr>
            <w:tcW w:w="7200" w:type="dxa"/>
            <w:gridSpan w:val="5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校园卡使用动态分析系统的设计与实现</w:t>
            </w:r>
          </w:p>
        </w:tc>
      </w:tr>
      <w:tr w:rsidR="009A7015">
        <w:trPr>
          <w:trHeight w:val="510"/>
        </w:trPr>
        <w:tc>
          <w:tcPr>
            <w:tcW w:w="1368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44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伍方健</w:t>
            </w:r>
            <w:proofErr w:type="gramEnd"/>
          </w:p>
        </w:tc>
        <w:tc>
          <w:tcPr>
            <w:tcW w:w="144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号</w:t>
            </w:r>
          </w:p>
        </w:tc>
        <w:tc>
          <w:tcPr>
            <w:tcW w:w="126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16111205</w:t>
            </w:r>
            <w:r>
              <w:rPr>
                <w:rFonts w:ascii="仿宋_GB2312" w:eastAsia="仿宋_GB2312" w:hint="eastAsia"/>
                <w:sz w:val="24"/>
              </w:rPr>
              <w:t>119</w:t>
            </w:r>
          </w:p>
        </w:tc>
        <w:tc>
          <w:tcPr>
            <w:tcW w:w="144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162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董尼</w:t>
            </w:r>
            <w:proofErr w:type="gramEnd"/>
          </w:p>
        </w:tc>
      </w:tr>
      <w:tr w:rsidR="009A7015">
        <w:trPr>
          <w:trHeight w:val="510"/>
        </w:trPr>
        <w:tc>
          <w:tcPr>
            <w:tcW w:w="1368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院</w:t>
            </w:r>
          </w:p>
        </w:tc>
        <w:tc>
          <w:tcPr>
            <w:tcW w:w="144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计算机与信息学院</w:t>
            </w:r>
          </w:p>
        </w:tc>
        <w:tc>
          <w:tcPr>
            <w:tcW w:w="144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业</w:t>
            </w:r>
          </w:p>
        </w:tc>
        <w:tc>
          <w:tcPr>
            <w:tcW w:w="126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软件工程</w:t>
            </w:r>
          </w:p>
        </w:tc>
        <w:tc>
          <w:tcPr>
            <w:tcW w:w="144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 xml:space="preserve">职　　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称</w:t>
            </w:r>
          </w:p>
        </w:tc>
        <w:tc>
          <w:tcPr>
            <w:tcW w:w="1620" w:type="dxa"/>
            <w:vAlign w:val="center"/>
          </w:tcPr>
          <w:p w:rsidR="009A7015" w:rsidRDefault="007460E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讲师</w:t>
            </w:r>
          </w:p>
        </w:tc>
      </w:tr>
      <w:tr w:rsidR="009A7015">
        <w:trPr>
          <w:trHeight w:val="1694"/>
        </w:trPr>
        <w:tc>
          <w:tcPr>
            <w:tcW w:w="1368" w:type="dxa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指导内容</w:t>
            </w:r>
          </w:p>
          <w:p w:rsidR="009A7015" w:rsidRDefault="009A7015">
            <w:pPr>
              <w:jc w:val="distribute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记录一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00" w:type="dxa"/>
            <w:gridSpan w:val="5"/>
            <w:vAlign w:val="center"/>
          </w:tcPr>
          <w:p w:rsidR="009A7015" w:rsidRDefault="007460E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导师对论文的书写注意事项进行了交流，积极的帮助大家排疑解难，对软件项目的进度控制给出了重要的参考意见，通过邮箱发放了论文的开题报告。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wordWrap w:val="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时间：</w:t>
            </w:r>
            <w:r>
              <w:rPr>
                <w:rFonts w:ascii="仿宋_GB2312" w:eastAsia="仿宋_GB2312" w:hint="eastAsia"/>
                <w:sz w:val="24"/>
              </w:rPr>
              <w:t>2019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12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</w:rPr>
              <w:t xml:space="preserve">30 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9A7015">
        <w:tc>
          <w:tcPr>
            <w:tcW w:w="1368" w:type="dxa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指导内容</w:t>
            </w:r>
          </w:p>
          <w:p w:rsidR="009A7015" w:rsidRDefault="009A7015">
            <w:pPr>
              <w:jc w:val="distribute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记录二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00" w:type="dxa"/>
            <w:gridSpan w:val="5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导师通过网络直播的方式让大家进行了项目的进度汇报，对存在的一些问题做出了总结，并提醒大家加快进度以及接下来要做的事。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时间：</w:t>
            </w:r>
            <w:r>
              <w:rPr>
                <w:rFonts w:ascii="仿宋_GB2312" w:eastAsia="仿宋_GB2312" w:hint="eastAsia"/>
                <w:sz w:val="24"/>
              </w:rPr>
              <w:t>2020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2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20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9A7015">
        <w:tc>
          <w:tcPr>
            <w:tcW w:w="1368" w:type="dxa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指导内容</w:t>
            </w:r>
          </w:p>
          <w:p w:rsidR="009A7015" w:rsidRDefault="009A7015">
            <w:pPr>
              <w:jc w:val="distribute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记录四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00" w:type="dxa"/>
            <w:gridSpan w:val="5"/>
            <w:vAlign w:val="center"/>
          </w:tcPr>
          <w:p w:rsidR="009A7015" w:rsidRDefault="007460E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通过邮箱向导师提交了项目的源代码、软件使用视频和系统配置说明，经过导师的仔细审核后，向大家回复了作品评价以及提示大家可以开始论文的初步撰写。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时间：</w:t>
            </w:r>
            <w:r>
              <w:rPr>
                <w:rFonts w:ascii="仿宋_GB2312" w:eastAsia="仿宋_GB2312" w:hint="eastAsia"/>
                <w:sz w:val="24"/>
              </w:rPr>
              <w:t>2020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3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</w:rPr>
              <w:t xml:space="preserve">  14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9A7015">
        <w:trPr>
          <w:trHeight w:val="1637"/>
        </w:trPr>
        <w:tc>
          <w:tcPr>
            <w:tcW w:w="1368" w:type="dxa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指导内容</w:t>
            </w:r>
          </w:p>
          <w:p w:rsidR="009A7015" w:rsidRDefault="009A7015">
            <w:pPr>
              <w:jc w:val="distribute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记录五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00" w:type="dxa"/>
            <w:gridSpan w:val="5"/>
            <w:vAlign w:val="center"/>
          </w:tcPr>
          <w:p w:rsidR="009A7015" w:rsidRDefault="009A7015">
            <w:pPr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通过邮件的方式向导师提出论文写作时的相关细节问题，导师回复了详细的解答。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时间：</w:t>
            </w:r>
            <w:r>
              <w:rPr>
                <w:rFonts w:ascii="仿宋_GB2312" w:eastAsia="仿宋_GB2312" w:hint="eastAsia"/>
                <w:sz w:val="24"/>
              </w:rPr>
              <w:t>2020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 3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</w:rPr>
              <w:t xml:space="preserve">  29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9A7015">
        <w:trPr>
          <w:trHeight w:val="1652"/>
        </w:trPr>
        <w:tc>
          <w:tcPr>
            <w:tcW w:w="1368" w:type="dxa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指导内容</w:t>
            </w:r>
          </w:p>
          <w:p w:rsidR="009A7015" w:rsidRDefault="009A7015">
            <w:pPr>
              <w:jc w:val="distribute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记录六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00" w:type="dxa"/>
            <w:gridSpan w:val="5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通过邮件提交了论文的初稿，导师经过仔细的批阅后，返回原文档以及批阅备注。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时间：</w:t>
            </w:r>
            <w:r>
              <w:rPr>
                <w:rFonts w:ascii="仿宋_GB2312" w:eastAsia="仿宋_GB2312" w:hint="eastAsia"/>
                <w:sz w:val="24"/>
              </w:rPr>
              <w:t>2020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4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</w:rPr>
              <w:t xml:space="preserve">  1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9A7015">
        <w:tc>
          <w:tcPr>
            <w:tcW w:w="1368" w:type="dxa"/>
            <w:vAlign w:val="center"/>
          </w:tcPr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指导内容</w:t>
            </w:r>
          </w:p>
          <w:p w:rsidR="009A7015" w:rsidRDefault="009A7015">
            <w:pPr>
              <w:jc w:val="distribute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distribute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记录七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00" w:type="dxa"/>
            <w:gridSpan w:val="5"/>
            <w:vAlign w:val="center"/>
          </w:tcPr>
          <w:p w:rsidR="009A7015" w:rsidRDefault="007460E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通过邮件提交了修改后的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4"/>
              </w:rPr>
              <w:t>论文初稿，老师以批注的形式进行指导</w:t>
            </w:r>
            <w:r>
              <w:rPr>
                <w:rFonts w:ascii="仿宋_GB2312" w:eastAsia="仿宋_GB2312" w:hint="eastAsia"/>
                <w:sz w:val="24"/>
              </w:rPr>
              <w:t>与修改</w:t>
            </w:r>
            <w:r>
              <w:rPr>
                <w:rFonts w:ascii="仿宋_GB2312" w:eastAsia="仿宋_GB2312" w:hint="eastAsia"/>
                <w:sz w:val="24"/>
              </w:rPr>
              <w:t>。</w:t>
            </w: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9A7015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9A7015" w:rsidRDefault="007460E3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时间：</w:t>
            </w:r>
            <w:r>
              <w:rPr>
                <w:rFonts w:ascii="仿宋_GB2312" w:eastAsia="仿宋_GB2312" w:hint="eastAsia"/>
                <w:sz w:val="24"/>
              </w:rPr>
              <w:t>2020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 4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11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</w:tbl>
    <w:p w:rsidR="009A7015" w:rsidRDefault="007460E3">
      <w:pPr>
        <w:spacing w:line="460" w:lineRule="exact"/>
        <w:rPr>
          <w:rFonts w:ascii="仿宋_GB2312" w:eastAsia="仿宋_GB2312" w:hAnsi="宋体"/>
          <w:bCs/>
          <w:sz w:val="22"/>
        </w:rPr>
      </w:pPr>
      <w:r>
        <w:rPr>
          <w:rFonts w:ascii="仿宋_GB2312" w:eastAsia="仿宋_GB2312" w:hAnsi="宋体" w:hint="eastAsia"/>
          <w:bCs/>
          <w:sz w:val="22"/>
        </w:rPr>
        <w:t>注：该表由学生记录，填好后随毕业设计（论文）终稿提交</w:t>
      </w:r>
      <w:proofErr w:type="gramStart"/>
      <w:r>
        <w:rPr>
          <w:rFonts w:ascii="仿宋_GB2312" w:eastAsia="仿宋_GB2312" w:hAnsi="宋体" w:hint="eastAsia"/>
          <w:bCs/>
          <w:sz w:val="22"/>
        </w:rPr>
        <w:t>给指导</w:t>
      </w:r>
      <w:proofErr w:type="gramEnd"/>
      <w:r>
        <w:rPr>
          <w:rFonts w:ascii="仿宋_GB2312" w:eastAsia="仿宋_GB2312" w:hAnsi="宋体" w:hint="eastAsia"/>
          <w:bCs/>
          <w:sz w:val="22"/>
        </w:rPr>
        <w:t>教师，指导内容和记录的次数可根据实际情况决定，表格填写不下的内容以及其他材料可另附纸。</w:t>
      </w:r>
    </w:p>
    <w:sectPr w:rsidR="009A7015">
      <w:type w:val="oddPage"/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242"/>
    <w:rsid w:val="00172A27"/>
    <w:rsid w:val="001B3D1E"/>
    <w:rsid w:val="001D273B"/>
    <w:rsid w:val="002300DA"/>
    <w:rsid w:val="002C6C5C"/>
    <w:rsid w:val="00380F78"/>
    <w:rsid w:val="004D29DA"/>
    <w:rsid w:val="005274C5"/>
    <w:rsid w:val="006E728B"/>
    <w:rsid w:val="007152F1"/>
    <w:rsid w:val="007460E3"/>
    <w:rsid w:val="008147AE"/>
    <w:rsid w:val="009A7015"/>
    <w:rsid w:val="00B427AD"/>
    <w:rsid w:val="00C33366"/>
    <w:rsid w:val="00FC2E3C"/>
    <w:rsid w:val="1C105F0D"/>
    <w:rsid w:val="2A457A21"/>
    <w:rsid w:val="4901352F"/>
    <w:rsid w:val="574C27E2"/>
    <w:rsid w:val="649F1D4C"/>
    <w:rsid w:val="77A1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a4">
    <w:name w:val="Body Text"/>
    <w:basedOn w:val="a"/>
    <w:qFormat/>
    <w:rPr>
      <w:sz w:val="24"/>
    </w:rPr>
  </w:style>
  <w:style w:type="paragraph" w:styleId="a5">
    <w:name w:val="Block Text"/>
    <w:basedOn w:val="a"/>
    <w:qFormat/>
    <w:pPr>
      <w:spacing w:line="360" w:lineRule="exact"/>
      <w:ind w:left="176" w:right="181"/>
    </w:pPr>
    <w:rPr>
      <w:rFonts w:eastAsia="仿宋_GB2312"/>
    </w:rPr>
  </w:style>
  <w:style w:type="paragraph" w:styleId="a6">
    <w:name w:val="Balloon Text"/>
    <w:basedOn w:val="a"/>
    <w:link w:val="Char0"/>
    <w:rPr>
      <w:sz w:val="18"/>
      <w:szCs w:val="18"/>
    </w:rPr>
  </w:style>
  <w:style w:type="paragraph" w:styleId="a7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Char3"/>
    <w:rPr>
      <w:b/>
      <w:bCs/>
    </w:rPr>
  </w:style>
  <w:style w:type="character" w:styleId="aa">
    <w:name w:val="annotation reference"/>
    <w:basedOn w:val="a0"/>
    <w:rPr>
      <w:sz w:val="21"/>
      <w:szCs w:val="21"/>
    </w:rPr>
  </w:style>
  <w:style w:type="character" w:customStyle="1" w:styleId="Char1">
    <w:name w:val="页脚 Char"/>
    <w:link w:val="a7"/>
    <w:qFormat/>
    <w:rPr>
      <w:kern w:val="2"/>
      <w:sz w:val="18"/>
      <w:szCs w:val="18"/>
    </w:rPr>
  </w:style>
  <w:style w:type="character" w:customStyle="1" w:styleId="Char2">
    <w:name w:val="页眉 Char"/>
    <w:link w:val="a8"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rPr>
      <w:kern w:val="2"/>
      <w:sz w:val="21"/>
      <w:szCs w:val="24"/>
    </w:rPr>
  </w:style>
  <w:style w:type="character" w:customStyle="1" w:styleId="Char3">
    <w:name w:val="批注主题 Char"/>
    <w:basedOn w:val="Char"/>
    <w:link w:val="a9"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a4">
    <w:name w:val="Body Text"/>
    <w:basedOn w:val="a"/>
    <w:qFormat/>
    <w:rPr>
      <w:sz w:val="24"/>
    </w:rPr>
  </w:style>
  <w:style w:type="paragraph" w:styleId="a5">
    <w:name w:val="Block Text"/>
    <w:basedOn w:val="a"/>
    <w:qFormat/>
    <w:pPr>
      <w:spacing w:line="360" w:lineRule="exact"/>
      <w:ind w:left="176" w:right="181"/>
    </w:pPr>
    <w:rPr>
      <w:rFonts w:eastAsia="仿宋_GB2312"/>
    </w:rPr>
  </w:style>
  <w:style w:type="paragraph" w:styleId="a6">
    <w:name w:val="Balloon Text"/>
    <w:basedOn w:val="a"/>
    <w:link w:val="Char0"/>
    <w:rPr>
      <w:sz w:val="18"/>
      <w:szCs w:val="18"/>
    </w:rPr>
  </w:style>
  <w:style w:type="paragraph" w:styleId="a7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Char3"/>
    <w:rPr>
      <w:b/>
      <w:bCs/>
    </w:rPr>
  </w:style>
  <w:style w:type="character" w:styleId="aa">
    <w:name w:val="annotation reference"/>
    <w:basedOn w:val="a0"/>
    <w:rPr>
      <w:sz w:val="21"/>
      <w:szCs w:val="21"/>
    </w:rPr>
  </w:style>
  <w:style w:type="character" w:customStyle="1" w:styleId="Char1">
    <w:name w:val="页脚 Char"/>
    <w:link w:val="a7"/>
    <w:qFormat/>
    <w:rPr>
      <w:kern w:val="2"/>
      <w:sz w:val="18"/>
      <w:szCs w:val="18"/>
    </w:rPr>
  </w:style>
  <w:style w:type="character" w:customStyle="1" w:styleId="Char2">
    <w:name w:val="页眉 Char"/>
    <w:link w:val="a8"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rPr>
      <w:kern w:val="2"/>
      <w:sz w:val="21"/>
      <w:szCs w:val="24"/>
    </w:rPr>
  </w:style>
  <w:style w:type="character" w:customStyle="1" w:styleId="Char3">
    <w:name w:val="批注主题 Char"/>
    <w:basedOn w:val="Char"/>
    <w:link w:val="a9"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jwc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2008届本科生毕业论文（设计）附件</dc:title>
  <dc:creator>cj</dc:creator>
  <cp:lastModifiedBy>lenovo</cp:lastModifiedBy>
  <cp:revision>5</cp:revision>
  <dcterms:created xsi:type="dcterms:W3CDTF">2019-12-26T02:33:00Z</dcterms:created>
  <dcterms:modified xsi:type="dcterms:W3CDTF">2020-04-16T08:02:00Z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