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0EA" w:rsidRPr="000D00EA" w:rsidRDefault="000D00EA" w:rsidP="000D00EA">
      <w:pPr>
        <w:shd w:val="clear" w:color="auto" w:fill="FFFFFF"/>
        <w:spacing w:after="450" w:line="810" w:lineRule="atLeast"/>
        <w:jc w:val="center"/>
        <w:outlineLvl w:val="0"/>
        <w:rPr>
          <w:rFonts w:ascii="Helvetica" w:eastAsia="Times New Roman" w:hAnsi="Helvetica" w:cs="Helvetica"/>
          <w:color w:val="121416"/>
          <w:kern w:val="36"/>
          <w:sz w:val="72"/>
          <w:szCs w:val="72"/>
          <w:lang w:eastAsia="vi-VN"/>
        </w:rPr>
      </w:pPr>
      <w:r w:rsidRPr="000D00EA">
        <w:rPr>
          <w:rFonts w:ascii="Helvetica" w:eastAsia="Times New Roman" w:hAnsi="Helvetica" w:cs="Helvetica"/>
          <w:color w:val="121416"/>
          <w:kern w:val="36"/>
          <w:sz w:val="72"/>
          <w:szCs w:val="72"/>
          <w:lang w:eastAsia="vi-VN"/>
        </w:rPr>
        <w:t>What is Holi, And Why is It Celebrated?</w:t>
      </w:r>
    </w:p>
    <w:p w:rsidR="000D00EA" w:rsidRPr="000D00EA" w:rsidRDefault="000D00EA" w:rsidP="000D00EA">
      <w:pPr>
        <w:shd w:val="clear" w:color="auto" w:fill="FFFFFF"/>
        <w:spacing w:after="0" w:line="240" w:lineRule="auto"/>
        <w:rPr>
          <w:rFonts w:ascii="Helvetica" w:eastAsia="Times New Roman" w:hAnsi="Helvetica" w:cs="Helvetica"/>
          <w:color w:val="121416"/>
          <w:sz w:val="24"/>
          <w:szCs w:val="24"/>
          <w:lang w:eastAsia="vi-VN"/>
        </w:rPr>
      </w:pPr>
      <w:r w:rsidRPr="000D00EA">
        <w:rPr>
          <w:rFonts w:ascii="Helvetica" w:eastAsia="Times New Roman" w:hAnsi="Helvetica" w:cs="Helvetica"/>
          <w:noProof/>
          <w:color w:val="121416"/>
          <w:sz w:val="24"/>
          <w:szCs w:val="24"/>
          <w:lang w:eastAsia="vi-VN"/>
        </w:rPr>
        <w:drawing>
          <wp:inline distT="0" distB="0" distL="0" distR="0">
            <wp:extent cx="5731510" cy="3207385"/>
            <wp:effectExtent l="0" t="0" r="2540" b="0"/>
            <wp:docPr id="8" name="Picture 8" descr="Meleah Moore / © Culture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leah Moore / © Culture Tri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rsidR="000D00EA" w:rsidRPr="000D00EA" w:rsidRDefault="000D00EA" w:rsidP="000D00EA">
      <w:pPr>
        <w:shd w:val="clear" w:color="auto" w:fill="FFFFFF"/>
        <w:spacing w:after="0" w:line="315" w:lineRule="atLeast"/>
        <w:rPr>
          <w:rFonts w:ascii="Helvetica" w:eastAsia="Times New Roman" w:hAnsi="Helvetica" w:cs="Helvetica"/>
          <w:color w:val="121416"/>
          <w:sz w:val="23"/>
          <w:szCs w:val="23"/>
          <w:lang w:eastAsia="vi-VN"/>
        </w:rPr>
      </w:pPr>
      <w:r w:rsidRPr="000D00EA">
        <w:rPr>
          <w:rFonts w:ascii="Helvetica" w:eastAsia="Times New Roman" w:hAnsi="Helvetica" w:cs="Helvetica"/>
          <w:color w:val="121416"/>
          <w:sz w:val="23"/>
          <w:szCs w:val="23"/>
          <w:lang w:eastAsia="vi-VN"/>
        </w:rPr>
        <w:t>Meleah Moore / © Culture Trip</w:t>
      </w:r>
    </w:p>
    <w:p w:rsidR="000D00EA" w:rsidRDefault="000D00EA" w:rsidP="000D00EA">
      <w:pPr>
        <w:shd w:val="clear" w:color="auto" w:fill="FFFFFF"/>
        <w:spacing w:line="465" w:lineRule="atLeast"/>
        <w:rPr>
          <w:rFonts w:ascii="Helvetica" w:eastAsia="Times New Roman" w:hAnsi="Helvetica" w:cs="Helvetica"/>
          <w:color w:val="121416"/>
          <w:sz w:val="24"/>
          <w:szCs w:val="24"/>
          <w:lang w:eastAsia="vi-VN"/>
        </w:rPr>
      </w:pPr>
    </w:p>
    <w:p w:rsidR="000D00EA" w:rsidRPr="000D00EA" w:rsidRDefault="000D00EA" w:rsidP="000D00EA">
      <w:pPr>
        <w:shd w:val="clear" w:color="auto" w:fill="FFFFFF"/>
        <w:spacing w:line="465" w:lineRule="atLeast"/>
        <w:rPr>
          <w:rFonts w:ascii="Helvetica" w:eastAsia="Times New Roman" w:hAnsi="Helvetica" w:cs="Helvetica"/>
          <w:color w:val="595959"/>
          <w:sz w:val="32"/>
          <w:szCs w:val="32"/>
          <w:lang w:eastAsia="vi-VN"/>
        </w:rPr>
      </w:pPr>
      <w:bookmarkStart w:id="0" w:name="_GoBack"/>
      <w:bookmarkEnd w:id="0"/>
      <w:r w:rsidRPr="000D00EA">
        <w:rPr>
          <w:rFonts w:ascii="Helvetica" w:eastAsia="Times New Roman" w:hAnsi="Helvetica" w:cs="Helvetica"/>
          <w:color w:val="595959"/>
          <w:sz w:val="32"/>
          <w:szCs w:val="32"/>
          <w:lang w:eastAsia="vi-VN"/>
        </w:rPr>
        <w:t>The festival of colours, Holi, is the most vibrant of all Hindu festivals. It marks the end of winter in India and welcomes the spring season. On this festive day, people play with colours, meet and greet one another and create new beginnings. But do you know the real reason why Holi is celebrated? Here’s all you need to know about this colourful festival and what you can look forward to during the upcoming Holi in India.</w:t>
      </w:r>
    </w:p>
    <w:p w:rsidR="000D00EA" w:rsidRPr="000D00EA" w:rsidRDefault="000D00EA" w:rsidP="000D00EA">
      <w:pPr>
        <w:shd w:val="clear" w:color="auto" w:fill="FFFFFF"/>
        <w:spacing w:after="0" w:line="330" w:lineRule="atLeast"/>
        <w:rPr>
          <w:rFonts w:ascii="Helvetica" w:eastAsia="Times New Roman" w:hAnsi="Helvetica" w:cs="Helvetica"/>
          <w:color w:val="121416"/>
          <w:sz w:val="23"/>
          <w:szCs w:val="23"/>
          <w:lang w:eastAsia="vi-VN"/>
        </w:rPr>
      </w:pPr>
      <w:r w:rsidRPr="000D00EA">
        <w:rPr>
          <w:rFonts w:ascii="Helvetica" w:eastAsia="Times New Roman" w:hAnsi="Helvetica" w:cs="Helvetica"/>
          <w:color w:val="121416"/>
          <w:sz w:val="23"/>
          <w:szCs w:val="23"/>
          <w:lang w:eastAsia="vi-VN"/>
        </w:rPr>
        <w:t>Meleah Moore / © Culture Trip</w:t>
      </w:r>
    </w:p>
    <w:p w:rsidR="000D00EA" w:rsidRPr="000D00EA" w:rsidRDefault="000D00EA" w:rsidP="000D00EA">
      <w:pPr>
        <w:spacing w:line="240" w:lineRule="auto"/>
        <w:rPr>
          <w:rFonts w:ascii="Helvetica" w:eastAsia="Times New Roman" w:hAnsi="Helvetica" w:cs="Helvetica"/>
          <w:color w:val="121416"/>
          <w:sz w:val="24"/>
          <w:szCs w:val="24"/>
          <w:lang w:eastAsia="vi-VN"/>
        </w:rPr>
      </w:pPr>
      <w:r w:rsidRPr="000D00EA">
        <w:rPr>
          <w:rFonts w:ascii="Helvetica" w:eastAsia="Times New Roman" w:hAnsi="Helvetica" w:cs="Helvetica"/>
          <w:noProof/>
          <w:color w:val="121416"/>
          <w:sz w:val="24"/>
          <w:szCs w:val="24"/>
          <w:lang w:eastAsia="vi-VN"/>
        </w:rPr>
        <w:lastRenderedPageBreak/>
        <w:drawing>
          <wp:inline distT="0" distB="0" distL="0" distR="0">
            <wp:extent cx="5731510" cy="3822700"/>
            <wp:effectExtent l="0" t="0" r="2540" b="6350"/>
            <wp:docPr id="6" name="Picture 6" descr="Holi Festival-Bangalore-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li Festival-Bangalore-In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rsidR="000D00EA" w:rsidRPr="000D00EA" w:rsidRDefault="000D00EA" w:rsidP="000D00EA">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0D00EA">
        <w:rPr>
          <w:rFonts w:ascii="Helvetica" w:eastAsia="Times New Roman" w:hAnsi="Helvetica" w:cs="Helvetica"/>
          <w:color w:val="121416"/>
          <w:sz w:val="39"/>
          <w:szCs w:val="39"/>
          <w:lang w:eastAsia="vi-VN"/>
        </w:rPr>
        <w:t>Popular legends behind Holi celebrations</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color w:val="121416"/>
          <w:sz w:val="27"/>
          <w:szCs w:val="27"/>
          <w:lang w:eastAsia="vi-VN"/>
        </w:rPr>
        <w:t>Like every other </w:t>
      </w:r>
      <w:hyperlink r:id="rId7" w:history="1">
        <w:r w:rsidRPr="000D00EA">
          <w:rPr>
            <w:rFonts w:ascii="Helvetica" w:eastAsia="Times New Roman" w:hAnsi="Helvetica" w:cs="Helvetica"/>
            <w:color w:val="0000FF"/>
            <w:sz w:val="27"/>
            <w:szCs w:val="27"/>
            <w:lang w:eastAsia="vi-VN"/>
          </w:rPr>
          <w:t>festival</w:t>
        </w:r>
      </w:hyperlink>
      <w:r w:rsidRPr="000D00EA">
        <w:rPr>
          <w:rFonts w:ascii="Helvetica" w:eastAsia="Times New Roman" w:hAnsi="Helvetica" w:cs="Helvetica"/>
          <w:color w:val="121416"/>
          <w:sz w:val="27"/>
          <w:szCs w:val="27"/>
          <w:lang w:eastAsia="vi-VN"/>
        </w:rPr>
        <w:t> in the country, </w:t>
      </w:r>
      <w:hyperlink r:id="rId8" w:history="1">
        <w:r w:rsidRPr="000D00EA">
          <w:rPr>
            <w:rFonts w:ascii="Helvetica" w:eastAsia="Times New Roman" w:hAnsi="Helvetica" w:cs="Helvetica"/>
            <w:color w:val="0000FF"/>
            <w:sz w:val="27"/>
            <w:szCs w:val="27"/>
            <w:lang w:eastAsia="vi-VN"/>
          </w:rPr>
          <w:t>Holi</w:t>
        </w:r>
      </w:hyperlink>
      <w:r w:rsidRPr="000D00EA">
        <w:rPr>
          <w:rFonts w:ascii="Helvetica" w:eastAsia="Times New Roman" w:hAnsi="Helvetica" w:cs="Helvetica"/>
          <w:color w:val="121416"/>
          <w:sz w:val="27"/>
          <w:szCs w:val="27"/>
          <w:lang w:eastAsia="vi-VN"/>
        </w:rPr>
        <w:t> is also associated with popular legends. These interesting stories recount the history behind various festival rituals.</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b/>
          <w:bCs/>
          <w:color w:val="121416"/>
          <w:sz w:val="27"/>
          <w:szCs w:val="27"/>
          <w:lang w:eastAsia="vi-VN"/>
        </w:rPr>
        <w:t>The story of Holika Dahan</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hyperlink r:id="rId9" w:tgtFrame="_blank" w:history="1">
        <w:r w:rsidRPr="000D00EA">
          <w:rPr>
            <w:rFonts w:ascii="Helvetica" w:eastAsia="Times New Roman" w:hAnsi="Helvetica" w:cs="Helvetica"/>
            <w:color w:val="0000FF"/>
            <w:sz w:val="27"/>
            <w:szCs w:val="27"/>
            <w:lang w:eastAsia="vi-VN"/>
          </w:rPr>
          <w:t>Legend</w:t>
        </w:r>
      </w:hyperlink>
      <w:r w:rsidRPr="000D00EA">
        <w:rPr>
          <w:rFonts w:ascii="Helvetica" w:eastAsia="Times New Roman" w:hAnsi="Helvetica" w:cs="Helvetica"/>
          <w:color w:val="121416"/>
          <w:sz w:val="27"/>
          <w:szCs w:val="27"/>
          <w:lang w:eastAsia="vi-VN"/>
        </w:rPr>
        <w:t xml:space="preserve"> has it that once, there was a powerful king named Hiranyakashipu. He was a devil and was hated for his cruelty. He considered himself to be God and wanted everybody in his kingdom to worship him like one. However, his own son, Prahlada, was a devotee of Lord Vishnu and refused to worship his father. Angry with the disobedience of his son, Hiranyakashipu tried killing his son a number of times, but nothing worked. He then asked his evil sister, Holika, for help. Holika possessed a special power of being immune to fire. So, to kill Prahlada, she tricked him into sitting with her on a pyre. But due to her evil intentions, her power became ineffective and she was burned to ashes. On the other hand, Prahlada </w:t>
      </w:r>
      <w:r w:rsidRPr="000D00EA">
        <w:rPr>
          <w:rFonts w:ascii="Helvetica" w:eastAsia="Times New Roman" w:hAnsi="Helvetica" w:cs="Helvetica"/>
          <w:color w:val="121416"/>
          <w:sz w:val="27"/>
          <w:szCs w:val="27"/>
          <w:lang w:eastAsia="vi-VN"/>
        </w:rPr>
        <w:lastRenderedPageBreak/>
        <w:t>gained this immunity and was saved. This is why the first day of Holi is celebrated as </w:t>
      </w:r>
      <w:r w:rsidRPr="000D00EA">
        <w:rPr>
          <w:rFonts w:ascii="Helvetica" w:eastAsia="Times New Roman" w:hAnsi="Helvetica" w:cs="Helvetica"/>
          <w:i/>
          <w:iCs/>
          <w:color w:val="121416"/>
          <w:sz w:val="27"/>
          <w:szCs w:val="27"/>
          <w:lang w:eastAsia="vi-VN"/>
        </w:rPr>
        <w:t>Holika Dahan</w:t>
      </w:r>
      <w:r w:rsidRPr="000D00EA">
        <w:rPr>
          <w:rFonts w:ascii="Helvetica" w:eastAsia="Times New Roman" w:hAnsi="Helvetica" w:cs="Helvetica"/>
          <w:color w:val="121416"/>
          <w:sz w:val="27"/>
          <w:szCs w:val="27"/>
          <w:lang w:eastAsia="vi-VN"/>
        </w:rPr>
        <w:t> and symbolizes the victory of good over evil.</w:t>
      </w:r>
    </w:p>
    <w:p w:rsidR="000D00EA" w:rsidRPr="000D00EA" w:rsidRDefault="000D00EA" w:rsidP="000D00EA">
      <w:pPr>
        <w:shd w:val="clear" w:color="auto" w:fill="FFFFFF"/>
        <w:spacing w:after="0" w:line="330" w:lineRule="atLeast"/>
        <w:rPr>
          <w:rFonts w:ascii="Helvetica" w:eastAsia="Times New Roman" w:hAnsi="Helvetica" w:cs="Helvetica"/>
          <w:color w:val="121416"/>
          <w:sz w:val="23"/>
          <w:szCs w:val="23"/>
          <w:lang w:eastAsia="vi-VN"/>
        </w:rPr>
      </w:pPr>
      <w:r w:rsidRPr="000D00EA">
        <w:rPr>
          <w:rFonts w:ascii="Helvetica" w:eastAsia="Times New Roman" w:hAnsi="Helvetica" w:cs="Helvetica"/>
          <w:color w:val="121416"/>
          <w:sz w:val="23"/>
          <w:szCs w:val="23"/>
          <w:lang w:eastAsia="vi-VN"/>
        </w:rPr>
        <w:t>Meleah Moore / © Culture Trip</w:t>
      </w:r>
    </w:p>
    <w:p w:rsidR="000D00EA" w:rsidRPr="000D00EA" w:rsidRDefault="000D00EA" w:rsidP="000D00EA">
      <w:pPr>
        <w:spacing w:line="240" w:lineRule="auto"/>
        <w:rPr>
          <w:rFonts w:ascii="Helvetica" w:eastAsia="Times New Roman" w:hAnsi="Helvetica" w:cs="Helvetica"/>
          <w:color w:val="121416"/>
          <w:sz w:val="24"/>
          <w:szCs w:val="24"/>
          <w:lang w:eastAsia="vi-VN"/>
        </w:rPr>
      </w:pPr>
      <w:r w:rsidRPr="000D00EA">
        <w:rPr>
          <w:rFonts w:ascii="Helvetica" w:eastAsia="Times New Roman" w:hAnsi="Helvetica" w:cs="Helvetica"/>
          <w:noProof/>
          <w:color w:val="121416"/>
          <w:sz w:val="24"/>
          <w:szCs w:val="24"/>
          <w:lang w:eastAsia="vi-VN"/>
        </w:rPr>
        <w:drawing>
          <wp:inline distT="0" distB="0" distL="0" distR="0">
            <wp:extent cx="5731510" cy="3822700"/>
            <wp:effectExtent l="0" t="0" r="2540" b="6350"/>
            <wp:docPr id="5" name="Picture 5" descr="Holi Festival-Bangalore-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li Festival-Bangalore-In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b/>
          <w:bCs/>
          <w:color w:val="121416"/>
          <w:sz w:val="27"/>
          <w:szCs w:val="27"/>
          <w:lang w:eastAsia="vi-VN"/>
        </w:rPr>
        <w:t>The story of Radha and Krishna</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color w:val="121416"/>
          <w:sz w:val="27"/>
          <w:szCs w:val="27"/>
          <w:lang w:eastAsia="vi-VN"/>
        </w:rPr>
        <w:t>In the region of Braj (where </w:t>
      </w:r>
      <w:hyperlink r:id="rId11" w:tgtFrame="_blank" w:history="1">
        <w:r w:rsidRPr="000D00EA">
          <w:rPr>
            <w:rFonts w:ascii="Helvetica" w:eastAsia="Times New Roman" w:hAnsi="Helvetica" w:cs="Helvetica"/>
            <w:color w:val="0000FF"/>
            <w:sz w:val="27"/>
            <w:szCs w:val="27"/>
            <w:lang w:eastAsia="vi-VN"/>
          </w:rPr>
          <w:t>Lord Krishna</w:t>
        </w:r>
      </w:hyperlink>
      <w:r w:rsidRPr="000D00EA">
        <w:rPr>
          <w:rFonts w:ascii="Helvetica" w:eastAsia="Times New Roman" w:hAnsi="Helvetica" w:cs="Helvetica"/>
          <w:color w:val="121416"/>
          <w:sz w:val="27"/>
          <w:szCs w:val="27"/>
          <w:lang w:eastAsia="vi-VN"/>
        </w:rPr>
        <w:t> grew up) in </w:t>
      </w:r>
      <w:hyperlink r:id="rId12" w:history="1">
        <w:r w:rsidRPr="000D00EA">
          <w:rPr>
            <w:rFonts w:ascii="Helvetica" w:eastAsia="Times New Roman" w:hAnsi="Helvetica" w:cs="Helvetica"/>
            <w:color w:val="0000FF"/>
            <w:sz w:val="27"/>
            <w:szCs w:val="27"/>
            <w:lang w:eastAsia="vi-VN"/>
          </w:rPr>
          <w:t>Uttar Pradesh</w:t>
        </w:r>
      </w:hyperlink>
      <w:r w:rsidRPr="000D00EA">
        <w:rPr>
          <w:rFonts w:ascii="Helvetica" w:eastAsia="Times New Roman" w:hAnsi="Helvetica" w:cs="Helvetica"/>
          <w:color w:val="121416"/>
          <w:sz w:val="27"/>
          <w:szCs w:val="27"/>
          <w:lang w:eastAsia="vi-VN"/>
        </w:rPr>
        <w:t>, Holi is celebrated until the day of </w:t>
      </w:r>
      <w:hyperlink r:id="rId13" w:tgtFrame="_blank" w:history="1">
        <w:r w:rsidRPr="000D00EA">
          <w:rPr>
            <w:rFonts w:ascii="Helvetica" w:eastAsia="Times New Roman" w:hAnsi="Helvetica" w:cs="Helvetica"/>
            <w:i/>
            <w:iCs/>
            <w:color w:val="0000FF"/>
            <w:sz w:val="27"/>
            <w:szCs w:val="27"/>
            <w:lang w:eastAsia="vi-VN"/>
          </w:rPr>
          <w:t>Rangpanchmi</w:t>
        </w:r>
      </w:hyperlink>
      <w:r w:rsidRPr="000D00EA">
        <w:rPr>
          <w:rFonts w:ascii="Helvetica" w:eastAsia="Times New Roman" w:hAnsi="Helvetica" w:cs="Helvetica"/>
          <w:color w:val="121416"/>
          <w:sz w:val="27"/>
          <w:szCs w:val="27"/>
          <w:lang w:eastAsia="vi-VN"/>
        </w:rPr>
        <w:t> as a huge festival, in memory of the devotional love of Krishna and </w:t>
      </w:r>
      <w:hyperlink r:id="rId14" w:tgtFrame="_blank" w:history="1">
        <w:r w:rsidRPr="000D00EA">
          <w:rPr>
            <w:rFonts w:ascii="Helvetica" w:eastAsia="Times New Roman" w:hAnsi="Helvetica" w:cs="Helvetica"/>
            <w:color w:val="0000FF"/>
            <w:sz w:val="27"/>
            <w:szCs w:val="27"/>
            <w:lang w:eastAsia="vi-VN"/>
          </w:rPr>
          <w:t>Radha</w:t>
        </w:r>
      </w:hyperlink>
      <w:r w:rsidRPr="000D00EA">
        <w:rPr>
          <w:rFonts w:ascii="Helvetica" w:eastAsia="Times New Roman" w:hAnsi="Helvetica" w:cs="Helvetica"/>
          <w:color w:val="121416"/>
          <w:sz w:val="27"/>
          <w:szCs w:val="27"/>
          <w:lang w:eastAsia="vi-VN"/>
        </w:rPr>
        <w:t>. A local legend is associated with this as well. When Krishna was a baby, he acquired a distinctive blue skin colour after drinking the poisoned breast milk of the she-demon, </w:t>
      </w:r>
      <w:hyperlink r:id="rId15" w:tgtFrame="_blank" w:history="1">
        <w:r w:rsidRPr="000D00EA">
          <w:rPr>
            <w:rFonts w:ascii="Helvetica" w:eastAsia="Times New Roman" w:hAnsi="Helvetica" w:cs="Helvetica"/>
            <w:color w:val="0000FF"/>
            <w:sz w:val="27"/>
            <w:szCs w:val="27"/>
            <w:lang w:eastAsia="vi-VN"/>
          </w:rPr>
          <w:t>Putana</w:t>
        </w:r>
      </w:hyperlink>
      <w:r w:rsidRPr="000D00EA">
        <w:rPr>
          <w:rFonts w:ascii="Helvetica" w:eastAsia="Times New Roman" w:hAnsi="Helvetica" w:cs="Helvetica"/>
          <w:color w:val="121416"/>
          <w:sz w:val="27"/>
          <w:szCs w:val="27"/>
          <w:lang w:eastAsia="vi-VN"/>
        </w:rPr>
        <w:t>. Later, when he became young, he would often feel sad about whether the fair-coloured Radha or other girls in the village would ever like him because of his dark colour. Giving in to his desperation, Krishna’s mother asked him to go and colour Radha’s face with any colour he wanted to. So when Krishna applied colour to Radha, they both became a couple, and since then, people have started playing with colours on Holi.</w:t>
      </w:r>
    </w:p>
    <w:p w:rsidR="000D00EA" w:rsidRPr="000D00EA" w:rsidRDefault="000D00EA" w:rsidP="000D00EA">
      <w:pPr>
        <w:shd w:val="clear" w:color="auto" w:fill="FFFFFF"/>
        <w:spacing w:after="0" w:line="330" w:lineRule="atLeast"/>
        <w:rPr>
          <w:rFonts w:ascii="Helvetica" w:eastAsia="Times New Roman" w:hAnsi="Helvetica" w:cs="Helvetica"/>
          <w:color w:val="121416"/>
          <w:sz w:val="23"/>
          <w:szCs w:val="23"/>
          <w:lang w:eastAsia="vi-VN"/>
        </w:rPr>
      </w:pPr>
      <w:r w:rsidRPr="000D00EA">
        <w:rPr>
          <w:rFonts w:ascii="Helvetica" w:eastAsia="Times New Roman" w:hAnsi="Helvetica" w:cs="Helvetica"/>
          <w:color w:val="121416"/>
          <w:sz w:val="23"/>
          <w:szCs w:val="23"/>
          <w:lang w:eastAsia="vi-VN"/>
        </w:rPr>
        <w:t>Meleah Moore / © Culture Trip</w:t>
      </w:r>
    </w:p>
    <w:p w:rsidR="000D00EA" w:rsidRPr="000D00EA" w:rsidRDefault="000D00EA" w:rsidP="000D00EA">
      <w:pPr>
        <w:spacing w:line="240" w:lineRule="auto"/>
        <w:rPr>
          <w:rFonts w:ascii="Helvetica" w:eastAsia="Times New Roman" w:hAnsi="Helvetica" w:cs="Helvetica"/>
          <w:color w:val="121416"/>
          <w:sz w:val="24"/>
          <w:szCs w:val="24"/>
          <w:lang w:eastAsia="vi-VN"/>
        </w:rPr>
      </w:pPr>
      <w:r w:rsidRPr="000D00EA">
        <w:rPr>
          <w:rFonts w:ascii="Helvetica" w:eastAsia="Times New Roman" w:hAnsi="Helvetica" w:cs="Helvetica"/>
          <w:noProof/>
          <w:color w:val="121416"/>
          <w:sz w:val="24"/>
          <w:szCs w:val="24"/>
          <w:lang w:eastAsia="vi-VN"/>
        </w:rPr>
        <w:lastRenderedPageBreak/>
        <w:drawing>
          <wp:inline distT="0" distB="0" distL="0" distR="0">
            <wp:extent cx="5731510" cy="3822700"/>
            <wp:effectExtent l="0" t="0" r="2540" b="6350"/>
            <wp:docPr id="4" name="Picture 4" descr="Holi Festival-Bangalore-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li Festival-Bangalore-In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rsidR="000D00EA" w:rsidRPr="000D00EA" w:rsidRDefault="000D00EA" w:rsidP="000D00EA">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0D00EA">
        <w:rPr>
          <w:rFonts w:ascii="Helvetica" w:eastAsia="Times New Roman" w:hAnsi="Helvetica" w:cs="Helvetica"/>
          <w:color w:val="121416"/>
          <w:sz w:val="39"/>
          <w:szCs w:val="39"/>
          <w:lang w:eastAsia="vi-VN"/>
        </w:rPr>
        <w:t>How is Holi celebrated in India</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color w:val="121416"/>
          <w:sz w:val="27"/>
          <w:szCs w:val="27"/>
          <w:lang w:eastAsia="vi-VN"/>
        </w:rPr>
        <w:t>Celebrating the colourful festival of Holi involves a number of rituals:</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b/>
          <w:bCs/>
          <w:color w:val="121416"/>
          <w:sz w:val="27"/>
          <w:szCs w:val="27"/>
          <w:lang w:eastAsia="vi-VN"/>
        </w:rPr>
        <w:t>Preparing the Holika pyre</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color w:val="121416"/>
          <w:sz w:val="27"/>
          <w:szCs w:val="27"/>
          <w:lang w:eastAsia="vi-VN"/>
        </w:rPr>
        <w:t>A few days prior to the festival, people start collecting wood and other inflammable things for the bonfire. The combustible materials are then gathered in a pyre in colonies, community centres, parks or other open spaces. On top of the pyre, an effigy of Holika is placed to be burned as per the legend.</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b/>
          <w:bCs/>
          <w:color w:val="121416"/>
          <w:sz w:val="27"/>
          <w:szCs w:val="27"/>
          <w:lang w:eastAsia="vi-VN"/>
        </w:rPr>
        <w:t>Holika Dahan</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color w:val="121416"/>
          <w:sz w:val="27"/>
          <w:szCs w:val="27"/>
          <w:lang w:eastAsia="vi-VN"/>
        </w:rPr>
        <w:t>The first day of the festival is celebrated as </w:t>
      </w:r>
      <w:r w:rsidRPr="000D00EA">
        <w:rPr>
          <w:rFonts w:ascii="Helvetica" w:eastAsia="Times New Roman" w:hAnsi="Helvetica" w:cs="Helvetica"/>
          <w:i/>
          <w:iCs/>
          <w:color w:val="121416"/>
          <w:sz w:val="27"/>
          <w:szCs w:val="27"/>
          <w:lang w:eastAsia="vi-VN"/>
        </w:rPr>
        <w:t>Holika Dahan</w:t>
      </w:r>
      <w:r w:rsidRPr="000D00EA">
        <w:rPr>
          <w:rFonts w:ascii="Helvetica" w:eastAsia="Times New Roman" w:hAnsi="Helvetica" w:cs="Helvetica"/>
          <w:color w:val="121416"/>
          <w:sz w:val="27"/>
          <w:szCs w:val="27"/>
          <w:lang w:eastAsia="vi-VN"/>
        </w:rPr>
        <w:t> or </w:t>
      </w:r>
      <w:r w:rsidRPr="000D00EA">
        <w:rPr>
          <w:rFonts w:ascii="Helvetica" w:eastAsia="Times New Roman" w:hAnsi="Helvetica" w:cs="Helvetica"/>
          <w:i/>
          <w:iCs/>
          <w:color w:val="121416"/>
          <w:sz w:val="27"/>
          <w:szCs w:val="27"/>
          <w:lang w:eastAsia="vi-VN"/>
        </w:rPr>
        <w:t>Chhoti Holi</w:t>
      </w:r>
      <w:r w:rsidRPr="000D00EA">
        <w:rPr>
          <w:rFonts w:ascii="Helvetica" w:eastAsia="Times New Roman" w:hAnsi="Helvetica" w:cs="Helvetica"/>
          <w:color w:val="121416"/>
          <w:sz w:val="27"/>
          <w:szCs w:val="27"/>
          <w:lang w:eastAsia="vi-VN"/>
        </w:rPr>
        <w:t>. After sunset, people gather around the pyre, perform </w:t>
      </w:r>
      <w:r w:rsidRPr="000D00EA">
        <w:rPr>
          <w:rFonts w:ascii="Helvetica" w:eastAsia="Times New Roman" w:hAnsi="Helvetica" w:cs="Helvetica"/>
          <w:i/>
          <w:iCs/>
          <w:color w:val="121416"/>
          <w:sz w:val="27"/>
          <w:szCs w:val="27"/>
          <w:lang w:eastAsia="vi-VN"/>
        </w:rPr>
        <w:t>puja</w:t>
      </w:r>
      <w:r w:rsidRPr="000D00EA">
        <w:rPr>
          <w:rFonts w:ascii="Helvetica" w:eastAsia="Times New Roman" w:hAnsi="Helvetica" w:cs="Helvetica"/>
          <w:color w:val="121416"/>
          <w:sz w:val="27"/>
          <w:szCs w:val="27"/>
          <w:lang w:eastAsia="vi-VN"/>
        </w:rPr>
        <w:t> (prayers) and then light it. People even sing and dance around the pyre, as it symbolizes the triumph of good over bad.</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b/>
          <w:bCs/>
          <w:color w:val="121416"/>
          <w:sz w:val="27"/>
          <w:szCs w:val="27"/>
          <w:lang w:eastAsia="vi-VN"/>
        </w:rPr>
        <w:lastRenderedPageBreak/>
        <w:t>Playing with colours</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color w:val="121416"/>
          <w:sz w:val="27"/>
          <w:szCs w:val="27"/>
          <w:lang w:eastAsia="vi-VN"/>
        </w:rPr>
        <w:t>The second day of Holi is called </w:t>
      </w:r>
      <w:r w:rsidRPr="000D00EA">
        <w:rPr>
          <w:rFonts w:ascii="Helvetica" w:eastAsia="Times New Roman" w:hAnsi="Helvetica" w:cs="Helvetica"/>
          <w:i/>
          <w:iCs/>
          <w:color w:val="121416"/>
          <w:sz w:val="27"/>
          <w:szCs w:val="27"/>
          <w:lang w:eastAsia="vi-VN"/>
        </w:rPr>
        <w:t>Rangwali Holi</w:t>
      </w:r>
      <w:r w:rsidRPr="000D00EA">
        <w:rPr>
          <w:rFonts w:ascii="Helvetica" w:eastAsia="Times New Roman" w:hAnsi="Helvetica" w:cs="Helvetica"/>
          <w:color w:val="121416"/>
          <w:sz w:val="27"/>
          <w:szCs w:val="27"/>
          <w:lang w:eastAsia="vi-VN"/>
        </w:rPr>
        <w:t>, </w:t>
      </w:r>
      <w:r w:rsidRPr="000D00EA">
        <w:rPr>
          <w:rFonts w:ascii="Helvetica" w:eastAsia="Times New Roman" w:hAnsi="Helvetica" w:cs="Helvetica"/>
          <w:i/>
          <w:iCs/>
          <w:color w:val="121416"/>
          <w:sz w:val="27"/>
          <w:szCs w:val="27"/>
          <w:lang w:eastAsia="vi-VN"/>
        </w:rPr>
        <w:t>Dhulandi, Dhulandi, Phagwah</w:t>
      </w:r>
      <w:r w:rsidRPr="000D00EA">
        <w:rPr>
          <w:rFonts w:ascii="Helvetica" w:eastAsia="Times New Roman" w:hAnsi="Helvetica" w:cs="Helvetica"/>
          <w:color w:val="121416"/>
          <w:sz w:val="27"/>
          <w:szCs w:val="27"/>
          <w:lang w:eastAsia="vi-VN"/>
        </w:rPr>
        <w:t> or </w:t>
      </w:r>
      <w:r w:rsidRPr="000D00EA">
        <w:rPr>
          <w:rFonts w:ascii="Helvetica" w:eastAsia="Times New Roman" w:hAnsi="Helvetica" w:cs="Helvetica"/>
          <w:i/>
          <w:iCs/>
          <w:color w:val="121416"/>
          <w:sz w:val="27"/>
          <w:szCs w:val="27"/>
          <w:lang w:eastAsia="vi-VN"/>
        </w:rPr>
        <w:t>Badi Holi</w:t>
      </w:r>
      <w:r w:rsidRPr="000D00EA">
        <w:rPr>
          <w:rFonts w:ascii="Helvetica" w:eastAsia="Times New Roman" w:hAnsi="Helvetica" w:cs="Helvetica"/>
          <w:color w:val="121416"/>
          <w:sz w:val="27"/>
          <w:szCs w:val="27"/>
          <w:lang w:eastAsia="vi-VN"/>
        </w:rPr>
        <w:t>. This is the day when people apply colours to one another, party and enjoy. Children and youngsters play in groups with dry colours called </w:t>
      </w:r>
      <w:r w:rsidRPr="000D00EA">
        <w:rPr>
          <w:rFonts w:ascii="Helvetica" w:eastAsia="Times New Roman" w:hAnsi="Helvetica" w:cs="Helvetica"/>
          <w:i/>
          <w:iCs/>
          <w:color w:val="121416"/>
          <w:sz w:val="27"/>
          <w:szCs w:val="27"/>
          <w:lang w:eastAsia="vi-VN"/>
        </w:rPr>
        <w:t>abir</w:t>
      </w:r>
      <w:r w:rsidRPr="000D00EA">
        <w:rPr>
          <w:rFonts w:ascii="Helvetica" w:eastAsia="Times New Roman" w:hAnsi="Helvetica" w:cs="Helvetica"/>
          <w:color w:val="121416"/>
          <w:sz w:val="27"/>
          <w:szCs w:val="27"/>
          <w:lang w:eastAsia="vi-VN"/>
        </w:rPr>
        <w:t> or </w:t>
      </w:r>
      <w:r w:rsidRPr="000D00EA">
        <w:rPr>
          <w:rFonts w:ascii="Helvetica" w:eastAsia="Times New Roman" w:hAnsi="Helvetica" w:cs="Helvetica"/>
          <w:i/>
          <w:iCs/>
          <w:color w:val="121416"/>
          <w:sz w:val="27"/>
          <w:szCs w:val="27"/>
          <w:lang w:eastAsia="vi-VN"/>
        </w:rPr>
        <w:t>gulal, pichkaris</w:t>
      </w:r>
      <w:r w:rsidRPr="000D00EA">
        <w:rPr>
          <w:rFonts w:ascii="Helvetica" w:eastAsia="Times New Roman" w:hAnsi="Helvetica" w:cs="Helvetica"/>
          <w:color w:val="121416"/>
          <w:sz w:val="27"/>
          <w:szCs w:val="27"/>
          <w:lang w:eastAsia="vi-VN"/>
        </w:rPr>
        <w:t> (water guns), water balloons filled with coloured solutions and other creative things. You might even find groups of people with drums and other musical instruments on streets, dancing and singing their way from one place to another.</w:t>
      </w:r>
    </w:p>
    <w:p w:rsidR="000D00EA" w:rsidRPr="000D00EA" w:rsidRDefault="000D00EA" w:rsidP="000D00EA">
      <w:pPr>
        <w:shd w:val="clear" w:color="auto" w:fill="FFFFFF"/>
        <w:spacing w:after="0" w:line="330" w:lineRule="atLeast"/>
        <w:rPr>
          <w:rFonts w:ascii="Helvetica" w:eastAsia="Times New Roman" w:hAnsi="Helvetica" w:cs="Helvetica"/>
          <w:color w:val="121416"/>
          <w:sz w:val="23"/>
          <w:szCs w:val="23"/>
          <w:lang w:eastAsia="vi-VN"/>
        </w:rPr>
      </w:pPr>
      <w:r w:rsidRPr="000D00EA">
        <w:rPr>
          <w:rFonts w:ascii="Helvetica" w:eastAsia="Times New Roman" w:hAnsi="Helvetica" w:cs="Helvetica"/>
          <w:color w:val="121416"/>
          <w:sz w:val="23"/>
          <w:szCs w:val="23"/>
          <w:lang w:eastAsia="vi-VN"/>
        </w:rPr>
        <w:t>Meleah Moore / © Culture Trip</w:t>
      </w:r>
    </w:p>
    <w:p w:rsidR="000D00EA" w:rsidRPr="000D00EA" w:rsidRDefault="000D00EA" w:rsidP="000D00EA">
      <w:pPr>
        <w:spacing w:line="240" w:lineRule="auto"/>
        <w:rPr>
          <w:rFonts w:ascii="Helvetica" w:eastAsia="Times New Roman" w:hAnsi="Helvetica" w:cs="Helvetica"/>
          <w:color w:val="121416"/>
          <w:sz w:val="24"/>
          <w:szCs w:val="24"/>
          <w:lang w:eastAsia="vi-VN"/>
        </w:rPr>
      </w:pPr>
      <w:r w:rsidRPr="000D00EA">
        <w:rPr>
          <w:rFonts w:ascii="Helvetica" w:eastAsia="Times New Roman" w:hAnsi="Helvetica" w:cs="Helvetica"/>
          <w:noProof/>
          <w:color w:val="121416"/>
          <w:sz w:val="24"/>
          <w:szCs w:val="24"/>
          <w:lang w:eastAsia="vi-VN"/>
        </w:rPr>
        <w:drawing>
          <wp:inline distT="0" distB="0" distL="0" distR="0">
            <wp:extent cx="5731510" cy="3822700"/>
            <wp:effectExtent l="0" t="0" r="2540" b="6350"/>
            <wp:docPr id="3" name="Picture 3" descr="Holi Festival-Bangalore-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li Festival-Bangalore-In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b/>
          <w:bCs/>
          <w:color w:val="121416"/>
          <w:sz w:val="27"/>
          <w:szCs w:val="27"/>
          <w:lang w:eastAsia="vi-VN"/>
        </w:rPr>
        <w:t>The special feast</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i/>
          <w:iCs/>
          <w:color w:val="121416"/>
          <w:sz w:val="27"/>
          <w:szCs w:val="27"/>
          <w:lang w:eastAsia="vi-VN"/>
        </w:rPr>
        <w:t>Gujiya</w:t>
      </w:r>
      <w:r w:rsidRPr="000D00EA">
        <w:rPr>
          <w:rFonts w:ascii="Helvetica" w:eastAsia="Times New Roman" w:hAnsi="Helvetica" w:cs="Helvetica"/>
          <w:color w:val="121416"/>
          <w:sz w:val="27"/>
          <w:szCs w:val="27"/>
          <w:lang w:eastAsia="vi-VN"/>
        </w:rPr>
        <w:t> is a special sweet, which is made in every household in India during Holi. It is a dumpling filled with </w:t>
      </w:r>
      <w:r w:rsidRPr="000D00EA">
        <w:rPr>
          <w:rFonts w:ascii="Helvetica" w:eastAsia="Times New Roman" w:hAnsi="Helvetica" w:cs="Helvetica"/>
          <w:i/>
          <w:iCs/>
          <w:color w:val="121416"/>
          <w:sz w:val="27"/>
          <w:szCs w:val="27"/>
          <w:lang w:eastAsia="vi-VN"/>
        </w:rPr>
        <w:t>khoya</w:t>
      </w:r>
      <w:r w:rsidRPr="000D00EA">
        <w:rPr>
          <w:rFonts w:ascii="Helvetica" w:eastAsia="Times New Roman" w:hAnsi="Helvetica" w:cs="Helvetica"/>
          <w:color w:val="121416"/>
          <w:sz w:val="27"/>
          <w:szCs w:val="27"/>
          <w:lang w:eastAsia="vi-VN"/>
        </w:rPr>
        <w:t> (a dairy product) and dried fruits. The customary drink of Holi is </w:t>
      </w:r>
      <w:r w:rsidRPr="000D00EA">
        <w:rPr>
          <w:rFonts w:ascii="Helvetica" w:eastAsia="Times New Roman" w:hAnsi="Helvetica" w:cs="Helvetica"/>
          <w:i/>
          <w:iCs/>
          <w:color w:val="121416"/>
          <w:sz w:val="27"/>
          <w:szCs w:val="27"/>
          <w:lang w:eastAsia="vi-VN"/>
        </w:rPr>
        <w:t>thandai</w:t>
      </w:r>
      <w:r w:rsidRPr="000D00EA">
        <w:rPr>
          <w:rFonts w:ascii="Helvetica" w:eastAsia="Times New Roman" w:hAnsi="Helvetica" w:cs="Helvetica"/>
          <w:color w:val="121416"/>
          <w:sz w:val="27"/>
          <w:szCs w:val="27"/>
          <w:lang w:eastAsia="vi-VN"/>
        </w:rPr>
        <w:t>, which generally contains </w:t>
      </w:r>
      <w:r w:rsidRPr="000D00EA">
        <w:rPr>
          <w:rFonts w:ascii="Helvetica" w:eastAsia="Times New Roman" w:hAnsi="Helvetica" w:cs="Helvetica"/>
          <w:i/>
          <w:iCs/>
          <w:color w:val="121416"/>
          <w:sz w:val="27"/>
          <w:szCs w:val="27"/>
          <w:lang w:eastAsia="vi-VN"/>
        </w:rPr>
        <w:t>bhang</w:t>
      </w:r>
      <w:r w:rsidRPr="000D00EA">
        <w:rPr>
          <w:rFonts w:ascii="Helvetica" w:eastAsia="Times New Roman" w:hAnsi="Helvetica" w:cs="Helvetica"/>
          <w:color w:val="121416"/>
          <w:sz w:val="27"/>
          <w:szCs w:val="27"/>
          <w:lang w:eastAsia="vi-VN"/>
        </w:rPr>
        <w:t> (marijuana). Other mouth-watering delicacies enjoyed are </w:t>
      </w:r>
      <w:r w:rsidRPr="000D00EA">
        <w:rPr>
          <w:rFonts w:ascii="Helvetica" w:eastAsia="Times New Roman" w:hAnsi="Helvetica" w:cs="Helvetica"/>
          <w:i/>
          <w:iCs/>
          <w:color w:val="121416"/>
          <w:sz w:val="27"/>
          <w:szCs w:val="27"/>
          <w:lang w:eastAsia="vi-VN"/>
        </w:rPr>
        <w:t>gol gappe</w:t>
      </w:r>
      <w:r w:rsidRPr="000D00EA">
        <w:rPr>
          <w:rFonts w:ascii="Helvetica" w:eastAsia="Times New Roman" w:hAnsi="Helvetica" w:cs="Helvetica"/>
          <w:color w:val="121416"/>
          <w:sz w:val="27"/>
          <w:szCs w:val="27"/>
          <w:lang w:eastAsia="vi-VN"/>
        </w:rPr>
        <w:t>, </w:t>
      </w:r>
      <w:r w:rsidRPr="000D00EA">
        <w:rPr>
          <w:rFonts w:ascii="Helvetica" w:eastAsia="Times New Roman" w:hAnsi="Helvetica" w:cs="Helvetica"/>
          <w:i/>
          <w:iCs/>
          <w:color w:val="121416"/>
          <w:sz w:val="27"/>
          <w:szCs w:val="27"/>
          <w:lang w:eastAsia="vi-VN"/>
        </w:rPr>
        <w:t>papri chaat</w:t>
      </w:r>
      <w:r w:rsidRPr="000D00EA">
        <w:rPr>
          <w:rFonts w:ascii="Helvetica" w:eastAsia="Times New Roman" w:hAnsi="Helvetica" w:cs="Helvetica"/>
          <w:color w:val="121416"/>
          <w:sz w:val="27"/>
          <w:szCs w:val="27"/>
          <w:lang w:eastAsia="vi-VN"/>
        </w:rPr>
        <w:t>, </w:t>
      </w:r>
      <w:r w:rsidRPr="000D00EA">
        <w:rPr>
          <w:rFonts w:ascii="Helvetica" w:eastAsia="Times New Roman" w:hAnsi="Helvetica" w:cs="Helvetica"/>
          <w:i/>
          <w:iCs/>
          <w:color w:val="121416"/>
          <w:sz w:val="27"/>
          <w:szCs w:val="27"/>
          <w:lang w:eastAsia="vi-VN"/>
        </w:rPr>
        <w:t>dal kachori</w:t>
      </w:r>
      <w:r w:rsidRPr="000D00EA">
        <w:rPr>
          <w:rFonts w:ascii="Helvetica" w:eastAsia="Times New Roman" w:hAnsi="Helvetica" w:cs="Helvetica"/>
          <w:color w:val="121416"/>
          <w:sz w:val="27"/>
          <w:szCs w:val="27"/>
          <w:lang w:eastAsia="vi-VN"/>
        </w:rPr>
        <w:t>, </w:t>
      </w:r>
      <w:r w:rsidRPr="000D00EA">
        <w:rPr>
          <w:rFonts w:ascii="Helvetica" w:eastAsia="Times New Roman" w:hAnsi="Helvetica" w:cs="Helvetica"/>
          <w:i/>
          <w:iCs/>
          <w:color w:val="121416"/>
          <w:sz w:val="27"/>
          <w:szCs w:val="27"/>
          <w:lang w:eastAsia="vi-VN"/>
        </w:rPr>
        <w:t>kanji vada</w:t>
      </w:r>
      <w:r w:rsidRPr="000D00EA">
        <w:rPr>
          <w:rFonts w:ascii="Helvetica" w:eastAsia="Times New Roman" w:hAnsi="Helvetica" w:cs="Helvetica"/>
          <w:color w:val="121416"/>
          <w:sz w:val="27"/>
          <w:szCs w:val="27"/>
          <w:lang w:eastAsia="vi-VN"/>
        </w:rPr>
        <w:t>, </w:t>
      </w:r>
      <w:r w:rsidRPr="000D00EA">
        <w:rPr>
          <w:rFonts w:ascii="Helvetica" w:eastAsia="Times New Roman" w:hAnsi="Helvetica" w:cs="Helvetica"/>
          <w:i/>
          <w:iCs/>
          <w:color w:val="121416"/>
          <w:sz w:val="27"/>
          <w:szCs w:val="27"/>
          <w:lang w:eastAsia="vi-VN"/>
        </w:rPr>
        <w:t>dahi bhalle</w:t>
      </w:r>
      <w:r w:rsidRPr="000D00EA">
        <w:rPr>
          <w:rFonts w:ascii="Helvetica" w:eastAsia="Times New Roman" w:hAnsi="Helvetica" w:cs="Helvetica"/>
          <w:color w:val="121416"/>
          <w:sz w:val="27"/>
          <w:szCs w:val="27"/>
          <w:lang w:eastAsia="vi-VN"/>
        </w:rPr>
        <w:t>, </w:t>
      </w:r>
      <w:r w:rsidRPr="000D00EA">
        <w:rPr>
          <w:rFonts w:ascii="Helvetica" w:eastAsia="Times New Roman" w:hAnsi="Helvetica" w:cs="Helvetica"/>
          <w:i/>
          <w:iCs/>
          <w:color w:val="121416"/>
          <w:sz w:val="27"/>
          <w:szCs w:val="27"/>
          <w:lang w:eastAsia="vi-VN"/>
        </w:rPr>
        <w:t>chole bhature</w:t>
      </w:r>
      <w:r w:rsidRPr="000D00EA">
        <w:rPr>
          <w:rFonts w:ascii="Helvetica" w:eastAsia="Times New Roman" w:hAnsi="Helvetica" w:cs="Helvetica"/>
          <w:color w:val="121416"/>
          <w:sz w:val="27"/>
          <w:szCs w:val="27"/>
          <w:lang w:eastAsia="vi-VN"/>
        </w:rPr>
        <w:t>, and variety of </w:t>
      </w:r>
      <w:r w:rsidRPr="000D00EA">
        <w:rPr>
          <w:rFonts w:ascii="Helvetica" w:eastAsia="Times New Roman" w:hAnsi="Helvetica" w:cs="Helvetica"/>
          <w:i/>
          <w:iCs/>
          <w:color w:val="121416"/>
          <w:sz w:val="27"/>
          <w:szCs w:val="27"/>
          <w:lang w:eastAsia="vi-VN"/>
        </w:rPr>
        <w:t>namkeen</w:t>
      </w:r>
      <w:r w:rsidRPr="000D00EA">
        <w:rPr>
          <w:rFonts w:ascii="Helvetica" w:eastAsia="Times New Roman" w:hAnsi="Helvetica" w:cs="Helvetica"/>
          <w:color w:val="121416"/>
          <w:sz w:val="27"/>
          <w:szCs w:val="27"/>
          <w:lang w:eastAsia="vi-VN"/>
        </w:rPr>
        <w:t>.</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b/>
          <w:bCs/>
          <w:color w:val="121416"/>
          <w:sz w:val="27"/>
          <w:szCs w:val="27"/>
          <w:lang w:eastAsia="vi-VN"/>
        </w:rPr>
        <w:lastRenderedPageBreak/>
        <w:t>The after-party</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color w:val="121416"/>
          <w:sz w:val="27"/>
          <w:szCs w:val="27"/>
          <w:lang w:eastAsia="vi-VN"/>
        </w:rPr>
        <w:t>After playing with colours during the day, people clean themselves up, bathe, sober up and get dressed. They then go visit their relatives and friends and greet them for the festival.</w:t>
      </w:r>
    </w:p>
    <w:p w:rsidR="000D00EA" w:rsidRPr="000D00EA" w:rsidRDefault="000D00EA" w:rsidP="000D00EA">
      <w:pPr>
        <w:shd w:val="clear" w:color="auto" w:fill="FFFFFF"/>
        <w:spacing w:after="0" w:line="330" w:lineRule="atLeast"/>
        <w:rPr>
          <w:rFonts w:ascii="Helvetica" w:eastAsia="Times New Roman" w:hAnsi="Helvetica" w:cs="Helvetica"/>
          <w:color w:val="121416"/>
          <w:sz w:val="23"/>
          <w:szCs w:val="23"/>
          <w:lang w:eastAsia="vi-VN"/>
        </w:rPr>
      </w:pPr>
      <w:r w:rsidRPr="000D00EA">
        <w:rPr>
          <w:rFonts w:ascii="Helvetica" w:eastAsia="Times New Roman" w:hAnsi="Helvetica" w:cs="Helvetica"/>
          <w:color w:val="121416"/>
          <w:sz w:val="23"/>
          <w:szCs w:val="23"/>
          <w:lang w:eastAsia="vi-VN"/>
        </w:rPr>
        <w:t>Meleah Moore / © Culture Trip</w:t>
      </w:r>
    </w:p>
    <w:p w:rsidR="000D00EA" w:rsidRPr="000D00EA" w:rsidRDefault="000D00EA" w:rsidP="000D00EA">
      <w:pPr>
        <w:spacing w:line="240" w:lineRule="auto"/>
        <w:rPr>
          <w:rFonts w:ascii="Helvetica" w:eastAsia="Times New Roman" w:hAnsi="Helvetica" w:cs="Helvetica"/>
          <w:color w:val="121416"/>
          <w:sz w:val="24"/>
          <w:szCs w:val="24"/>
          <w:lang w:eastAsia="vi-VN"/>
        </w:rPr>
      </w:pPr>
      <w:r w:rsidRPr="000D00EA">
        <w:rPr>
          <w:rFonts w:ascii="Helvetica" w:eastAsia="Times New Roman" w:hAnsi="Helvetica" w:cs="Helvetica"/>
          <w:noProof/>
          <w:color w:val="121416"/>
          <w:sz w:val="24"/>
          <w:szCs w:val="24"/>
          <w:lang w:eastAsia="vi-VN"/>
        </w:rPr>
        <w:drawing>
          <wp:inline distT="0" distB="0" distL="0" distR="0">
            <wp:extent cx="5731510" cy="3822700"/>
            <wp:effectExtent l="0" t="0" r="2540" b="6350"/>
            <wp:docPr id="2" name="Picture 2" descr="Holi Festival-Bangalore-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i Festival-Bangalore-In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rsidR="000D00EA" w:rsidRPr="000D00EA" w:rsidRDefault="000D00EA" w:rsidP="000D00EA">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0D00EA">
        <w:rPr>
          <w:rFonts w:ascii="Helvetica" w:eastAsia="Times New Roman" w:hAnsi="Helvetica" w:cs="Helvetica"/>
          <w:color w:val="121416"/>
          <w:sz w:val="39"/>
          <w:szCs w:val="39"/>
          <w:lang w:eastAsia="vi-VN"/>
        </w:rPr>
        <w:t>Best place to celebrate Holi in India</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color w:val="121416"/>
          <w:sz w:val="27"/>
          <w:szCs w:val="27"/>
          <w:lang w:eastAsia="vi-VN"/>
        </w:rPr>
        <w:t>Holi celebrations are carried out in different manners in different parts of the country. While </w:t>
      </w:r>
      <w:hyperlink r:id="rId19" w:history="1">
        <w:r w:rsidRPr="000D00EA">
          <w:rPr>
            <w:rFonts w:ascii="Helvetica" w:eastAsia="Times New Roman" w:hAnsi="Helvetica" w:cs="Helvetica"/>
            <w:color w:val="0000FF"/>
            <w:sz w:val="27"/>
            <w:szCs w:val="27"/>
            <w:lang w:eastAsia="vi-VN"/>
          </w:rPr>
          <w:t>West Bengal</w:t>
        </w:r>
      </w:hyperlink>
      <w:r w:rsidRPr="000D00EA">
        <w:rPr>
          <w:rFonts w:ascii="Helvetica" w:eastAsia="Times New Roman" w:hAnsi="Helvetica" w:cs="Helvetica"/>
          <w:color w:val="121416"/>
          <w:sz w:val="27"/>
          <w:szCs w:val="27"/>
          <w:lang w:eastAsia="vi-VN"/>
        </w:rPr>
        <w:t> celebrates Holi as </w:t>
      </w:r>
      <w:r w:rsidRPr="000D00EA">
        <w:rPr>
          <w:rFonts w:ascii="Helvetica" w:eastAsia="Times New Roman" w:hAnsi="Helvetica" w:cs="Helvetica"/>
          <w:i/>
          <w:iCs/>
          <w:color w:val="121416"/>
          <w:sz w:val="27"/>
          <w:szCs w:val="27"/>
          <w:lang w:eastAsia="vi-VN"/>
        </w:rPr>
        <w:t>Dol Jatra</w:t>
      </w:r>
      <w:r w:rsidRPr="000D00EA">
        <w:rPr>
          <w:rFonts w:ascii="Helvetica" w:eastAsia="Times New Roman" w:hAnsi="Helvetica" w:cs="Helvetica"/>
          <w:color w:val="121416"/>
          <w:sz w:val="27"/>
          <w:szCs w:val="27"/>
          <w:lang w:eastAsia="vi-VN"/>
        </w:rPr>
        <w:t> with singing and dancing, the people of </w:t>
      </w:r>
      <w:hyperlink r:id="rId20" w:history="1">
        <w:r w:rsidRPr="000D00EA">
          <w:rPr>
            <w:rFonts w:ascii="Helvetica" w:eastAsia="Times New Roman" w:hAnsi="Helvetica" w:cs="Helvetica"/>
            <w:color w:val="0000FF"/>
            <w:sz w:val="27"/>
            <w:szCs w:val="27"/>
            <w:lang w:eastAsia="vi-VN"/>
          </w:rPr>
          <w:t>South India</w:t>
        </w:r>
      </w:hyperlink>
      <w:r w:rsidRPr="000D00EA">
        <w:rPr>
          <w:rFonts w:ascii="Helvetica" w:eastAsia="Times New Roman" w:hAnsi="Helvetica" w:cs="Helvetica"/>
          <w:color w:val="121416"/>
          <w:sz w:val="27"/>
          <w:szCs w:val="27"/>
          <w:lang w:eastAsia="vi-VN"/>
        </w:rPr>
        <w:t> worship the God of love, </w:t>
      </w:r>
      <w:r w:rsidRPr="000D00EA">
        <w:rPr>
          <w:rFonts w:ascii="Helvetica" w:eastAsia="Times New Roman" w:hAnsi="Helvetica" w:cs="Helvetica"/>
          <w:i/>
          <w:iCs/>
          <w:color w:val="121416"/>
          <w:sz w:val="27"/>
          <w:szCs w:val="27"/>
          <w:lang w:eastAsia="vi-VN"/>
        </w:rPr>
        <w:t>Kamadeva</w:t>
      </w:r>
      <w:r w:rsidRPr="000D00EA">
        <w:rPr>
          <w:rFonts w:ascii="Helvetica" w:eastAsia="Times New Roman" w:hAnsi="Helvetica" w:cs="Helvetica"/>
          <w:color w:val="121416"/>
          <w:sz w:val="27"/>
          <w:szCs w:val="27"/>
          <w:lang w:eastAsia="vi-VN"/>
        </w:rPr>
        <w:t>, on Holi. In </w:t>
      </w:r>
      <w:hyperlink r:id="rId21" w:history="1">
        <w:r w:rsidRPr="000D00EA">
          <w:rPr>
            <w:rFonts w:ascii="Helvetica" w:eastAsia="Times New Roman" w:hAnsi="Helvetica" w:cs="Helvetica"/>
            <w:color w:val="0000FF"/>
            <w:sz w:val="27"/>
            <w:szCs w:val="27"/>
            <w:lang w:eastAsia="vi-VN"/>
          </w:rPr>
          <w:t>Uttarakhand</w:t>
        </w:r>
      </w:hyperlink>
      <w:r w:rsidRPr="000D00EA">
        <w:rPr>
          <w:rFonts w:ascii="Helvetica" w:eastAsia="Times New Roman" w:hAnsi="Helvetica" w:cs="Helvetica"/>
          <w:color w:val="121416"/>
          <w:sz w:val="27"/>
          <w:szCs w:val="27"/>
          <w:lang w:eastAsia="vi-VN"/>
        </w:rPr>
        <w:t>, it is celebrated as </w:t>
      </w:r>
      <w:r w:rsidRPr="000D00EA">
        <w:rPr>
          <w:rFonts w:ascii="Helvetica" w:eastAsia="Times New Roman" w:hAnsi="Helvetica" w:cs="Helvetica"/>
          <w:i/>
          <w:iCs/>
          <w:color w:val="121416"/>
          <w:sz w:val="27"/>
          <w:szCs w:val="27"/>
          <w:lang w:eastAsia="vi-VN"/>
        </w:rPr>
        <w:t>Kumaoni Holi</w:t>
      </w:r>
      <w:r w:rsidRPr="000D00EA">
        <w:rPr>
          <w:rFonts w:ascii="Helvetica" w:eastAsia="Times New Roman" w:hAnsi="Helvetica" w:cs="Helvetica"/>
          <w:color w:val="121416"/>
          <w:sz w:val="27"/>
          <w:szCs w:val="27"/>
          <w:lang w:eastAsia="vi-VN"/>
        </w:rPr>
        <w:t> with singing classical ragas, whereas, in </w:t>
      </w:r>
      <w:hyperlink r:id="rId22" w:history="1">
        <w:r w:rsidRPr="000D00EA">
          <w:rPr>
            <w:rFonts w:ascii="Helvetica" w:eastAsia="Times New Roman" w:hAnsi="Helvetica" w:cs="Helvetica"/>
            <w:color w:val="0000FF"/>
            <w:sz w:val="27"/>
            <w:szCs w:val="27"/>
            <w:lang w:eastAsia="vi-VN"/>
          </w:rPr>
          <w:t>Bihar</w:t>
        </w:r>
      </w:hyperlink>
      <w:r w:rsidRPr="000D00EA">
        <w:rPr>
          <w:rFonts w:ascii="Helvetica" w:eastAsia="Times New Roman" w:hAnsi="Helvetica" w:cs="Helvetica"/>
          <w:color w:val="121416"/>
          <w:sz w:val="27"/>
          <w:szCs w:val="27"/>
          <w:lang w:eastAsia="vi-VN"/>
        </w:rPr>
        <w:t>, people traditionally clean their houses and then celebrate the festival.</w:t>
      </w:r>
    </w:p>
    <w:p w:rsidR="000D00EA" w:rsidRPr="000D00EA" w:rsidRDefault="000D00EA" w:rsidP="000D00EA">
      <w:pPr>
        <w:shd w:val="clear" w:color="auto" w:fill="FFFFFF"/>
        <w:spacing w:after="450" w:line="405" w:lineRule="atLeast"/>
        <w:rPr>
          <w:rFonts w:ascii="Helvetica" w:eastAsia="Times New Roman" w:hAnsi="Helvetica" w:cs="Helvetica"/>
          <w:color w:val="121416"/>
          <w:sz w:val="27"/>
          <w:szCs w:val="27"/>
          <w:lang w:eastAsia="vi-VN"/>
        </w:rPr>
      </w:pPr>
      <w:r w:rsidRPr="000D00EA">
        <w:rPr>
          <w:rFonts w:ascii="Helvetica" w:eastAsia="Times New Roman" w:hAnsi="Helvetica" w:cs="Helvetica"/>
          <w:color w:val="121416"/>
          <w:sz w:val="27"/>
          <w:szCs w:val="27"/>
          <w:lang w:eastAsia="vi-VN"/>
        </w:rPr>
        <w:t>To best experience the festival of Holi in India, you must go to </w:t>
      </w:r>
      <w:hyperlink r:id="rId23" w:history="1">
        <w:r w:rsidRPr="000D00EA">
          <w:rPr>
            <w:rFonts w:ascii="Helvetica" w:eastAsia="Times New Roman" w:hAnsi="Helvetica" w:cs="Helvetica"/>
            <w:color w:val="0000FF"/>
            <w:sz w:val="27"/>
            <w:szCs w:val="27"/>
            <w:lang w:eastAsia="vi-VN"/>
          </w:rPr>
          <w:t>Uttar Pradesh</w:t>
        </w:r>
      </w:hyperlink>
      <w:r w:rsidRPr="000D00EA">
        <w:rPr>
          <w:rFonts w:ascii="Helvetica" w:eastAsia="Times New Roman" w:hAnsi="Helvetica" w:cs="Helvetica"/>
          <w:color w:val="121416"/>
          <w:sz w:val="27"/>
          <w:szCs w:val="27"/>
          <w:lang w:eastAsia="vi-VN"/>
        </w:rPr>
        <w:t xml:space="preserve">, and more specifically, to those areas that are closely associated </w:t>
      </w:r>
      <w:r w:rsidRPr="000D00EA">
        <w:rPr>
          <w:rFonts w:ascii="Helvetica" w:eastAsia="Times New Roman" w:hAnsi="Helvetica" w:cs="Helvetica"/>
          <w:color w:val="121416"/>
          <w:sz w:val="27"/>
          <w:szCs w:val="27"/>
          <w:lang w:eastAsia="vi-VN"/>
        </w:rPr>
        <w:lastRenderedPageBreak/>
        <w:t>with Lord Krishna like Braj, </w:t>
      </w:r>
      <w:hyperlink r:id="rId24" w:history="1">
        <w:r w:rsidRPr="000D00EA">
          <w:rPr>
            <w:rFonts w:ascii="Helvetica" w:eastAsia="Times New Roman" w:hAnsi="Helvetica" w:cs="Helvetica"/>
            <w:color w:val="0000FF"/>
            <w:sz w:val="27"/>
            <w:szCs w:val="27"/>
            <w:lang w:eastAsia="vi-VN"/>
          </w:rPr>
          <w:t>Mathura, Vrindavan</w:t>
        </w:r>
      </w:hyperlink>
      <w:r w:rsidRPr="000D00EA">
        <w:rPr>
          <w:rFonts w:ascii="Helvetica" w:eastAsia="Times New Roman" w:hAnsi="Helvetica" w:cs="Helvetica"/>
          <w:color w:val="121416"/>
          <w:sz w:val="27"/>
          <w:szCs w:val="27"/>
          <w:lang w:eastAsia="vi-VN"/>
        </w:rPr>
        <w:t>, Barsana and Nandgaon. All of these places become quite touristic during the celebrations. The town of Barsana celebrates </w:t>
      </w:r>
      <w:r w:rsidRPr="000D00EA">
        <w:rPr>
          <w:rFonts w:ascii="Helvetica" w:eastAsia="Times New Roman" w:hAnsi="Helvetica" w:cs="Helvetica"/>
          <w:i/>
          <w:iCs/>
          <w:color w:val="121416"/>
          <w:sz w:val="27"/>
          <w:szCs w:val="27"/>
          <w:lang w:eastAsia="vi-VN"/>
        </w:rPr>
        <w:t>Lath Mar Holi</w:t>
      </w:r>
      <w:r w:rsidRPr="000D00EA">
        <w:rPr>
          <w:rFonts w:ascii="Helvetica" w:eastAsia="Times New Roman" w:hAnsi="Helvetica" w:cs="Helvetica"/>
          <w:color w:val="121416"/>
          <w:sz w:val="27"/>
          <w:szCs w:val="27"/>
          <w:lang w:eastAsia="vi-VN"/>
        </w:rPr>
        <w:t>, where women playfully beat men with sticks while men run around with shields to protect themselves. This becomes even more fun and interesting when people together indulge in singing and dancing.</w:t>
      </w:r>
    </w:p>
    <w:p w:rsidR="000D00EA" w:rsidRPr="000D00EA" w:rsidRDefault="000D00EA" w:rsidP="000D00EA">
      <w:pPr>
        <w:shd w:val="clear" w:color="auto" w:fill="FFFFFF"/>
        <w:spacing w:after="0" w:line="330" w:lineRule="atLeast"/>
        <w:rPr>
          <w:rFonts w:ascii="Helvetica" w:eastAsia="Times New Roman" w:hAnsi="Helvetica" w:cs="Helvetica"/>
          <w:color w:val="121416"/>
          <w:sz w:val="23"/>
          <w:szCs w:val="23"/>
          <w:lang w:eastAsia="vi-VN"/>
        </w:rPr>
      </w:pPr>
      <w:r w:rsidRPr="000D00EA">
        <w:rPr>
          <w:rFonts w:ascii="Helvetica" w:eastAsia="Times New Roman" w:hAnsi="Helvetica" w:cs="Helvetica"/>
          <w:color w:val="121416"/>
          <w:sz w:val="23"/>
          <w:szCs w:val="23"/>
          <w:lang w:eastAsia="vi-VN"/>
        </w:rPr>
        <w:t>Meleah Moore / © Culture Trip</w:t>
      </w:r>
    </w:p>
    <w:p w:rsidR="000D00EA" w:rsidRPr="000D00EA" w:rsidRDefault="000D00EA" w:rsidP="000D00EA">
      <w:pPr>
        <w:spacing w:line="240" w:lineRule="auto"/>
        <w:rPr>
          <w:rFonts w:ascii="Helvetica" w:eastAsia="Times New Roman" w:hAnsi="Helvetica" w:cs="Helvetica"/>
          <w:color w:val="121416"/>
          <w:sz w:val="24"/>
          <w:szCs w:val="24"/>
          <w:lang w:eastAsia="vi-VN"/>
        </w:rPr>
      </w:pPr>
      <w:r w:rsidRPr="000D00EA">
        <w:rPr>
          <w:rFonts w:ascii="Helvetica" w:eastAsia="Times New Roman" w:hAnsi="Helvetica" w:cs="Helvetica"/>
          <w:noProof/>
          <w:color w:val="121416"/>
          <w:sz w:val="24"/>
          <w:szCs w:val="24"/>
          <w:lang w:eastAsia="vi-VN"/>
        </w:rPr>
        <w:drawing>
          <wp:inline distT="0" distB="0" distL="0" distR="0">
            <wp:extent cx="5731510" cy="3822700"/>
            <wp:effectExtent l="0" t="0" r="2540" b="6350"/>
            <wp:docPr id="1" name="Picture 1" descr="Holi Festival-Bangalore-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li Festival-Bangalore-In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rsidR="00EF3ABC" w:rsidRDefault="00EF3ABC"/>
    <w:sectPr w:rsidR="00EF3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EA204E"/>
    <w:multiLevelType w:val="multilevel"/>
    <w:tmpl w:val="0144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0EA"/>
    <w:rsid w:val="000D00EA"/>
    <w:rsid w:val="00EF3AB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0C26"/>
  <w15:chartTrackingRefBased/>
  <w15:docId w15:val="{6320FAEE-F42F-4AB4-91DC-5483ED7E8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00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0D00EA"/>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0EA"/>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0D00EA"/>
    <w:rPr>
      <w:rFonts w:ascii="Times New Roman" w:eastAsia="Times New Roman" w:hAnsi="Times New Roman" w:cs="Times New Roman"/>
      <w:b/>
      <w:bCs/>
      <w:sz w:val="36"/>
      <w:szCs w:val="36"/>
      <w:lang w:eastAsia="vi-VN"/>
    </w:rPr>
  </w:style>
  <w:style w:type="character" w:styleId="Hyperlink">
    <w:name w:val="Hyperlink"/>
    <w:basedOn w:val="DefaultParagraphFont"/>
    <w:uiPriority w:val="99"/>
    <w:semiHidden/>
    <w:unhideWhenUsed/>
    <w:rsid w:val="000D00EA"/>
    <w:rPr>
      <w:color w:val="0000FF"/>
      <w:u w:val="single"/>
    </w:rPr>
  </w:style>
  <w:style w:type="character" w:customStyle="1" w:styleId="sc-dxgoiq">
    <w:name w:val="sc-dxgoiq"/>
    <w:basedOn w:val="DefaultParagraphFont"/>
    <w:rsid w:val="000D00EA"/>
  </w:style>
  <w:style w:type="character" w:customStyle="1" w:styleId="sc-ckvgcz">
    <w:name w:val="sc-ckvgcz"/>
    <w:basedOn w:val="DefaultParagraphFont"/>
    <w:rsid w:val="000D00EA"/>
  </w:style>
  <w:style w:type="character" w:customStyle="1" w:styleId="image-collage-captionsattribution-ft6h11-1">
    <w:name w:val="image-collage-captions__attribution-ft6h11-1"/>
    <w:basedOn w:val="DefaultParagraphFont"/>
    <w:rsid w:val="000D00EA"/>
  </w:style>
  <w:style w:type="paragraph" w:customStyle="1" w:styleId="paragraph-wraperstyledparagraphwrapper-sc-1xg03x1-0">
    <w:name w:val="paragraph-wraperstyled__paragraphwrapper-sc-1xg03x1-0"/>
    <w:basedOn w:val="Normal"/>
    <w:rsid w:val="000D00EA"/>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0D00EA"/>
    <w:rPr>
      <w:b/>
      <w:bCs/>
    </w:rPr>
  </w:style>
  <w:style w:type="character" w:styleId="Emphasis">
    <w:name w:val="Emphasis"/>
    <w:basedOn w:val="DefaultParagraphFont"/>
    <w:uiPriority w:val="20"/>
    <w:qFormat/>
    <w:rsid w:val="000D00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9152639">
      <w:bodyDiv w:val="1"/>
      <w:marLeft w:val="0"/>
      <w:marRight w:val="0"/>
      <w:marTop w:val="0"/>
      <w:marBottom w:val="0"/>
      <w:divBdr>
        <w:top w:val="none" w:sz="0" w:space="0" w:color="auto"/>
        <w:left w:val="none" w:sz="0" w:space="0" w:color="auto"/>
        <w:bottom w:val="none" w:sz="0" w:space="0" w:color="auto"/>
        <w:right w:val="none" w:sz="0" w:space="0" w:color="auto"/>
      </w:divBdr>
      <w:divsChild>
        <w:div w:id="1428035870">
          <w:marLeft w:val="0"/>
          <w:marRight w:val="0"/>
          <w:marTop w:val="0"/>
          <w:marBottom w:val="0"/>
          <w:divBdr>
            <w:top w:val="none" w:sz="0" w:space="0" w:color="auto"/>
            <w:left w:val="none" w:sz="0" w:space="0" w:color="auto"/>
            <w:bottom w:val="none" w:sz="0" w:space="0" w:color="auto"/>
            <w:right w:val="none" w:sz="0" w:space="0" w:color="auto"/>
          </w:divBdr>
        </w:div>
        <w:div w:id="28921217">
          <w:marLeft w:val="0"/>
          <w:marRight w:val="0"/>
          <w:marTop w:val="0"/>
          <w:marBottom w:val="0"/>
          <w:divBdr>
            <w:top w:val="none" w:sz="0" w:space="0" w:color="auto"/>
            <w:left w:val="none" w:sz="0" w:space="0" w:color="auto"/>
            <w:bottom w:val="none" w:sz="0" w:space="0" w:color="auto"/>
            <w:right w:val="none" w:sz="0" w:space="0" w:color="auto"/>
          </w:divBdr>
          <w:divsChild>
            <w:div w:id="1770470604">
              <w:marLeft w:val="0"/>
              <w:marRight w:val="0"/>
              <w:marTop w:val="0"/>
              <w:marBottom w:val="0"/>
              <w:divBdr>
                <w:top w:val="none" w:sz="0" w:space="0" w:color="auto"/>
                <w:left w:val="none" w:sz="0" w:space="0" w:color="auto"/>
                <w:bottom w:val="none" w:sz="0" w:space="0" w:color="auto"/>
                <w:right w:val="none" w:sz="0" w:space="0" w:color="auto"/>
              </w:divBdr>
              <w:divsChild>
                <w:div w:id="8969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08251">
          <w:marLeft w:val="0"/>
          <w:marRight w:val="0"/>
          <w:marTop w:val="0"/>
          <w:marBottom w:val="0"/>
          <w:divBdr>
            <w:top w:val="none" w:sz="0" w:space="0" w:color="auto"/>
            <w:left w:val="none" w:sz="0" w:space="0" w:color="auto"/>
            <w:bottom w:val="none" w:sz="0" w:space="0" w:color="auto"/>
            <w:right w:val="none" w:sz="0" w:space="0" w:color="auto"/>
          </w:divBdr>
          <w:divsChild>
            <w:div w:id="1975871757">
              <w:marLeft w:val="0"/>
              <w:marRight w:val="0"/>
              <w:marTop w:val="225"/>
              <w:marBottom w:val="0"/>
              <w:divBdr>
                <w:top w:val="none" w:sz="0" w:space="0" w:color="auto"/>
                <w:left w:val="none" w:sz="0" w:space="0" w:color="auto"/>
                <w:bottom w:val="none" w:sz="0" w:space="0" w:color="auto"/>
                <w:right w:val="none" w:sz="0" w:space="0" w:color="auto"/>
              </w:divBdr>
            </w:div>
          </w:divsChild>
        </w:div>
        <w:div w:id="513693096">
          <w:marLeft w:val="0"/>
          <w:marRight w:val="0"/>
          <w:marTop w:val="0"/>
          <w:marBottom w:val="0"/>
          <w:divBdr>
            <w:top w:val="none" w:sz="0" w:space="0" w:color="auto"/>
            <w:left w:val="none" w:sz="0" w:space="0" w:color="auto"/>
            <w:bottom w:val="none" w:sz="0" w:space="0" w:color="auto"/>
            <w:right w:val="none" w:sz="0" w:space="0" w:color="auto"/>
          </w:divBdr>
          <w:divsChild>
            <w:div w:id="1295941306">
              <w:marLeft w:val="0"/>
              <w:marRight w:val="0"/>
              <w:marTop w:val="0"/>
              <w:marBottom w:val="0"/>
              <w:divBdr>
                <w:top w:val="none" w:sz="0" w:space="0" w:color="auto"/>
                <w:left w:val="none" w:sz="0" w:space="0" w:color="auto"/>
                <w:bottom w:val="none" w:sz="0" w:space="0" w:color="auto"/>
                <w:right w:val="none" w:sz="0" w:space="0" w:color="auto"/>
              </w:divBdr>
              <w:divsChild>
                <w:div w:id="514459568">
                  <w:marLeft w:val="0"/>
                  <w:marRight w:val="0"/>
                  <w:marTop w:val="0"/>
                  <w:marBottom w:val="0"/>
                  <w:divBdr>
                    <w:top w:val="none" w:sz="0" w:space="0" w:color="auto"/>
                    <w:left w:val="none" w:sz="0" w:space="0" w:color="auto"/>
                    <w:bottom w:val="none" w:sz="0" w:space="0" w:color="auto"/>
                    <w:right w:val="none" w:sz="0" w:space="0" w:color="auto"/>
                  </w:divBdr>
                </w:div>
                <w:div w:id="1041396756">
                  <w:marLeft w:val="0"/>
                  <w:marRight w:val="0"/>
                  <w:marTop w:val="0"/>
                  <w:marBottom w:val="0"/>
                  <w:divBdr>
                    <w:top w:val="none" w:sz="0" w:space="0" w:color="auto"/>
                    <w:left w:val="none" w:sz="0" w:space="0" w:color="auto"/>
                    <w:bottom w:val="none" w:sz="0" w:space="0" w:color="auto"/>
                    <w:right w:val="none" w:sz="0" w:space="0" w:color="auto"/>
                  </w:divBdr>
                  <w:divsChild>
                    <w:div w:id="1200388062">
                      <w:marLeft w:val="0"/>
                      <w:marRight w:val="0"/>
                      <w:marTop w:val="0"/>
                      <w:marBottom w:val="0"/>
                      <w:divBdr>
                        <w:top w:val="none" w:sz="0" w:space="0" w:color="auto"/>
                        <w:left w:val="none" w:sz="0" w:space="0" w:color="auto"/>
                        <w:bottom w:val="none" w:sz="0" w:space="0" w:color="auto"/>
                        <w:right w:val="none" w:sz="0" w:space="0" w:color="auto"/>
                      </w:divBdr>
                      <w:divsChild>
                        <w:div w:id="1760372718">
                          <w:marLeft w:val="0"/>
                          <w:marRight w:val="0"/>
                          <w:marTop w:val="0"/>
                          <w:marBottom w:val="0"/>
                          <w:divBdr>
                            <w:top w:val="none" w:sz="0" w:space="0" w:color="auto"/>
                            <w:left w:val="none" w:sz="0" w:space="0" w:color="auto"/>
                            <w:bottom w:val="none" w:sz="0" w:space="0" w:color="auto"/>
                            <w:right w:val="none" w:sz="0" w:space="0" w:color="auto"/>
                          </w:divBdr>
                        </w:div>
                        <w:div w:id="16324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97744">
              <w:marLeft w:val="0"/>
              <w:marRight w:val="0"/>
              <w:marTop w:val="0"/>
              <w:marBottom w:val="0"/>
              <w:divBdr>
                <w:top w:val="none" w:sz="0" w:space="0" w:color="auto"/>
                <w:left w:val="none" w:sz="0" w:space="0" w:color="auto"/>
                <w:bottom w:val="none" w:sz="0" w:space="0" w:color="auto"/>
                <w:right w:val="none" w:sz="0" w:space="0" w:color="auto"/>
              </w:divBdr>
              <w:divsChild>
                <w:div w:id="12791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7581">
          <w:marLeft w:val="0"/>
          <w:marRight w:val="0"/>
          <w:marTop w:val="0"/>
          <w:marBottom w:val="0"/>
          <w:divBdr>
            <w:top w:val="none" w:sz="0" w:space="0" w:color="auto"/>
            <w:left w:val="none" w:sz="0" w:space="0" w:color="auto"/>
            <w:bottom w:val="none" w:sz="0" w:space="0" w:color="auto"/>
            <w:right w:val="none" w:sz="0" w:space="0" w:color="auto"/>
          </w:divBdr>
          <w:divsChild>
            <w:div w:id="238289388">
              <w:marLeft w:val="0"/>
              <w:marRight w:val="0"/>
              <w:marTop w:val="0"/>
              <w:marBottom w:val="600"/>
              <w:divBdr>
                <w:top w:val="none" w:sz="0" w:space="0" w:color="auto"/>
                <w:left w:val="none" w:sz="0" w:space="0" w:color="auto"/>
                <w:bottom w:val="none" w:sz="0" w:space="0" w:color="auto"/>
                <w:right w:val="none" w:sz="0" w:space="0" w:color="auto"/>
              </w:divBdr>
              <w:divsChild>
                <w:div w:id="7385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6300">
          <w:marLeft w:val="0"/>
          <w:marRight w:val="0"/>
          <w:marTop w:val="0"/>
          <w:marBottom w:val="0"/>
          <w:divBdr>
            <w:top w:val="none" w:sz="0" w:space="0" w:color="auto"/>
            <w:left w:val="none" w:sz="0" w:space="0" w:color="auto"/>
            <w:bottom w:val="none" w:sz="0" w:space="0" w:color="auto"/>
            <w:right w:val="none" w:sz="0" w:space="0" w:color="auto"/>
          </w:divBdr>
          <w:divsChild>
            <w:div w:id="1980526430">
              <w:marLeft w:val="0"/>
              <w:marRight w:val="0"/>
              <w:marTop w:val="0"/>
              <w:marBottom w:val="600"/>
              <w:divBdr>
                <w:top w:val="none" w:sz="0" w:space="0" w:color="auto"/>
                <w:left w:val="none" w:sz="0" w:space="0" w:color="auto"/>
                <w:bottom w:val="none" w:sz="0" w:space="0" w:color="auto"/>
                <w:right w:val="none" w:sz="0" w:space="0" w:color="auto"/>
              </w:divBdr>
              <w:divsChild>
                <w:div w:id="1136803454">
                  <w:marLeft w:val="0"/>
                  <w:marRight w:val="0"/>
                  <w:marTop w:val="0"/>
                  <w:marBottom w:val="0"/>
                  <w:divBdr>
                    <w:top w:val="none" w:sz="0" w:space="0" w:color="auto"/>
                    <w:left w:val="none" w:sz="0" w:space="0" w:color="auto"/>
                    <w:bottom w:val="none" w:sz="0" w:space="0" w:color="auto"/>
                    <w:right w:val="none" w:sz="0" w:space="0" w:color="auto"/>
                  </w:divBdr>
                  <w:divsChild>
                    <w:div w:id="1003822230">
                      <w:marLeft w:val="0"/>
                      <w:marRight w:val="0"/>
                      <w:marTop w:val="0"/>
                      <w:marBottom w:val="0"/>
                      <w:divBdr>
                        <w:top w:val="none" w:sz="0" w:space="0" w:color="auto"/>
                        <w:left w:val="none" w:sz="0" w:space="0" w:color="auto"/>
                        <w:bottom w:val="none" w:sz="0" w:space="0" w:color="auto"/>
                        <w:right w:val="none" w:sz="0" w:space="0" w:color="auto"/>
                      </w:divBdr>
                    </w:div>
                  </w:divsChild>
                </w:div>
                <w:div w:id="210831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7007">
          <w:marLeft w:val="0"/>
          <w:marRight w:val="0"/>
          <w:marTop w:val="0"/>
          <w:marBottom w:val="0"/>
          <w:divBdr>
            <w:top w:val="none" w:sz="0" w:space="0" w:color="auto"/>
            <w:left w:val="none" w:sz="0" w:space="0" w:color="auto"/>
            <w:bottom w:val="none" w:sz="0" w:space="0" w:color="auto"/>
            <w:right w:val="none" w:sz="0" w:space="0" w:color="auto"/>
          </w:divBdr>
        </w:div>
        <w:div w:id="573782524">
          <w:marLeft w:val="0"/>
          <w:marRight w:val="0"/>
          <w:marTop w:val="0"/>
          <w:marBottom w:val="0"/>
          <w:divBdr>
            <w:top w:val="none" w:sz="0" w:space="0" w:color="auto"/>
            <w:left w:val="none" w:sz="0" w:space="0" w:color="auto"/>
            <w:bottom w:val="none" w:sz="0" w:space="0" w:color="auto"/>
            <w:right w:val="none" w:sz="0" w:space="0" w:color="auto"/>
          </w:divBdr>
        </w:div>
        <w:div w:id="29652543">
          <w:marLeft w:val="0"/>
          <w:marRight w:val="0"/>
          <w:marTop w:val="0"/>
          <w:marBottom w:val="0"/>
          <w:divBdr>
            <w:top w:val="none" w:sz="0" w:space="0" w:color="auto"/>
            <w:left w:val="none" w:sz="0" w:space="0" w:color="auto"/>
            <w:bottom w:val="none" w:sz="0" w:space="0" w:color="auto"/>
            <w:right w:val="none" w:sz="0" w:space="0" w:color="auto"/>
          </w:divBdr>
        </w:div>
        <w:div w:id="1945990831">
          <w:marLeft w:val="0"/>
          <w:marRight w:val="0"/>
          <w:marTop w:val="0"/>
          <w:marBottom w:val="0"/>
          <w:divBdr>
            <w:top w:val="none" w:sz="0" w:space="0" w:color="auto"/>
            <w:left w:val="none" w:sz="0" w:space="0" w:color="auto"/>
            <w:bottom w:val="none" w:sz="0" w:space="0" w:color="auto"/>
            <w:right w:val="none" w:sz="0" w:space="0" w:color="auto"/>
          </w:divBdr>
        </w:div>
        <w:div w:id="7879419">
          <w:marLeft w:val="0"/>
          <w:marRight w:val="0"/>
          <w:marTop w:val="0"/>
          <w:marBottom w:val="0"/>
          <w:divBdr>
            <w:top w:val="none" w:sz="0" w:space="0" w:color="auto"/>
            <w:left w:val="none" w:sz="0" w:space="0" w:color="auto"/>
            <w:bottom w:val="none" w:sz="0" w:space="0" w:color="auto"/>
            <w:right w:val="none" w:sz="0" w:space="0" w:color="auto"/>
          </w:divBdr>
          <w:divsChild>
            <w:div w:id="358707288">
              <w:marLeft w:val="0"/>
              <w:marRight w:val="0"/>
              <w:marTop w:val="0"/>
              <w:marBottom w:val="600"/>
              <w:divBdr>
                <w:top w:val="none" w:sz="0" w:space="0" w:color="auto"/>
                <w:left w:val="none" w:sz="0" w:space="0" w:color="auto"/>
                <w:bottom w:val="none" w:sz="0" w:space="0" w:color="auto"/>
                <w:right w:val="none" w:sz="0" w:space="0" w:color="auto"/>
              </w:divBdr>
              <w:divsChild>
                <w:div w:id="346172930">
                  <w:marLeft w:val="0"/>
                  <w:marRight w:val="0"/>
                  <w:marTop w:val="0"/>
                  <w:marBottom w:val="0"/>
                  <w:divBdr>
                    <w:top w:val="none" w:sz="0" w:space="0" w:color="auto"/>
                    <w:left w:val="none" w:sz="0" w:space="0" w:color="auto"/>
                    <w:bottom w:val="none" w:sz="0" w:space="0" w:color="auto"/>
                    <w:right w:val="none" w:sz="0" w:space="0" w:color="auto"/>
                  </w:divBdr>
                  <w:divsChild>
                    <w:div w:id="1119567506">
                      <w:marLeft w:val="0"/>
                      <w:marRight w:val="0"/>
                      <w:marTop w:val="0"/>
                      <w:marBottom w:val="0"/>
                      <w:divBdr>
                        <w:top w:val="none" w:sz="0" w:space="0" w:color="auto"/>
                        <w:left w:val="none" w:sz="0" w:space="0" w:color="auto"/>
                        <w:bottom w:val="none" w:sz="0" w:space="0" w:color="auto"/>
                        <w:right w:val="none" w:sz="0" w:space="0" w:color="auto"/>
                      </w:divBdr>
                    </w:div>
                  </w:divsChild>
                </w:div>
                <w:div w:id="3859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4464">
          <w:marLeft w:val="0"/>
          <w:marRight w:val="0"/>
          <w:marTop w:val="0"/>
          <w:marBottom w:val="0"/>
          <w:divBdr>
            <w:top w:val="none" w:sz="0" w:space="0" w:color="auto"/>
            <w:left w:val="none" w:sz="0" w:space="0" w:color="auto"/>
            <w:bottom w:val="none" w:sz="0" w:space="0" w:color="auto"/>
            <w:right w:val="none" w:sz="0" w:space="0" w:color="auto"/>
          </w:divBdr>
        </w:div>
        <w:div w:id="1949239085">
          <w:marLeft w:val="0"/>
          <w:marRight w:val="0"/>
          <w:marTop w:val="0"/>
          <w:marBottom w:val="0"/>
          <w:divBdr>
            <w:top w:val="none" w:sz="0" w:space="0" w:color="auto"/>
            <w:left w:val="none" w:sz="0" w:space="0" w:color="auto"/>
            <w:bottom w:val="none" w:sz="0" w:space="0" w:color="auto"/>
            <w:right w:val="none" w:sz="0" w:space="0" w:color="auto"/>
          </w:divBdr>
        </w:div>
        <w:div w:id="1483888820">
          <w:marLeft w:val="0"/>
          <w:marRight w:val="0"/>
          <w:marTop w:val="0"/>
          <w:marBottom w:val="0"/>
          <w:divBdr>
            <w:top w:val="none" w:sz="0" w:space="0" w:color="auto"/>
            <w:left w:val="none" w:sz="0" w:space="0" w:color="auto"/>
            <w:bottom w:val="none" w:sz="0" w:space="0" w:color="auto"/>
            <w:right w:val="none" w:sz="0" w:space="0" w:color="auto"/>
          </w:divBdr>
          <w:divsChild>
            <w:div w:id="1900431511">
              <w:marLeft w:val="0"/>
              <w:marRight w:val="0"/>
              <w:marTop w:val="0"/>
              <w:marBottom w:val="600"/>
              <w:divBdr>
                <w:top w:val="none" w:sz="0" w:space="0" w:color="auto"/>
                <w:left w:val="none" w:sz="0" w:space="0" w:color="auto"/>
                <w:bottom w:val="none" w:sz="0" w:space="0" w:color="auto"/>
                <w:right w:val="none" w:sz="0" w:space="0" w:color="auto"/>
              </w:divBdr>
              <w:divsChild>
                <w:div w:id="1226916793">
                  <w:marLeft w:val="0"/>
                  <w:marRight w:val="0"/>
                  <w:marTop w:val="0"/>
                  <w:marBottom w:val="0"/>
                  <w:divBdr>
                    <w:top w:val="none" w:sz="0" w:space="0" w:color="auto"/>
                    <w:left w:val="none" w:sz="0" w:space="0" w:color="auto"/>
                    <w:bottom w:val="none" w:sz="0" w:space="0" w:color="auto"/>
                    <w:right w:val="none" w:sz="0" w:space="0" w:color="auto"/>
                  </w:divBdr>
                  <w:divsChild>
                    <w:div w:id="1235428533">
                      <w:marLeft w:val="0"/>
                      <w:marRight w:val="0"/>
                      <w:marTop w:val="0"/>
                      <w:marBottom w:val="0"/>
                      <w:divBdr>
                        <w:top w:val="none" w:sz="0" w:space="0" w:color="auto"/>
                        <w:left w:val="none" w:sz="0" w:space="0" w:color="auto"/>
                        <w:bottom w:val="none" w:sz="0" w:space="0" w:color="auto"/>
                        <w:right w:val="none" w:sz="0" w:space="0" w:color="auto"/>
                      </w:divBdr>
                    </w:div>
                  </w:divsChild>
                </w:div>
                <w:div w:id="104667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2020">
          <w:marLeft w:val="0"/>
          <w:marRight w:val="0"/>
          <w:marTop w:val="0"/>
          <w:marBottom w:val="0"/>
          <w:divBdr>
            <w:top w:val="none" w:sz="0" w:space="0" w:color="auto"/>
            <w:left w:val="none" w:sz="0" w:space="0" w:color="auto"/>
            <w:bottom w:val="none" w:sz="0" w:space="0" w:color="auto"/>
            <w:right w:val="none" w:sz="0" w:space="0" w:color="auto"/>
          </w:divBdr>
        </w:div>
        <w:div w:id="1968775312">
          <w:marLeft w:val="0"/>
          <w:marRight w:val="0"/>
          <w:marTop w:val="0"/>
          <w:marBottom w:val="0"/>
          <w:divBdr>
            <w:top w:val="none" w:sz="0" w:space="0" w:color="auto"/>
            <w:left w:val="none" w:sz="0" w:space="0" w:color="auto"/>
            <w:bottom w:val="none" w:sz="0" w:space="0" w:color="auto"/>
            <w:right w:val="none" w:sz="0" w:space="0" w:color="auto"/>
          </w:divBdr>
        </w:div>
        <w:div w:id="874119476">
          <w:marLeft w:val="0"/>
          <w:marRight w:val="0"/>
          <w:marTop w:val="0"/>
          <w:marBottom w:val="0"/>
          <w:divBdr>
            <w:top w:val="none" w:sz="0" w:space="0" w:color="auto"/>
            <w:left w:val="none" w:sz="0" w:space="0" w:color="auto"/>
            <w:bottom w:val="none" w:sz="0" w:space="0" w:color="auto"/>
            <w:right w:val="none" w:sz="0" w:space="0" w:color="auto"/>
          </w:divBdr>
        </w:div>
        <w:div w:id="828717133">
          <w:marLeft w:val="0"/>
          <w:marRight w:val="0"/>
          <w:marTop w:val="0"/>
          <w:marBottom w:val="0"/>
          <w:divBdr>
            <w:top w:val="none" w:sz="0" w:space="0" w:color="auto"/>
            <w:left w:val="none" w:sz="0" w:space="0" w:color="auto"/>
            <w:bottom w:val="none" w:sz="0" w:space="0" w:color="auto"/>
            <w:right w:val="none" w:sz="0" w:space="0" w:color="auto"/>
          </w:divBdr>
        </w:div>
        <w:div w:id="2087261230">
          <w:marLeft w:val="0"/>
          <w:marRight w:val="0"/>
          <w:marTop w:val="0"/>
          <w:marBottom w:val="0"/>
          <w:divBdr>
            <w:top w:val="none" w:sz="0" w:space="0" w:color="auto"/>
            <w:left w:val="none" w:sz="0" w:space="0" w:color="auto"/>
            <w:bottom w:val="none" w:sz="0" w:space="0" w:color="auto"/>
            <w:right w:val="none" w:sz="0" w:space="0" w:color="auto"/>
          </w:divBdr>
        </w:div>
        <w:div w:id="945623949">
          <w:marLeft w:val="0"/>
          <w:marRight w:val="0"/>
          <w:marTop w:val="0"/>
          <w:marBottom w:val="0"/>
          <w:divBdr>
            <w:top w:val="none" w:sz="0" w:space="0" w:color="auto"/>
            <w:left w:val="none" w:sz="0" w:space="0" w:color="auto"/>
            <w:bottom w:val="none" w:sz="0" w:space="0" w:color="auto"/>
            <w:right w:val="none" w:sz="0" w:space="0" w:color="auto"/>
          </w:divBdr>
        </w:div>
        <w:div w:id="511647455">
          <w:marLeft w:val="0"/>
          <w:marRight w:val="0"/>
          <w:marTop w:val="0"/>
          <w:marBottom w:val="0"/>
          <w:divBdr>
            <w:top w:val="none" w:sz="0" w:space="0" w:color="auto"/>
            <w:left w:val="none" w:sz="0" w:space="0" w:color="auto"/>
            <w:bottom w:val="none" w:sz="0" w:space="0" w:color="auto"/>
            <w:right w:val="none" w:sz="0" w:space="0" w:color="auto"/>
          </w:divBdr>
        </w:div>
        <w:div w:id="1349332961">
          <w:marLeft w:val="0"/>
          <w:marRight w:val="0"/>
          <w:marTop w:val="0"/>
          <w:marBottom w:val="0"/>
          <w:divBdr>
            <w:top w:val="none" w:sz="0" w:space="0" w:color="auto"/>
            <w:left w:val="none" w:sz="0" w:space="0" w:color="auto"/>
            <w:bottom w:val="none" w:sz="0" w:space="0" w:color="auto"/>
            <w:right w:val="none" w:sz="0" w:space="0" w:color="auto"/>
          </w:divBdr>
        </w:div>
        <w:div w:id="1466117179">
          <w:marLeft w:val="0"/>
          <w:marRight w:val="0"/>
          <w:marTop w:val="0"/>
          <w:marBottom w:val="0"/>
          <w:divBdr>
            <w:top w:val="none" w:sz="0" w:space="0" w:color="auto"/>
            <w:left w:val="none" w:sz="0" w:space="0" w:color="auto"/>
            <w:bottom w:val="none" w:sz="0" w:space="0" w:color="auto"/>
            <w:right w:val="none" w:sz="0" w:space="0" w:color="auto"/>
          </w:divBdr>
          <w:divsChild>
            <w:div w:id="1128209342">
              <w:marLeft w:val="0"/>
              <w:marRight w:val="0"/>
              <w:marTop w:val="0"/>
              <w:marBottom w:val="600"/>
              <w:divBdr>
                <w:top w:val="none" w:sz="0" w:space="0" w:color="auto"/>
                <w:left w:val="none" w:sz="0" w:space="0" w:color="auto"/>
                <w:bottom w:val="none" w:sz="0" w:space="0" w:color="auto"/>
                <w:right w:val="none" w:sz="0" w:space="0" w:color="auto"/>
              </w:divBdr>
              <w:divsChild>
                <w:div w:id="1377312593">
                  <w:marLeft w:val="0"/>
                  <w:marRight w:val="0"/>
                  <w:marTop w:val="0"/>
                  <w:marBottom w:val="0"/>
                  <w:divBdr>
                    <w:top w:val="none" w:sz="0" w:space="0" w:color="auto"/>
                    <w:left w:val="none" w:sz="0" w:space="0" w:color="auto"/>
                    <w:bottom w:val="none" w:sz="0" w:space="0" w:color="auto"/>
                    <w:right w:val="none" w:sz="0" w:space="0" w:color="auto"/>
                  </w:divBdr>
                  <w:divsChild>
                    <w:div w:id="1324696843">
                      <w:marLeft w:val="0"/>
                      <w:marRight w:val="0"/>
                      <w:marTop w:val="0"/>
                      <w:marBottom w:val="0"/>
                      <w:divBdr>
                        <w:top w:val="none" w:sz="0" w:space="0" w:color="auto"/>
                        <w:left w:val="none" w:sz="0" w:space="0" w:color="auto"/>
                        <w:bottom w:val="none" w:sz="0" w:space="0" w:color="auto"/>
                        <w:right w:val="none" w:sz="0" w:space="0" w:color="auto"/>
                      </w:divBdr>
                    </w:div>
                  </w:divsChild>
                </w:div>
                <w:div w:id="17806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3761">
          <w:marLeft w:val="0"/>
          <w:marRight w:val="0"/>
          <w:marTop w:val="0"/>
          <w:marBottom w:val="0"/>
          <w:divBdr>
            <w:top w:val="none" w:sz="0" w:space="0" w:color="auto"/>
            <w:left w:val="none" w:sz="0" w:space="0" w:color="auto"/>
            <w:bottom w:val="none" w:sz="0" w:space="0" w:color="auto"/>
            <w:right w:val="none" w:sz="0" w:space="0" w:color="auto"/>
          </w:divBdr>
        </w:div>
        <w:div w:id="1489784695">
          <w:marLeft w:val="0"/>
          <w:marRight w:val="0"/>
          <w:marTop w:val="0"/>
          <w:marBottom w:val="0"/>
          <w:divBdr>
            <w:top w:val="none" w:sz="0" w:space="0" w:color="auto"/>
            <w:left w:val="none" w:sz="0" w:space="0" w:color="auto"/>
            <w:bottom w:val="none" w:sz="0" w:space="0" w:color="auto"/>
            <w:right w:val="none" w:sz="0" w:space="0" w:color="auto"/>
          </w:divBdr>
        </w:div>
        <w:div w:id="455103831">
          <w:marLeft w:val="0"/>
          <w:marRight w:val="0"/>
          <w:marTop w:val="0"/>
          <w:marBottom w:val="0"/>
          <w:divBdr>
            <w:top w:val="none" w:sz="0" w:space="0" w:color="auto"/>
            <w:left w:val="none" w:sz="0" w:space="0" w:color="auto"/>
            <w:bottom w:val="none" w:sz="0" w:space="0" w:color="auto"/>
            <w:right w:val="none" w:sz="0" w:space="0" w:color="auto"/>
          </w:divBdr>
        </w:div>
        <w:div w:id="459422198">
          <w:marLeft w:val="0"/>
          <w:marRight w:val="0"/>
          <w:marTop w:val="0"/>
          <w:marBottom w:val="0"/>
          <w:divBdr>
            <w:top w:val="none" w:sz="0" w:space="0" w:color="auto"/>
            <w:left w:val="none" w:sz="0" w:space="0" w:color="auto"/>
            <w:bottom w:val="none" w:sz="0" w:space="0" w:color="auto"/>
            <w:right w:val="none" w:sz="0" w:space="0" w:color="auto"/>
          </w:divBdr>
        </w:div>
        <w:div w:id="1072846920">
          <w:marLeft w:val="0"/>
          <w:marRight w:val="0"/>
          <w:marTop w:val="0"/>
          <w:marBottom w:val="0"/>
          <w:divBdr>
            <w:top w:val="none" w:sz="0" w:space="0" w:color="auto"/>
            <w:left w:val="none" w:sz="0" w:space="0" w:color="auto"/>
            <w:bottom w:val="none" w:sz="0" w:space="0" w:color="auto"/>
            <w:right w:val="none" w:sz="0" w:space="0" w:color="auto"/>
          </w:divBdr>
          <w:divsChild>
            <w:div w:id="994533955">
              <w:marLeft w:val="0"/>
              <w:marRight w:val="0"/>
              <w:marTop w:val="0"/>
              <w:marBottom w:val="600"/>
              <w:divBdr>
                <w:top w:val="none" w:sz="0" w:space="0" w:color="auto"/>
                <w:left w:val="none" w:sz="0" w:space="0" w:color="auto"/>
                <w:bottom w:val="none" w:sz="0" w:space="0" w:color="auto"/>
                <w:right w:val="none" w:sz="0" w:space="0" w:color="auto"/>
              </w:divBdr>
              <w:divsChild>
                <w:div w:id="2007903833">
                  <w:marLeft w:val="0"/>
                  <w:marRight w:val="0"/>
                  <w:marTop w:val="0"/>
                  <w:marBottom w:val="0"/>
                  <w:divBdr>
                    <w:top w:val="none" w:sz="0" w:space="0" w:color="auto"/>
                    <w:left w:val="none" w:sz="0" w:space="0" w:color="auto"/>
                    <w:bottom w:val="none" w:sz="0" w:space="0" w:color="auto"/>
                    <w:right w:val="none" w:sz="0" w:space="0" w:color="auto"/>
                  </w:divBdr>
                  <w:divsChild>
                    <w:div w:id="1034384128">
                      <w:marLeft w:val="0"/>
                      <w:marRight w:val="0"/>
                      <w:marTop w:val="0"/>
                      <w:marBottom w:val="0"/>
                      <w:divBdr>
                        <w:top w:val="none" w:sz="0" w:space="0" w:color="auto"/>
                        <w:left w:val="none" w:sz="0" w:space="0" w:color="auto"/>
                        <w:bottom w:val="none" w:sz="0" w:space="0" w:color="auto"/>
                        <w:right w:val="none" w:sz="0" w:space="0" w:color="auto"/>
                      </w:divBdr>
                    </w:div>
                  </w:divsChild>
                </w:div>
                <w:div w:id="28674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6808">
          <w:marLeft w:val="0"/>
          <w:marRight w:val="0"/>
          <w:marTop w:val="0"/>
          <w:marBottom w:val="0"/>
          <w:divBdr>
            <w:top w:val="none" w:sz="0" w:space="0" w:color="auto"/>
            <w:left w:val="none" w:sz="0" w:space="0" w:color="auto"/>
            <w:bottom w:val="none" w:sz="0" w:space="0" w:color="auto"/>
            <w:right w:val="none" w:sz="0" w:space="0" w:color="auto"/>
          </w:divBdr>
        </w:div>
        <w:div w:id="305014119">
          <w:marLeft w:val="0"/>
          <w:marRight w:val="0"/>
          <w:marTop w:val="0"/>
          <w:marBottom w:val="0"/>
          <w:divBdr>
            <w:top w:val="none" w:sz="0" w:space="0" w:color="auto"/>
            <w:left w:val="none" w:sz="0" w:space="0" w:color="auto"/>
            <w:bottom w:val="none" w:sz="0" w:space="0" w:color="auto"/>
            <w:right w:val="none" w:sz="0" w:space="0" w:color="auto"/>
          </w:divBdr>
        </w:div>
        <w:div w:id="1745763853">
          <w:marLeft w:val="0"/>
          <w:marRight w:val="0"/>
          <w:marTop w:val="0"/>
          <w:marBottom w:val="0"/>
          <w:divBdr>
            <w:top w:val="none" w:sz="0" w:space="0" w:color="auto"/>
            <w:left w:val="none" w:sz="0" w:space="0" w:color="auto"/>
            <w:bottom w:val="none" w:sz="0" w:space="0" w:color="auto"/>
            <w:right w:val="none" w:sz="0" w:space="0" w:color="auto"/>
          </w:divBdr>
        </w:div>
        <w:div w:id="119735912">
          <w:marLeft w:val="0"/>
          <w:marRight w:val="0"/>
          <w:marTop w:val="0"/>
          <w:marBottom w:val="0"/>
          <w:divBdr>
            <w:top w:val="none" w:sz="0" w:space="0" w:color="auto"/>
            <w:left w:val="none" w:sz="0" w:space="0" w:color="auto"/>
            <w:bottom w:val="none" w:sz="0" w:space="0" w:color="auto"/>
            <w:right w:val="none" w:sz="0" w:space="0" w:color="auto"/>
          </w:divBdr>
          <w:divsChild>
            <w:div w:id="1908563815">
              <w:marLeft w:val="0"/>
              <w:marRight w:val="0"/>
              <w:marTop w:val="0"/>
              <w:marBottom w:val="600"/>
              <w:divBdr>
                <w:top w:val="none" w:sz="0" w:space="0" w:color="auto"/>
                <w:left w:val="none" w:sz="0" w:space="0" w:color="auto"/>
                <w:bottom w:val="none" w:sz="0" w:space="0" w:color="auto"/>
                <w:right w:val="none" w:sz="0" w:space="0" w:color="auto"/>
              </w:divBdr>
              <w:divsChild>
                <w:div w:id="1260604881">
                  <w:marLeft w:val="0"/>
                  <w:marRight w:val="0"/>
                  <w:marTop w:val="0"/>
                  <w:marBottom w:val="0"/>
                  <w:divBdr>
                    <w:top w:val="none" w:sz="0" w:space="0" w:color="auto"/>
                    <w:left w:val="none" w:sz="0" w:space="0" w:color="auto"/>
                    <w:bottom w:val="none" w:sz="0" w:space="0" w:color="auto"/>
                    <w:right w:val="none" w:sz="0" w:space="0" w:color="auto"/>
                  </w:divBdr>
                  <w:divsChild>
                    <w:div w:id="553156599">
                      <w:marLeft w:val="0"/>
                      <w:marRight w:val="0"/>
                      <w:marTop w:val="0"/>
                      <w:marBottom w:val="0"/>
                      <w:divBdr>
                        <w:top w:val="none" w:sz="0" w:space="0" w:color="auto"/>
                        <w:left w:val="none" w:sz="0" w:space="0" w:color="auto"/>
                        <w:bottom w:val="none" w:sz="0" w:space="0" w:color="auto"/>
                        <w:right w:val="none" w:sz="0" w:space="0" w:color="auto"/>
                      </w:divBdr>
                    </w:div>
                  </w:divsChild>
                </w:div>
                <w:div w:id="20117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culturetrip.com/asia/india/articles/holi-splash-some-colours-the-indian-way/" TargetMode="External"/><Relationship Id="rId13" Type="http://schemas.openxmlformats.org/officeDocument/2006/relationships/hyperlink" Target="https://indianmandirs.blogspot.com/2017/02/rangpanchami-festival-after-holi.html" TargetMode="Externa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heculturetrip.com/asia/india/articles/the-most-beautiful-villages-to-visit-in-uttarkhand-india/" TargetMode="External"/><Relationship Id="rId7" Type="http://schemas.openxmlformats.org/officeDocument/2006/relationships/hyperlink" Target="https://theculturetrip.com/asia/india/articles/10-hindu-festivals-you-should-know-about/" TargetMode="External"/><Relationship Id="rId12" Type="http://schemas.openxmlformats.org/officeDocument/2006/relationships/hyperlink" Target="https://theculturetrip.com/asia/india/articles/uttar-pradesh-dining-the-10-best-restaurants-to-try/" TargetMode="External"/><Relationship Id="rId17" Type="http://schemas.openxmlformats.org/officeDocument/2006/relationships/image" Target="media/image5.jpeg"/><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theculturetrip.com/asia/india/articles/traditional-south-indian-dishes-you-need-to-try/"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amritapuri.org/3605/sri-krishna.aum" TargetMode="External"/><Relationship Id="rId24" Type="http://schemas.openxmlformats.org/officeDocument/2006/relationships/hyperlink" Target="https://theculturetrip.com/asia/india/articles/agras-colorful-escape-to-mathura-and-vrindavan-indias-most-celebrated-holi-festival/" TargetMode="External"/><Relationship Id="rId5" Type="http://schemas.openxmlformats.org/officeDocument/2006/relationships/image" Target="media/image1.jpeg"/><Relationship Id="rId15" Type="http://schemas.openxmlformats.org/officeDocument/2006/relationships/hyperlink" Target="https://www.tell-a-tale.com/krishna-kills-putana-bedtime-story/" TargetMode="External"/><Relationship Id="rId23" Type="http://schemas.openxmlformats.org/officeDocument/2006/relationships/hyperlink" Target="https://theculturetrip.com/asia/india/lucknow/" TargetMode="External"/><Relationship Id="rId10" Type="http://schemas.openxmlformats.org/officeDocument/2006/relationships/image" Target="media/image3.jpeg"/><Relationship Id="rId19" Type="http://schemas.openxmlformats.org/officeDocument/2006/relationships/hyperlink" Target="https://theculturetrip.com/asia/india/articles/wilderness-meets-urban-a-guide-to-sites-in-west-bengal-and-kolkata/" TargetMode="External"/><Relationship Id="rId4" Type="http://schemas.openxmlformats.org/officeDocument/2006/relationships/webSettings" Target="webSettings.xml"/><Relationship Id="rId9" Type="http://schemas.openxmlformats.org/officeDocument/2006/relationships/hyperlink" Target="https://www.hindujagruti.org/hinduism-for-kids/615.html" TargetMode="External"/><Relationship Id="rId14" Type="http://schemas.openxmlformats.org/officeDocument/2006/relationships/hyperlink" Target="https://www.speakingtree.in/allslides/who-was-radha-what-happened-to-her-after-krishna-left" TargetMode="External"/><Relationship Id="rId22" Type="http://schemas.openxmlformats.org/officeDocument/2006/relationships/hyperlink" Target="https://theculturetrip.com/asia/india/articles/the-top-10-things-to-do-and-see-in-patn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1027</Words>
  <Characters>5856</Characters>
  <Application>Microsoft Office Word</Application>
  <DocSecurity>0</DocSecurity>
  <Lines>48</Lines>
  <Paragraphs>13</Paragraphs>
  <ScaleCrop>false</ScaleCrop>
  <Company/>
  <LinksUpToDate>false</LinksUpToDate>
  <CharactersWithSpaces>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Trân Lê</dc:creator>
  <cp:keywords/>
  <dc:description/>
  <cp:lastModifiedBy>Nam Trân Lê</cp:lastModifiedBy>
  <cp:revision>1</cp:revision>
  <dcterms:created xsi:type="dcterms:W3CDTF">2019-12-09T08:21:00Z</dcterms:created>
  <dcterms:modified xsi:type="dcterms:W3CDTF">2019-12-09T08:23:00Z</dcterms:modified>
</cp:coreProperties>
</file>