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3.0 -->
  <w:body>
    <w:p w:rsidR="00176306" w:rsidP="00892AC3" w14:paraId="111BD8A8" w14:textId="77777777">
      <w:pPr>
        <w:spacing w:line="360" w:lineRule="auto"/>
        <w:jc w:val="center"/>
        <w:rPr>
          <w:rStyle w:val="Strong"/>
          <w:rFonts w:ascii="Times New Roman" w:eastAsia="宋体" w:hAnsi="Times New Roman" w:cs="宋体"/>
          <w:kern w:val="0"/>
          <w:sz w:val="28"/>
          <w:szCs w:val="28"/>
        </w:rPr>
      </w:pPr>
      <w:r>
        <w:rPr>
          <w:rStyle w:val="Strong"/>
          <w:rFonts w:ascii="Times New Roman" w:eastAsia="宋体" w:hAnsi="Times New Roman" w:cs="宋体"/>
          <w:kern w:val="0"/>
          <w:sz w:val="28"/>
          <w:szCs w:val="28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11290300</wp:posOffset>
            </wp:positionH>
            <wp:positionV relativeFrom="topMargin">
              <wp:posOffset>11506200</wp:posOffset>
            </wp:positionV>
            <wp:extent cx="292100" cy="317500"/>
            <wp:wrapNone/>
            <wp:docPr id="1001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11925300</wp:posOffset>
            </wp:positionH>
            <wp:positionV relativeFrom="topMargin">
              <wp:posOffset>11925300</wp:posOffset>
            </wp:positionV>
            <wp:extent cx="368300" cy="279400"/>
            <wp:effectExtent l="0" t="0" r="0" b="635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7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EDA" w:rsidRPr="00DE727F" w:rsidP="00DE727F" w14:paraId="4014DB41" w14:textId="4F3AE25F">
      <w:pPr>
        <w:pStyle w:val="NormalWeb"/>
        <w:spacing w:before="0" w:beforeAutospacing="0" w:after="0" w:afterAutospacing="0" w:line="360" w:lineRule="auto"/>
        <w:jc w:val="center"/>
        <w:rPr>
          <w:rFonts w:ascii="Times New Roman" w:hAnsi="Times New Roman" w:hint="eastAsia"/>
          <w:b/>
          <w:sz w:val="36"/>
          <w:szCs w:val="36"/>
        </w:rPr>
      </w:pPr>
      <w:r>
        <w:rPr>
          <w:rStyle w:val="Strong"/>
          <w:rFonts w:ascii="Times New Roman" w:hAnsi="Times New Roman"/>
          <w:sz w:val="36"/>
          <w:szCs w:val="36"/>
        </w:rPr>
        <w:t>2.5</w:t>
      </w:r>
      <w:r w:rsidRPr="00176306" w:rsidR="00176306">
        <w:rPr>
          <w:rStyle w:val="Strong"/>
          <w:rFonts w:ascii="Times New Roman" w:hAnsi="Times New Roman" w:hint="eastAsia"/>
          <w:sz w:val="36"/>
          <w:szCs w:val="36"/>
        </w:rPr>
        <w:t xml:space="preserve">  </w:t>
      </w:r>
      <w:r>
        <w:rPr>
          <w:rStyle w:val="Strong"/>
          <w:rFonts w:ascii="Times New Roman" w:hAnsi="Times New Roman" w:hint="eastAsia"/>
          <w:sz w:val="36"/>
          <w:szCs w:val="36"/>
        </w:rPr>
        <w:t>核酸是遗传信息的携带者</w:t>
      </w:r>
    </w:p>
    <w:p w:rsidR="009011F7" w:rsidP="00892AC3" w14:paraId="7B2C35BC" w14:textId="77777777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42185" cy="561340"/>
                <wp:effectExtent l="43815" t="9525" r="0" b="29210"/>
                <wp:docPr id="2097170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42185" cy="561340"/>
                          <a:chOff x="0" y="0"/>
                          <a:chExt cx="23482" cy="5613"/>
                        </a:xfrm>
                      </wpg:grpSpPr>
                      <wpg:grpSp>
                        <wpg:cNvPr id="2097171" name="组合 40"/>
                        <wpg:cNvGrpSpPr/>
                        <wpg:grpSpPr>
                          <a:xfrm>
                            <a:off x="0" y="571"/>
                            <a:ext cx="5759" cy="5042"/>
                            <a:chOff x="179" y="-306"/>
                            <a:chExt cx="8341" cy="7311"/>
                          </a:xfrm>
                        </wpg:grpSpPr>
                        <wps:wsp xmlns:wps="http://schemas.microsoft.com/office/word/2010/wordprocessingShape">
                          <wps:cNvPr id="2097172" name="任意多边形 81"/>
                          <wps:cNvSpPr/>
                          <wps:spPr bwMode="auto">
                            <a:xfrm rot="8100000" flipV="1">
                              <a:off x="179" y="0"/>
                              <a:ext cx="8341" cy="6781"/>
                            </a:xfrm>
                            <a:custGeom>
                              <a:avLst/>
                              <a:gdLst>
                                <a:gd name="T0" fmla="*/ 122158 w 833718"/>
                                <a:gd name="T1" fmla="*/ 556060 h 678436"/>
                                <a:gd name="T2" fmla="*/ 68714 w 833718"/>
                                <a:gd name="T3" fmla="*/ 32192 h 678436"/>
                                <a:gd name="T4" fmla="*/ 95037 w 833718"/>
                                <a:gd name="T5" fmla="*/ 0 h 678436"/>
                                <a:gd name="T6" fmla="*/ 739108 w 833718"/>
                                <a:gd name="T7" fmla="*/ 0 h 678436"/>
                                <a:gd name="T8" fmla="*/ 765431 w 833718"/>
                                <a:gd name="T9" fmla="*/ 32192 h 678436"/>
                                <a:gd name="T10" fmla="*/ 711987 w 833718"/>
                                <a:gd name="T11" fmla="*/ 556060 h 678436"/>
                                <a:gd name="T12" fmla="*/ 122158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097173" name="文本框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0" y="-306"/>
                              <a:ext cx="7255" cy="7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linkedTxbx id="32768" seq="1"/>
                          <wps:bodyPr rot="0" vert="horz" wrap="square" lIns="91440" tIns="45720" rIns="91440" bIns="45720" anchor="t" anchorCtr="0" upright="1"/>
                        </wps:wsp>
                      </wpg:grpSp>
                      <wpg:grpSp>
                        <wpg:cNvPr id="2097174" name="组合 80"/>
                        <wpg:cNvGrpSpPr/>
                        <wpg:grpSpPr>
                          <a:xfrm>
                            <a:off x="6858" y="0"/>
                            <a:ext cx="16624" cy="4953"/>
                            <a:chOff x="7037" y="-1025"/>
                            <a:chExt cx="37444" cy="6613"/>
                          </a:xfrm>
                        </wpg:grpSpPr>
                        <wps:wsp xmlns:wps="http://schemas.microsoft.com/office/word/2010/wordprocessingShape">
                          <wps:cNvPr id="2097175" name="圆角矩形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7" y="91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76" name="矩形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05" y="-1025"/>
                              <a:ext cx="34382" cy="6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学习目标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9" o:spid="_x0000_i1025" style="width:176.55pt;height:44.2pt;mso-position-horizontal-relative:char;mso-position-vertical-relative:line" coordsize="23482,5613">
                <v:group id="组合 40" o:spid="_x0000_s1026" style="width:5759;height:5042;position:absolute;top:571" coordorigin="179,-306" coordsize="8341,7311">
                  <v:shape id="任意多边形 81" o:spid="_x0000_s1027" style="width:8341;height:6781;flip:y;left:179;mso-wrap-style:square;position:absolute;rotation:-135;visibility:visible;v-text-anchor:middle" coordsize="833718,678436" path="m122096,556342c-20349,413897,-38155,194012,68679,32208l94988,,738731,l765040,32208c871873,194012,854068,413897,711623,556342c548830,719135,284889,719135,122096,556342xe" fillcolor="#8064a2" stroked="f" strokeweight="2pt">
                    <v:shadow on="t" color="black" opacity="26213f" origin="-0.5,-0.5" offset="2.12pt,2.12pt"/>
                    <v:path arrowok="t" o:connecttype="custom" o:connectlocs="1222,5558;687,322;951,0;7394,0;7658,322;7123,5558;1222,5558" o:connectangles="0,0,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2" o:spid="_x0000_s1028" type="#_x0000_t202" style="width:7255;height:7310;left:910;mso-wrap-style:square;position:absolute;top:-306;visibility:visible;v-text-anchor:top" filled="f" stroked="f"/>
                </v:group>
                <v:group id="组合 80" o:spid="_x0000_s1029" style="width:16624;height:4953;left:6858;position:absolute" coordorigin="7037,-1025" coordsize="37444,6613">
                  <v:roundrect id="圆角矩形 84" o:spid="_x0000_s1030" style="width:37444;height:5115;left:7037;mso-wrap-style:square;position:absolute;top:91;visibility:visible;v-text-anchor:middle" arcsize="10923f" fillcolor="#8064a2" stroked="f" strokeweight="2pt">
                    <v:shadow on="t" color="black" opacity="26213f" origin=",-0.5" offset="0,3pt"/>
                  </v:roundrect>
                  <v:rect id="矩形 85" o:spid="_x0000_s1031" style="width:34382;height:6613;left:7705;mso-wrap-style:square;position:absolute;top:-1025;visibility:visible;v-text-anchor:top" filled="f" stroked="f">
                    <v:textbox inset="7.2pt,3.6pt,7.2pt,3.6pt">
                      <w:txbxContent>
                        <w:p w:rsidR="00892AC3" w:rsidP="00F04F22" w14:paraId="0E0F51A8" w14:textId="7777777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学习目标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9011F7" w:rsidRPr="00892AC3" w:rsidP="00892AC3" w14:paraId="6A16676E" w14:textId="77777777">
      <w:pPr>
        <w:spacing w:line="360" w:lineRule="auto"/>
        <w:rPr>
          <w:rFonts w:ascii="Times New Roman" w:hAnsi="Times New Roman"/>
        </w:rPr>
      </w:pPr>
    </w:p>
    <w:tbl>
      <w:tblPr>
        <w:tblW w:w="9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070"/>
        <w:gridCol w:w="4925"/>
      </w:tblGrid>
      <w:tr w14:paraId="0010D29D" w14:textId="77777777" w:rsidTr="0045409E">
        <w:tblPrEx>
          <w:tblW w:w="999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/>
        </w:tblPrEx>
        <w:trPr>
          <w:trHeight w:val="418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D24" w:rsidRPr="00892AC3" w:rsidP="00892AC3" w14:paraId="788AC3CB" w14:textId="77777777">
            <w:pPr>
              <w:spacing w:line="360" w:lineRule="auto"/>
              <w:contextualSpacing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892AC3">
              <w:rPr>
                <w:rFonts w:ascii="Times New Roman" w:hAnsi="Times New Roman"/>
                <w:b/>
                <w:color w:val="000000"/>
              </w:rPr>
              <w:t>课程标准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D24" w:rsidRPr="00892AC3" w:rsidP="00892AC3" w14:paraId="7E8644F8" w14:textId="77777777">
            <w:pPr>
              <w:spacing w:line="360" w:lineRule="auto"/>
              <w:contextualSpacing/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892AC3">
              <w:rPr>
                <w:rFonts w:ascii="Times New Roman" w:eastAsia="宋体" w:hAnsi="Times New Roman" w:cs="仿宋" w:hint="eastAsia"/>
                <w:b/>
                <w:bCs/>
              </w:rPr>
              <w:t>学习目标</w:t>
            </w:r>
          </w:p>
        </w:tc>
      </w:tr>
      <w:tr w14:paraId="7DDB1746" w14:textId="77777777" w:rsidTr="0045409E">
        <w:tblPrEx>
          <w:tblW w:w="9995" w:type="dxa"/>
          <w:tblLayout w:type="fixed"/>
          <w:tblLook w:val="0000"/>
        </w:tblPrEx>
        <w:trPr>
          <w:trHeight w:val="94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09E" w:rsidP="0045409E" w14:paraId="18861D92" w14:textId="77777777">
            <w:pPr>
              <w:spacing w:line="300" w:lineRule="exac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科学探究——通过观察</w:t>
            </w:r>
            <w:r>
              <w:rPr>
                <w:rFonts w:hint="eastAsia"/>
              </w:rPr>
              <w:t>DNA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RNA</w:t>
            </w:r>
            <w:r>
              <w:rPr>
                <w:rFonts w:hint="eastAsia"/>
              </w:rPr>
              <w:t>在细胞中的分布，掌握显微观察细胞中特定物质的原理和方法。</w:t>
            </w:r>
          </w:p>
          <w:p w:rsidR="0045409E" w:rsidP="0045409E" w14:paraId="6C291FD6" w14:textId="77777777">
            <w:pPr>
              <w:spacing w:line="300" w:lineRule="exac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科学思维——①归纳与概括：通过分析实验、观察结果归纳出</w:t>
            </w:r>
            <w:r>
              <w:rPr>
                <w:rFonts w:hint="eastAsia"/>
              </w:rPr>
              <w:t>DNA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RNA</w:t>
            </w:r>
            <w:r>
              <w:rPr>
                <w:rFonts w:hint="eastAsia"/>
              </w:rPr>
              <w:t>在细胞中的分布；结合化学知识概括出</w:t>
            </w:r>
            <w:r>
              <w:rPr>
                <w:rFonts w:hint="eastAsia"/>
              </w:rPr>
              <w:t>DNA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RNA</w:t>
            </w:r>
            <w:r>
              <w:rPr>
                <w:rFonts w:hint="eastAsia"/>
              </w:rPr>
              <w:t>在组成上的区别。②演绎与推理：根据细胞生物和病毒所含核酸的差异，推测其遗传物质的差异及所含的五碳糖、碱基、核苷酸种类的差异。</w:t>
            </w:r>
          </w:p>
          <w:p w:rsidR="00E41D24" w:rsidRPr="0045409E" w:rsidP="0045409E" w14:paraId="206C6F89" w14:textId="53F56A94">
            <w:pPr>
              <w:spacing w:line="300" w:lineRule="exac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生命观念——结构与功能观：核酸的结构特点决定了它能够成为生物的遗传物质。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1FD2" w:rsidRPr="00BB1FD2" w:rsidP="00BB1FD2" w14:paraId="10FF621F" w14:textId="77777777">
            <w:pPr>
              <w:numPr>
                <w:ilvl w:val="0"/>
                <w:numId w:val="6"/>
              </w:numPr>
              <w:spacing w:line="520" w:lineRule="exact"/>
              <w:jc w:val="left"/>
              <w:rPr>
                <w:rFonts w:asciiTheme="minorEastAsia" w:hAnsiTheme="minorEastAsia"/>
                <w:bCs/>
              </w:rPr>
            </w:pPr>
            <w:r w:rsidRPr="00BB1FD2">
              <w:rPr>
                <w:rFonts w:asciiTheme="minorEastAsia" w:hAnsiTheme="minorEastAsia" w:hint="eastAsia"/>
                <w:bCs/>
              </w:rPr>
              <w:t>阐述核酸是由核苷酸聚合而成，是储存与传递遗传信息的生物大分子。</w:t>
            </w:r>
          </w:p>
          <w:p w:rsidR="00BB1FD2" w:rsidRPr="00BB1FD2" w:rsidP="00BB1FD2" w14:paraId="3063EADF" w14:textId="77777777">
            <w:pPr>
              <w:numPr>
                <w:ilvl w:val="0"/>
                <w:numId w:val="6"/>
              </w:numPr>
              <w:spacing w:line="520" w:lineRule="exact"/>
              <w:jc w:val="left"/>
              <w:rPr>
                <w:rFonts w:asciiTheme="minorEastAsia" w:hAnsiTheme="minorEastAsia"/>
                <w:bCs/>
              </w:rPr>
            </w:pPr>
            <w:r w:rsidRPr="00BB1FD2">
              <w:rPr>
                <w:rFonts w:asciiTheme="minorEastAsia" w:hAnsiTheme="minorEastAsia" w:hint="eastAsia"/>
                <w:bCs/>
              </w:rPr>
              <w:t>阐述DNA和RNA的区别和联系。</w:t>
            </w:r>
          </w:p>
          <w:p w:rsidR="00E41D24" w:rsidRPr="001F598B" w:rsidP="00BB1FD2" w14:paraId="0243CB4E" w14:textId="04363BEA">
            <w:pPr>
              <w:spacing w:line="360" w:lineRule="auto"/>
              <w:contextualSpacing/>
              <w:rPr>
                <w:b/>
                <w:color w:val="0000FF"/>
                <w:szCs w:val="21"/>
              </w:rPr>
            </w:pPr>
            <w:r w:rsidRPr="00BB1FD2">
              <w:rPr>
                <w:rFonts w:asciiTheme="minorEastAsia" w:hAnsiTheme="minorEastAsia" w:hint="eastAsia"/>
                <w:bCs/>
              </w:rPr>
              <w:t>阐述生物大分子以碳链为基本骨架的特点。</w:t>
            </w:r>
          </w:p>
        </w:tc>
      </w:tr>
    </w:tbl>
    <w:p w:rsidR="001F598B" w:rsidRPr="000E39A5" w:rsidP="00892AC3" w14:paraId="36647AF5" w14:textId="77777777">
      <w:pPr>
        <w:spacing w:line="360" w:lineRule="auto"/>
        <w:rPr>
          <w:rFonts w:ascii="Times New Roman" w:hAnsi="Times New Roman"/>
        </w:rPr>
      </w:pPr>
    </w:p>
    <w:p w:rsidR="00722454" w:rsidRPr="0045409E" w:rsidP="0045409E" w14:paraId="41955DDB" w14:textId="0614886D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70125" cy="580390"/>
                <wp:effectExtent l="91440" t="31115" r="635" b="0"/>
                <wp:docPr id="2097163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70125" cy="580390"/>
                          <a:chOff x="537" y="0"/>
                          <a:chExt cx="22703" cy="5806"/>
                        </a:xfrm>
                      </wpg:grpSpPr>
                      <wpg:grpSp>
                        <wpg:cNvPr id="2097164" name="组合 9"/>
                        <wpg:cNvGrpSpPr/>
                        <wpg:grpSpPr>
                          <a:xfrm>
                            <a:off x="537" y="42"/>
                            <a:ext cx="5381" cy="5764"/>
                            <a:chOff x="779" y="-747"/>
                            <a:chExt cx="7794" cy="8337"/>
                          </a:xfrm>
                        </wpg:grpSpPr>
                        <wps:wsp xmlns:wps="http://schemas.microsoft.com/office/word/2010/wordprocessingShape">
                          <wps:cNvPr id="2097165" name="任意多边形 16"/>
                          <wps:cNvSpPr/>
                          <wps:spPr bwMode="auto">
                            <a:xfrm rot="8100000" flipV="1">
                              <a:off x="1" y="31"/>
                              <a:ext cx="8337" cy="6781"/>
                            </a:xfrm>
                            <a:custGeom>
                              <a:avLst/>
                              <a:gdLst>
                                <a:gd name="T0" fmla="*/ 122105 w 833718"/>
                                <a:gd name="T1" fmla="*/ 556060 h 678436"/>
                                <a:gd name="T2" fmla="*/ 68684 w 833718"/>
                                <a:gd name="T3" fmla="*/ 32192 h 678436"/>
                                <a:gd name="T4" fmla="*/ 94995 w 833718"/>
                                <a:gd name="T5" fmla="*/ 0 h 678436"/>
                                <a:gd name="T6" fmla="*/ 738785 w 833718"/>
                                <a:gd name="T7" fmla="*/ 0 h 678436"/>
                                <a:gd name="T8" fmla="*/ 765096 w 833718"/>
                                <a:gd name="T9" fmla="*/ 32192 h 678436"/>
                                <a:gd name="T10" fmla="*/ 711675 w 833718"/>
                                <a:gd name="T11" fmla="*/ 556060 h 678436"/>
                                <a:gd name="T12" fmla="*/ 122105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097166" name="文本框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7" y="-258"/>
                              <a:ext cx="7617" cy="5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2097167" name="组合 71"/>
                        <wpg:cNvGrpSpPr/>
                        <wpg:grpSpPr>
                          <a:xfrm>
                            <a:off x="6667" y="0"/>
                            <a:ext cx="16574" cy="4953"/>
                            <a:chOff x="6689" y="-726"/>
                            <a:chExt cx="37444" cy="6621"/>
                          </a:xfrm>
                        </wpg:grpSpPr>
                        <wps:wsp xmlns:wps="http://schemas.microsoft.com/office/word/2010/wordprocessingShape">
                          <wps:cNvPr id="2097168" name="圆角矩形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9" y="0"/>
                              <a:ext cx="37445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69" name="矩形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16" y="-726"/>
                              <a:ext cx="32714" cy="6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441B10D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教材</w:t>
                                </w:r>
                                <w:r w:rsidR="00D77956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详解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5" o:spid="_x0000_i1032" style="width:178.75pt;height:45.7pt;mso-position-horizontal-relative:char;mso-position-vertical-relative:line" coordorigin="537,0" coordsize="22703,5806">
                <v:group id="组合 9" o:spid="_x0000_s1033" style="width:5381;height:5764;left:537;position:absolute;top:42" coordorigin="779,-747" coordsize="7794,8337">
                  <v:shape id="任意多边形 16" o:spid="_x0000_s1034" style="width:8337;height:6781;flip:y;left:1;mso-wrap-style:square;position:absolute;rotation:-135;top:31;visibility:visible;v-text-anchor:middle" coordsize="833718,678436" path="m122096,556342c-20349,413897,-38155,194012,68679,32208l94988,,738731,l765040,32208c871873,194012,854068,413897,711623,556342c548830,719135,284889,719135,122096,556342xe" fillcolor="#4f81bd" stroked="f" strokeweight="2pt">
                    <v:shadow on="t" color="black" opacity="26213f" origin="-0.5,-0.5" offset="2.12pt,2.12pt"/>
                    <v:path arrowok="t" o:connecttype="custom" o:connectlocs="1221,5558;687,322;950,0;7388,0;7651,322;7117,5558;1221,5558" o:connectangles="0,0,0,0,0,0,0"/>
                  </v:shape>
                  <v:shape id="文本框 6" o:spid="_x0000_s1035" type="#_x0000_t202" style="width:7617;height:5805;left:957;mso-wrap-style:square;position:absolute;top:-258;visibility:visible;v-text-anchor:top" filled="f" stroked="f">
                    <v:textbox style="mso-fit-shape-to-text:t">
                      <w:txbxContent>
                        <w:p w:rsidR="00892AC3" w:rsidP="00F04F22" w14:paraId="620CC255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组合 71" o:spid="_x0000_s1036" style="width:16574;height:4953;left:6667;position:absolute" coordorigin="6689,-726" coordsize="37444,6621">
                  <v:roundrect id="圆角矩形 11" o:spid="_x0000_s1037" style="width:37445;height:5115;left:6689;mso-wrap-style:square;position:absolute;visibility:visible;v-text-anchor:middle" arcsize="10923f" fillcolor="#4f81bd" stroked="f" strokeweight="2pt">
                    <v:shadow on="t" color="black" opacity="26213f" origin=",-0.5" offset="0,3pt"/>
                  </v:roundrect>
                  <v:rect id="矩形 12" o:spid="_x0000_s1038" style="width:32714;height:6621;left:9116;mso-wrap-style:square;position:absolute;top:-726;visibility:visible;v-text-anchor:top" filled="f" stroked="f">
                    <v:textbox inset="7.2pt,3.6pt,7.2pt,3.6pt">
                      <w:txbxContent>
                        <w:p w:rsidR="00892AC3" w:rsidP="00F04F22" w14:paraId="678B56C5" w14:textId="441B10D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教材</w:t>
                          </w:r>
                          <w:r w:rsidR="00D77956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详解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tbl>
      <w:tblPr>
        <w:tblStyle w:val="LightListAccent5"/>
        <w:tblpPr w:leftFromText="180" w:rightFromText="180" w:vertAnchor="text" w:horzAnchor="margin" w:tblpY="240"/>
        <w:tblW w:w="0" w:type="auto"/>
        <w:tblLook w:val="04A0"/>
      </w:tblPr>
      <w:tblGrid>
        <w:gridCol w:w="6521"/>
        <w:gridCol w:w="1667"/>
      </w:tblGrid>
      <w:tr w14:paraId="125F5519" w14:textId="77777777" w:rsidTr="00722454">
        <w:tblPrEx>
          <w:tblW w:w="0" w:type="auto"/>
          <w:tblLook w:val="04A0"/>
        </w:tblPrEx>
        <w:trPr>
          <w:trHeight w:val="264"/>
        </w:trPr>
        <w:tc>
          <w:tcPr>
            <w:tcW w:w="6521" w:type="dxa"/>
          </w:tcPr>
          <w:p w:rsidR="00722454" w:rsidRPr="00892AC3" w:rsidP="00140CF8" w14:paraId="1A3E6C15" w14:textId="77777777">
            <w:pPr>
              <w:widowControl/>
              <w:jc w:val="left"/>
              <w:rPr>
                <w:rFonts w:ascii="Times New Roman" w:hAnsi="Times New Roman" w:cs="宋体"/>
                <w:b w:val="0"/>
                <w:sz w:val="24"/>
              </w:rPr>
            </w:pPr>
            <w:r>
              <w:rPr>
                <w:rFonts w:ascii="Times New Roman" w:eastAsia="宋体" w:hAnsi="Times New Roman" w:hint="eastAsia"/>
              </w:rPr>
              <w:t>（一）基础知识梳理</w:t>
            </w:r>
          </w:p>
        </w:tc>
        <w:tc>
          <w:tcPr>
            <w:tcW w:w="1667" w:type="dxa"/>
            <w:shd w:val="clear" w:color="auto" w:fill="DBEEF3" w:themeFill="accent5" w:themeFillTint="33"/>
          </w:tcPr>
          <w:p w:rsidR="00722454" w:rsidRPr="00722454" w:rsidP="00140CF8" w14:paraId="67C52D14" w14:textId="77777777">
            <w:pPr>
              <w:spacing w:line="360" w:lineRule="auto"/>
              <w:rPr>
                <w:rFonts w:ascii="Times New Roman" w:hAnsi="Times New Roman" w:cs="宋体"/>
                <w:color w:val="0070C0"/>
                <w:sz w:val="24"/>
              </w:rPr>
            </w:pPr>
            <w:r>
              <w:rPr>
                <w:rFonts w:ascii="Times New Roman" w:hAnsi="Times New Roman" w:cs="宋体"/>
                <w:color w:val="0070C0"/>
                <w:sz w:val="24"/>
              </w:rPr>
              <w:t>识必备</w:t>
            </w:r>
          </w:p>
        </w:tc>
      </w:tr>
    </w:tbl>
    <w:p w:rsidR="00722454" w:rsidP="00722454" w14:paraId="6E506B15" w14:textId="77777777">
      <w:pPr>
        <w:spacing w:line="340" w:lineRule="exact"/>
        <w:rPr>
          <w:rFonts w:ascii="Times New Roman" w:eastAsia="宋体" w:hAnsi="Times New Roman"/>
          <w:b/>
          <w:bCs/>
        </w:rPr>
      </w:pPr>
    </w:p>
    <w:p w:rsidR="00E41D24" w:rsidP="003602A4" w14:paraId="6434DEF0" w14:textId="069330D4">
      <w:pPr>
        <w:spacing w:line="340" w:lineRule="exact"/>
        <w:rPr>
          <w:rFonts w:ascii="Times New Roman" w:eastAsia="宋体" w:hAnsi="Times New Roman"/>
          <w:b/>
          <w:bCs/>
        </w:rPr>
      </w:pPr>
    </w:p>
    <w:p w:rsidR="00C268EF" w:rsidP="003602A4" w14:paraId="387F76CA" w14:textId="77777777">
      <w:pPr>
        <w:spacing w:line="340" w:lineRule="exact"/>
        <w:rPr>
          <w:b/>
          <w:bCs/>
        </w:rPr>
      </w:pPr>
    </w:p>
    <w:p w:rsidR="0045409E" w:rsidRPr="0045409E" w:rsidP="0045409E" w14:paraId="78D4DF8F" w14:textId="45B51995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1</w:t>
      </w:r>
      <w:r w:rsidRPr="0045409E">
        <w:rPr>
          <w:rFonts w:ascii="Times New Roman" w:eastAsia="宋体" w:hAnsi="Times New Roman" w:cs="Times New Roman"/>
          <w:szCs w:val="21"/>
        </w:rPr>
        <w:t>．核酸包括两大类：一类是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脱氧核糖核酸</w:t>
      </w:r>
      <w:r w:rsidRPr="0045409E">
        <w:rPr>
          <w:rFonts w:ascii="Times New Roman" w:eastAsia="宋体" w:hAnsi="Times New Roman" w:cs="Times New Roman"/>
          <w:szCs w:val="21"/>
        </w:rPr>
        <w:t>，简称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；另一类是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核糖核酸</w:t>
      </w:r>
      <w:r w:rsidRPr="0045409E">
        <w:rPr>
          <w:rFonts w:ascii="Times New Roman" w:eastAsia="宋体" w:hAnsi="Times New Roman" w:cs="Times New Roman"/>
          <w:szCs w:val="21"/>
        </w:rPr>
        <w:t>，简称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RNA</w:t>
      </w:r>
      <w:r w:rsidRPr="0045409E">
        <w:rPr>
          <w:rFonts w:ascii="Times New Roman" w:eastAsia="宋体" w:hAnsi="Times New Roman" w:cs="Times New Roman"/>
          <w:szCs w:val="21"/>
        </w:rPr>
        <w:t>。</w:t>
      </w:r>
      <w:r w:rsidR="00DE727F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5409E" w:rsidP="0045409E" w14:paraId="19917893" w14:textId="157D4750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2</w:t>
      </w:r>
      <w:r w:rsidRPr="0045409E">
        <w:rPr>
          <w:rFonts w:ascii="Times New Roman" w:eastAsia="宋体" w:hAnsi="Times New Roman" w:cs="Times New Roman"/>
          <w:szCs w:val="21"/>
        </w:rPr>
        <w:t>．真核细胞的</w:t>
      </w:r>
      <w:r w:rsidRPr="0045409E">
        <w:rPr>
          <w:rFonts w:ascii="Times New Roman" w:eastAsia="宋体" w:hAnsi="Times New Roman" w:cs="Times New Roman"/>
          <w:szCs w:val="21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主要分布在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细胞核</w:t>
      </w:r>
      <w:r w:rsidRPr="0045409E">
        <w:rPr>
          <w:rFonts w:ascii="Times New Roman" w:eastAsia="宋体" w:hAnsi="Times New Roman" w:cs="Times New Roman"/>
          <w:szCs w:val="21"/>
        </w:rPr>
        <w:t>中，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线粒体、叶绿体</w:t>
      </w:r>
      <w:r w:rsidRPr="0045409E">
        <w:rPr>
          <w:rFonts w:ascii="Times New Roman" w:eastAsia="宋体" w:hAnsi="Times New Roman" w:cs="Times New Roman"/>
          <w:szCs w:val="21"/>
        </w:rPr>
        <w:t>内也含有少量的</w:t>
      </w:r>
      <w:r w:rsidRPr="0045409E">
        <w:rPr>
          <w:rFonts w:ascii="Times New Roman" w:eastAsia="宋体" w:hAnsi="Times New Roman" w:cs="Times New Roman"/>
          <w:szCs w:val="21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。</w:t>
      </w:r>
      <w:r w:rsidRPr="0045409E">
        <w:rPr>
          <w:rFonts w:ascii="Times New Roman" w:eastAsia="宋体" w:hAnsi="Times New Roman" w:cs="Times New Roman"/>
          <w:szCs w:val="21"/>
        </w:rPr>
        <w:t>RNA</w:t>
      </w:r>
      <w:r w:rsidRPr="0045409E">
        <w:rPr>
          <w:rFonts w:ascii="Times New Roman" w:eastAsia="宋体" w:hAnsi="Times New Roman" w:cs="Times New Roman"/>
          <w:szCs w:val="21"/>
        </w:rPr>
        <w:t>主要分布在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细胞质</w:t>
      </w:r>
      <w:r w:rsidRPr="0045409E">
        <w:rPr>
          <w:rFonts w:ascii="Times New Roman" w:eastAsia="宋体" w:hAnsi="Times New Roman" w:cs="Times New Roman"/>
          <w:szCs w:val="21"/>
        </w:rPr>
        <w:t>中。</w:t>
      </w:r>
      <w:r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5409E" w:rsidP="0045409E" w14:paraId="7CCB611C" w14:textId="0A7CC22B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3</w:t>
      </w:r>
      <w:r w:rsidRPr="0045409E">
        <w:rPr>
          <w:rFonts w:ascii="Times New Roman" w:eastAsia="宋体" w:hAnsi="Times New Roman" w:cs="Times New Roman"/>
          <w:szCs w:val="21"/>
        </w:rPr>
        <w:t>．一个核苷酸是由一分子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含氮的碱基</w:t>
      </w:r>
      <w:r w:rsidRPr="0045409E">
        <w:rPr>
          <w:rFonts w:ascii="Times New Roman" w:eastAsia="宋体" w:hAnsi="Times New Roman" w:cs="Times New Roman"/>
          <w:szCs w:val="21"/>
        </w:rPr>
        <w:t>、一分子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五碳糖</w:t>
      </w:r>
      <w:r w:rsidRPr="0045409E">
        <w:rPr>
          <w:rFonts w:ascii="Times New Roman" w:eastAsia="宋体" w:hAnsi="Times New Roman" w:cs="Times New Roman"/>
          <w:szCs w:val="21"/>
        </w:rPr>
        <w:t>和一分子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磷酸</w:t>
      </w:r>
      <w:r w:rsidRPr="0045409E">
        <w:rPr>
          <w:rFonts w:ascii="Times New Roman" w:eastAsia="宋体" w:hAnsi="Times New Roman" w:cs="Times New Roman"/>
          <w:szCs w:val="21"/>
        </w:rPr>
        <w:t>组成的。根据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五碳糖</w:t>
      </w:r>
      <w:r w:rsidRPr="0045409E">
        <w:rPr>
          <w:rFonts w:ascii="Times New Roman" w:eastAsia="宋体" w:hAnsi="Times New Roman" w:cs="Times New Roman"/>
          <w:szCs w:val="21"/>
        </w:rPr>
        <w:t>的不同，可以将核苷酸分为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脱氧核糖核苷酸</w:t>
      </w:r>
      <w:r w:rsidRPr="0045409E">
        <w:rPr>
          <w:rFonts w:ascii="Times New Roman" w:eastAsia="宋体" w:hAnsi="Times New Roman" w:cs="Times New Roman"/>
          <w:szCs w:val="21"/>
        </w:rPr>
        <w:t>(</w:t>
      </w:r>
      <w:r w:rsidRPr="0045409E">
        <w:rPr>
          <w:rFonts w:ascii="Times New Roman" w:eastAsia="宋体" w:hAnsi="Times New Roman" w:cs="Times New Roman"/>
          <w:szCs w:val="21"/>
        </w:rPr>
        <w:t>简称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脱氧核苷酸</w:t>
      </w:r>
      <w:r w:rsidRPr="0045409E">
        <w:rPr>
          <w:rFonts w:ascii="Times New Roman" w:eastAsia="宋体" w:hAnsi="Times New Roman" w:cs="Times New Roman"/>
          <w:szCs w:val="21"/>
        </w:rPr>
        <w:t>)</w:t>
      </w:r>
      <w:r w:rsidRPr="0045409E">
        <w:rPr>
          <w:rFonts w:ascii="Times New Roman" w:eastAsia="宋体" w:hAnsi="Times New Roman" w:cs="Times New Roman"/>
          <w:szCs w:val="21"/>
        </w:rPr>
        <w:t>和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核糖核苷酸</w:t>
      </w:r>
      <w:r w:rsidRPr="0045409E">
        <w:rPr>
          <w:rFonts w:ascii="Times New Roman" w:eastAsia="宋体" w:hAnsi="Times New Roman" w:cs="Times New Roman"/>
          <w:szCs w:val="21"/>
        </w:rPr>
        <w:t>。</w:t>
      </w:r>
      <w:r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5409E" w:rsidP="0045409E" w14:paraId="21597AD7" w14:textId="5C63E2C1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4</w:t>
      </w:r>
      <w:r w:rsidRPr="0045409E">
        <w:rPr>
          <w:rFonts w:ascii="Times New Roman" w:eastAsia="宋体" w:hAnsi="Times New Roman" w:cs="Times New Roman"/>
          <w:szCs w:val="21"/>
        </w:rPr>
        <w:t>．</w:t>
      </w:r>
      <w:r w:rsidRPr="0045409E">
        <w:rPr>
          <w:rFonts w:ascii="Times New Roman" w:eastAsia="宋体" w:hAnsi="Times New Roman" w:cs="Times New Roman"/>
          <w:szCs w:val="21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和</w:t>
      </w:r>
      <w:r w:rsidRPr="0045409E">
        <w:rPr>
          <w:rFonts w:ascii="Times New Roman" w:eastAsia="宋体" w:hAnsi="Times New Roman" w:cs="Times New Roman"/>
          <w:szCs w:val="21"/>
        </w:rPr>
        <w:t>RNA</w:t>
      </w:r>
      <w:r w:rsidRPr="0045409E">
        <w:rPr>
          <w:rFonts w:ascii="Times New Roman" w:eastAsia="宋体" w:hAnsi="Times New Roman" w:cs="Times New Roman"/>
          <w:szCs w:val="21"/>
        </w:rPr>
        <w:t>都含有的碱基是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A</w:t>
      </w:r>
      <w:r w:rsidRPr="0045409E">
        <w:rPr>
          <w:rFonts w:ascii="Times New Roman" w:eastAsia="宋体" w:hAnsi="Times New Roman" w:cs="Times New Roman"/>
          <w:szCs w:val="21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eastAsia="宋体" w:hAnsi="Times New Roman" w:cs="Times New Roman"/>
          <w:szCs w:val="21"/>
        </w:rPr>
        <w:t>和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G</w:t>
      </w:r>
      <w:r w:rsidRPr="0045409E">
        <w:rPr>
          <w:rFonts w:ascii="Times New Roman" w:eastAsia="宋体" w:hAnsi="Times New Roman" w:cs="Times New Roman"/>
          <w:szCs w:val="21"/>
        </w:rPr>
        <w:t>，</w:t>
      </w:r>
      <w:r w:rsidRPr="0045409E">
        <w:rPr>
          <w:rFonts w:ascii="Times New Roman" w:eastAsia="宋体" w:hAnsi="Times New Roman" w:cs="Times New Roman"/>
          <w:szCs w:val="21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特有的碱基是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T</w:t>
      </w:r>
      <w:r w:rsidRPr="0045409E">
        <w:rPr>
          <w:rFonts w:ascii="Times New Roman" w:eastAsia="宋体" w:hAnsi="Times New Roman" w:cs="Times New Roman"/>
          <w:szCs w:val="21"/>
        </w:rPr>
        <w:t>，</w:t>
      </w:r>
      <w:r w:rsidRPr="0045409E">
        <w:rPr>
          <w:rFonts w:ascii="Times New Roman" w:eastAsia="宋体" w:hAnsi="Times New Roman" w:cs="Times New Roman"/>
          <w:szCs w:val="21"/>
        </w:rPr>
        <w:t>RNA</w:t>
      </w:r>
      <w:r w:rsidRPr="0045409E">
        <w:rPr>
          <w:rFonts w:ascii="Times New Roman" w:eastAsia="宋体" w:hAnsi="Times New Roman" w:cs="Times New Roman"/>
          <w:szCs w:val="21"/>
        </w:rPr>
        <w:t>特有的碱基是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U</w:t>
      </w:r>
      <w:r w:rsidRPr="0045409E">
        <w:rPr>
          <w:rFonts w:ascii="Times New Roman" w:eastAsia="宋体" w:hAnsi="Times New Roman" w:cs="Times New Roman"/>
          <w:szCs w:val="21"/>
        </w:rPr>
        <w:t>。</w:t>
      </w:r>
      <w:r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5409E" w:rsidP="0045409E" w14:paraId="00CA53C4" w14:textId="77777777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5</w:t>
      </w:r>
      <w:r w:rsidRPr="0045409E">
        <w:rPr>
          <w:rFonts w:ascii="Times New Roman" w:eastAsia="宋体" w:hAnsi="Times New Roman" w:cs="Times New Roman"/>
          <w:szCs w:val="21"/>
        </w:rPr>
        <w:t>．</w:t>
      </w:r>
      <w:r w:rsidRPr="0045409E">
        <w:rPr>
          <w:rFonts w:ascii="Times New Roman" w:eastAsia="宋体" w:hAnsi="Times New Roman" w:cs="Times New Roman"/>
          <w:szCs w:val="21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水解的产物是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脱氧核苷酸</w:t>
      </w:r>
      <w:r w:rsidRPr="0045409E">
        <w:rPr>
          <w:rFonts w:ascii="Times New Roman" w:eastAsia="宋体" w:hAnsi="Times New Roman" w:cs="Times New Roman"/>
          <w:szCs w:val="21"/>
        </w:rPr>
        <w:t>，彻底水解的产物是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磷酸</w:t>
      </w:r>
      <w:r w:rsidRPr="0045409E">
        <w:rPr>
          <w:rFonts w:ascii="Times New Roman" w:eastAsia="宋体" w:hAnsi="Times New Roman" w:cs="Times New Roman"/>
          <w:szCs w:val="21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脱氧核糖</w:t>
      </w:r>
      <w:r w:rsidRPr="0045409E">
        <w:rPr>
          <w:rFonts w:ascii="Times New Roman" w:eastAsia="宋体" w:hAnsi="Times New Roman" w:cs="Times New Roman"/>
          <w:szCs w:val="21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4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种碱基</w:t>
      </w:r>
      <w:r w:rsidRPr="0045409E">
        <w:rPr>
          <w:rFonts w:ascii="Times New Roman" w:eastAsia="宋体" w:hAnsi="Times New Roman" w:cs="Times New Roman"/>
          <w:szCs w:val="21"/>
        </w:rPr>
        <w:t>。</w:t>
      </w:r>
    </w:p>
    <w:p w:rsidR="0045409E" w:rsidRPr="0045409E" w:rsidP="0045409E" w14:paraId="6CFC2885" w14:textId="77777777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6</w:t>
      </w:r>
      <w:r w:rsidRPr="0045409E">
        <w:rPr>
          <w:rFonts w:ascii="Times New Roman" w:eastAsia="宋体" w:hAnsi="Times New Roman" w:cs="Times New Roman"/>
          <w:szCs w:val="21"/>
        </w:rPr>
        <w:t>．有细胞结构的生物包括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原核</w:t>
      </w:r>
      <w:r w:rsidRPr="0045409E">
        <w:rPr>
          <w:rFonts w:ascii="Times New Roman" w:eastAsia="宋体" w:hAnsi="Times New Roman" w:cs="Times New Roman"/>
          <w:szCs w:val="21"/>
        </w:rPr>
        <w:t>生物和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真核</w:t>
      </w:r>
      <w:r w:rsidRPr="0045409E">
        <w:rPr>
          <w:rFonts w:ascii="Times New Roman" w:eastAsia="宋体" w:hAnsi="Times New Roman" w:cs="Times New Roman"/>
          <w:szCs w:val="21"/>
        </w:rPr>
        <w:t>生物，遗传物质是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；没有细胞结构的病毒，遗传物质大多数是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，少数是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RNA</w:t>
      </w:r>
      <w:r w:rsidRPr="0045409E">
        <w:rPr>
          <w:rFonts w:ascii="Times New Roman" w:eastAsia="宋体" w:hAnsi="Times New Roman" w:cs="Times New Roman"/>
          <w:szCs w:val="21"/>
        </w:rPr>
        <w:t>。例如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烟草花叶病毒、艾滋病病毒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(HIV)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和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SARS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病毒是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RNA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病毒</w:t>
      </w:r>
      <w:r w:rsidRPr="0045409E">
        <w:rPr>
          <w:rFonts w:ascii="Times New Roman" w:eastAsia="宋体" w:hAnsi="Times New Roman" w:cs="Times New Roman"/>
          <w:szCs w:val="21"/>
        </w:rPr>
        <w:t>。</w:t>
      </w:r>
    </w:p>
    <w:p w:rsidR="0045409E" w:rsidRPr="0045409E" w:rsidP="0045409E" w14:paraId="20AB5780" w14:textId="1B4FF4FE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7</w:t>
      </w:r>
      <w:r w:rsidRPr="0045409E">
        <w:rPr>
          <w:rFonts w:ascii="Times New Roman" w:eastAsia="宋体" w:hAnsi="Times New Roman" w:cs="Times New Roman"/>
          <w:szCs w:val="21"/>
        </w:rPr>
        <w:t>．脱氧核苷酸和核糖核苷酸</w:t>
      </w:r>
      <w:r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5409E" w:rsidP="0045409E" w14:paraId="68489F24" w14:textId="77777777">
      <w:pPr>
        <w:tabs>
          <w:tab w:val="left" w:pos="4253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noProof/>
          <w:szCs w:val="21"/>
        </w:rPr>
        <w:drawing>
          <wp:inline distT="0" distB="0" distL="114300" distR="114300">
            <wp:extent cx="2879725" cy="1303655"/>
            <wp:effectExtent l="0" t="0" r="3175" b="4445"/>
            <wp:docPr id="339578892" name="图片 33957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78892" name="图片 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9E" w:rsidRPr="0045409E" w:rsidP="0045409E" w14:paraId="450E1985" w14:textId="7368AA25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8</w:t>
      </w:r>
      <w:r w:rsidRPr="0045409E">
        <w:rPr>
          <w:rFonts w:ascii="Times New Roman" w:eastAsia="宋体" w:hAnsi="Times New Roman" w:cs="Times New Roman"/>
          <w:szCs w:val="21"/>
        </w:rPr>
        <w:t>．</w:t>
      </w:r>
      <w:r w:rsidRPr="0045409E">
        <w:rPr>
          <w:rFonts w:ascii="Times New Roman" w:eastAsia="宋体" w:hAnsi="Times New Roman" w:cs="Times New Roman"/>
          <w:szCs w:val="21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与</w:t>
      </w:r>
      <w:r w:rsidRPr="0045409E">
        <w:rPr>
          <w:rFonts w:ascii="Times New Roman" w:eastAsia="宋体" w:hAnsi="Times New Roman" w:cs="Times New Roman"/>
          <w:szCs w:val="21"/>
        </w:rPr>
        <w:t>RNA</w:t>
      </w:r>
      <w:r w:rsidRPr="0045409E">
        <w:rPr>
          <w:rFonts w:ascii="Times New Roman" w:eastAsia="宋体" w:hAnsi="Times New Roman" w:cs="Times New Roman"/>
          <w:szCs w:val="21"/>
        </w:rPr>
        <w:t>在化学组成上的异同</w:t>
      </w:r>
      <w:r w:rsidR="00BB1FD2">
        <w:rPr>
          <w:rFonts w:ascii="Times New Roman" w:eastAsia="宋体" w:hAnsi="Times New Roman" w:cs="Times New Roman"/>
          <w:szCs w:val="21"/>
        </w:rPr>
        <w:t xml:space="preserve"> </w:t>
      </w:r>
    </w:p>
    <w:p w:rsidR="0045409E" w:rsidRPr="0045409E" w:rsidP="0045409E" w14:paraId="48F5DD4E" w14:textId="77777777">
      <w:pPr>
        <w:tabs>
          <w:tab w:val="left" w:pos="4253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noProof/>
          <w:szCs w:val="21"/>
        </w:rPr>
        <w:drawing>
          <wp:inline distT="0" distB="0" distL="114300" distR="114300">
            <wp:extent cx="2702560" cy="914400"/>
            <wp:effectExtent l="0" t="0" r="254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9E" w:rsidRPr="0045409E" w:rsidP="0045409E" w14:paraId="1B37D8F2" w14:textId="77777777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9</w:t>
      </w:r>
      <w:r w:rsidRPr="0045409E">
        <w:rPr>
          <w:rFonts w:ascii="Times New Roman" w:eastAsia="宋体" w:hAnsi="Times New Roman" w:cs="Times New Roman"/>
          <w:szCs w:val="21"/>
        </w:rPr>
        <w:t>．生物体内各种物质的元素组成：</w:t>
      </w:r>
    </w:p>
    <w:p w:rsidR="0045409E" w:rsidRPr="0045409E" w:rsidP="0045409E" w14:paraId="488A8D10" w14:textId="77777777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纤维素：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eastAsia="宋体" w:hAnsi="Times New Roman" w:cs="Times New Roman"/>
          <w:szCs w:val="21"/>
        </w:rPr>
        <w:t>；</w:t>
      </w:r>
      <w:r w:rsidRPr="0045409E">
        <w:rPr>
          <w:rFonts w:ascii="Times New Roman" w:eastAsia="宋体" w:hAnsi="Times New Roman" w:cs="Times New Roman"/>
          <w:szCs w:val="21"/>
        </w:rPr>
        <w:t xml:space="preserve">         </w:t>
      </w:r>
      <w:r w:rsidRPr="0045409E">
        <w:rPr>
          <w:rFonts w:ascii="Times New Roman" w:eastAsia="宋体" w:hAnsi="Times New Roman" w:cs="Times New Roman"/>
          <w:szCs w:val="21"/>
        </w:rPr>
        <w:t>脂肪：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eastAsia="宋体" w:hAnsi="Times New Roman" w:cs="Times New Roman"/>
          <w:szCs w:val="21"/>
        </w:rPr>
        <w:t>；</w:t>
      </w:r>
    </w:p>
    <w:p w:rsidR="0045409E" w:rsidRPr="0045409E" w:rsidP="0045409E" w14:paraId="06526DCA" w14:textId="77777777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磷脂：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N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P</w:t>
      </w:r>
      <w:r w:rsidRPr="0045409E">
        <w:rPr>
          <w:rFonts w:ascii="Times New Roman" w:eastAsia="宋体" w:hAnsi="Times New Roman" w:cs="Times New Roman"/>
          <w:szCs w:val="21"/>
        </w:rPr>
        <w:t>；</w:t>
      </w:r>
      <w:r w:rsidRPr="0045409E">
        <w:rPr>
          <w:rFonts w:ascii="Times New Roman" w:eastAsia="宋体" w:hAnsi="Times New Roman" w:cs="Times New Roman"/>
          <w:szCs w:val="21"/>
        </w:rPr>
        <w:t xml:space="preserve">     </w:t>
      </w:r>
      <w:r w:rsidRPr="0045409E">
        <w:rPr>
          <w:rFonts w:ascii="Times New Roman" w:eastAsia="宋体" w:hAnsi="Times New Roman" w:cs="Times New Roman"/>
          <w:szCs w:val="21"/>
        </w:rPr>
        <w:t>酶：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N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等或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N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P</w:t>
      </w:r>
      <w:r w:rsidRPr="0045409E">
        <w:rPr>
          <w:rFonts w:ascii="Times New Roman" w:eastAsia="宋体" w:hAnsi="Times New Roman" w:cs="Times New Roman"/>
          <w:szCs w:val="21"/>
        </w:rPr>
        <w:t>；</w:t>
      </w:r>
    </w:p>
    <w:p w:rsidR="0045409E" w:rsidRPr="0045409E" w:rsidP="0045409E" w14:paraId="234AA318" w14:textId="77777777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DNA</w:t>
      </w:r>
      <w:r w:rsidRPr="0045409E">
        <w:rPr>
          <w:rFonts w:ascii="Times New Roman" w:eastAsia="宋体" w:hAnsi="Times New Roman" w:cs="Times New Roman"/>
          <w:szCs w:val="21"/>
        </w:rPr>
        <w:t>：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N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P</w:t>
      </w:r>
      <w:r w:rsidRPr="0045409E">
        <w:rPr>
          <w:rFonts w:ascii="Times New Roman" w:eastAsia="宋体" w:hAnsi="Times New Roman" w:cs="Times New Roman"/>
          <w:szCs w:val="21"/>
        </w:rPr>
        <w:t>；</w:t>
      </w:r>
      <w:r w:rsidRPr="0045409E">
        <w:rPr>
          <w:rFonts w:ascii="Times New Roman" w:eastAsia="宋体" w:hAnsi="Times New Roman" w:cs="Times New Roman"/>
          <w:szCs w:val="21"/>
        </w:rPr>
        <w:t xml:space="preserve">    RNA</w:t>
      </w:r>
      <w:r w:rsidRPr="0045409E">
        <w:rPr>
          <w:rFonts w:ascii="Times New Roman" w:eastAsia="宋体" w:hAnsi="Times New Roman" w:cs="Times New Roman"/>
          <w:szCs w:val="21"/>
        </w:rPr>
        <w:t>：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N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P</w:t>
      </w:r>
      <w:r w:rsidRPr="0045409E">
        <w:rPr>
          <w:rFonts w:ascii="Times New Roman" w:eastAsia="宋体" w:hAnsi="Times New Roman" w:cs="Times New Roman"/>
          <w:szCs w:val="21"/>
        </w:rPr>
        <w:t>；</w:t>
      </w:r>
    </w:p>
    <w:p w:rsidR="00C268EF" w:rsidRPr="0045409E" w:rsidP="0045409E" w14:paraId="613D7D5C" w14:textId="66BEB960">
      <w:pPr>
        <w:tabs>
          <w:tab w:val="left" w:pos="4253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5409E">
        <w:rPr>
          <w:rFonts w:ascii="Times New Roman" w:eastAsia="宋体" w:hAnsi="Times New Roman" w:cs="Times New Roman"/>
          <w:szCs w:val="21"/>
        </w:rPr>
        <w:t>ATP</w:t>
      </w:r>
      <w:r w:rsidRPr="0045409E">
        <w:rPr>
          <w:rFonts w:ascii="Times New Roman" w:eastAsia="宋体" w:hAnsi="Times New Roman" w:cs="Times New Roman"/>
          <w:szCs w:val="21"/>
        </w:rPr>
        <w:t>：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C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H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O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N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、</w:t>
      </w:r>
      <w:r w:rsidRPr="0045409E"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P</w:t>
      </w:r>
      <w:r w:rsidRPr="0045409E">
        <w:rPr>
          <w:rFonts w:ascii="Times New Roman" w:eastAsia="宋体" w:hAnsi="Times New Roman" w:cs="Times New Roman"/>
          <w:szCs w:val="21"/>
        </w:rPr>
        <w:t>。</w:t>
      </w:r>
    </w:p>
    <w:tbl>
      <w:tblPr>
        <w:tblStyle w:val="LightListAccent5"/>
        <w:tblpPr w:leftFromText="180" w:rightFromText="180" w:vertAnchor="text" w:horzAnchor="margin" w:tblpY="240"/>
        <w:tblW w:w="0" w:type="auto"/>
        <w:tblLook w:val="04A0"/>
      </w:tblPr>
      <w:tblGrid>
        <w:gridCol w:w="6521"/>
        <w:gridCol w:w="1667"/>
      </w:tblGrid>
      <w:tr w14:paraId="2FE4A9F3" w14:textId="77777777" w:rsidTr="00722454">
        <w:tblPrEx>
          <w:tblW w:w="0" w:type="auto"/>
          <w:tblLook w:val="04A0"/>
        </w:tblPrEx>
        <w:trPr>
          <w:trHeight w:val="264"/>
        </w:trPr>
        <w:tc>
          <w:tcPr>
            <w:tcW w:w="6521" w:type="dxa"/>
          </w:tcPr>
          <w:p w:rsidR="00E41D24" w:rsidRPr="00892AC3" w:rsidP="00722454" w14:paraId="5B599419" w14:textId="77777777">
            <w:pPr>
              <w:widowControl/>
              <w:jc w:val="left"/>
              <w:rPr>
                <w:rFonts w:ascii="Times New Roman" w:hAnsi="Times New Roman" w:cs="宋体"/>
                <w:b w:val="0"/>
                <w:sz w:val="24"/>
              </w:rPr>
            </w:pPr>
            <w:r>
              <w:rPr>
                <w:rFonts w:ascii="Times New Roman" w:eastAsia="宋体" w:hAnsi="Times New Roman" w:hint="eastAsia"/>
              </w:rPr>
              <w:t>（</w:t>
            </w:r>
            <w:r w:rsidRPr="00892AC3">
              <w:rPr>
                <w:rFonts w:ascii="Times New Roman" w:eastAsia="宋体" w:hAnsi="Times New Roman" w:hint="eastAsia"/>
              </w:rPr>
              <w:t>二</w:t>
            </w:r>
            <w:r>
              <w:rPr>
                <w:rFonts w:ascii="Times New Roman" w:eastAsia="宋体" w:hAnsi="Times New Roman" w:hint="eastAsia"/>
              </w:rPr>
              <w:t>）</w:t>
            </w:r>
            <w:r w:rsidR="00722454">
              <w:rPr>
                <w:rFonts w:ascii="Times New Roman" w:eastAsia="宋体" w:hAnsi="Times New Roman" w:hint="eastAsia"/>
              </w:rPr>
              <w:t>课前聚焦</w:t>
            </w:r>
          </w:p>
        </w:tc>
        <w:tc>
          <w:tcPr>
            <w:tcW w:w="1667" w:type="dxa"/>
            <w:shd w:val="clear" w:color="auto" w:fill="DBEEF3" w:themeFill="accent5" w:themeFillTint="33"/>
          </w:tcPr>
          <w:p w:rsidR="00E41D24" w:rsidRPr="00722454" w:rsidP="00892AC3" w14:paraId="1693670A" w14:textId="77777777">
            <w:pPr>
              <w:spacing w:line="360" w:lineRule="auto"/>
              <w:rPr>
                <w:rFonts w:ascii="Times New Roman" w:hAnsi="Times New Roman" w:cs="宋体"/>
                <w:color w:val="0070C0"/>
                <w:sz w:val="24"/>
              </w:rPr>
            </w:pPr>
            <w:r w:rsidRPr="00722454">
              <w:rPr>
                <w:rFonts w:ascii="Times New Roman" w:hAnsi="Times New Roman" w:cs="宋体"/>
                <w:color w:val="0070C0"/>
                <w:sz w:val="24"/>
              </w:rPr>
              <w:t>抓重点</w:t>
            </w:r>
          </w:p>
        </w:tc>
      </w:tr>
    </w:tbl>
    <w:p w:rsidR="00E41D24" w:rsidRPr="00892AC3" w:rsidP="00892AC3" w14:paraId="72589568" w14:textId="77777777">
      <w:pPr>
        <w:spacing w:line="360" w:lineRule="auto"/>
        <w:rPr>
          <w:rFonts w:ascii="Times New Roman" w:eastAsia="宋体" w:hAnsi="Times New Roman"/>
          <w:b/>
          <w:bCs/>
        </w:rPr>
      </w:pPr>
    </w:p>
    <w:p w:rsidR="00722454" w:rsidP="00892AC3" w14:paraId="4B68B795" w14:textId="77777777">
      <w:pPr>
        <w:spacing w:line="360" w:lineRule="auto"/>
        <w:rPr>
          <w:rFonts w:ascii="Times New Roman" w:eastAsia="宋体" w:hAnsi="Times New Roman"/>
          <w:b/>
          <w:bCs/>
        </w:rPr>
      </w:pPr>
    </w:p>
    <w:p w:rsidR="00F02DEE" w:rsidRPr="00F02DEE" w:rsidP="00F02DEE" w14:paraId="3E638D4E" w14:textId="77777777">
      <w:pPr>
        <w:spacing w:line="276" w:lineRule="auto"/>
        <w:rPr>
          <w:rFonts w:asciiTheme="minorEastAsia" w:hAnsiTheme="minorEastAsia"/>
          <w:b/>
          <w:bCs/>
          <w:szCs w:val="21"/>
        </w:rPr>
      </w:pPr>
      <w:r w:rsidRPr="00F02DEE">
        <w:rPr>
          <w:rFonts w:asciiTheme="minorEastAsia" w:hAnsiTheme="minorEastAsia" w:hint="eastAsia"/>
          <w:b/>
          <w:bCs/>
          <w:szCs w:val="21"/>
        </w:rPr>
        <w:t>1、DNA与RNA在化学组成上有什么异同点？</w:t>
      </w:r>
    </w:p>
    <w:p w:rsidR="00F02DEE" w:rsidRPr="00F02DEE" w:rsidP="00F02DEE" w14:paraId="0C30BAC9" w14:textId="6E432F99">
      <w:pPr>
        <w:spacing w:line="276" w:lineRule="auto"/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 w:hint="eastAsia"/>
          <w:color w:val="FF0000"/>
          <w:szCs w:val="21"/>
        </w:rPr>
        <w:t>答案：</w:t>
      </w:r>
      <w:r w:rsidRPr="00F02DEE">
        <w:rPr>
          <w:rFonts w:asciiTheme="minorEastAsia" w:hAnsiTheme="minorEastAsia" w:hint="eastAsia"/>
          <w:color w:val="FF0000"/>
          <w:szCs w:val="21"/>
        </w:rPr>
        <w:t>（1）核酸的种类及其分布：核酸包括两大类，一类是脱氧核糖核苷酸，简称DNA；另一类是核糖核苷酸，简称RNA。真核细胞中DNA主要分布于细胞核，少量分布在细胞质（线粒体和叶绿体）中，RNA主要分布在细胞质中，少量分布在细胞核中；原核细胞的DNA主要位于拟核中，有些原核细胞懂得细胞质中也有小型环状DNA分子（质粒）；病毒没有细胞结构，一种病毒只含有一种核酸（DNA或RNA）。</w:t>
      </w:r>
    </w:p>
    <w:p w:rsidR="00F02DEE" w:rsidRPr="00F02DEE" w:rsidP="00F02DEE" w14:paraId="447A7581" w14:textId="77777777">
      <w:pPr>
        <w:spacing w:line="276" w:lineRule="auto"/>
        <w:jc w:val="left"/>
        <w:rPr>
          <w:rFonts w:asciiTheme="minorEastAsia" w:hAnsiTheme="minorEastAsia" w:cs="Calibri"/>
          <w:color w:val="FF0000"/>
          <w:szCs w:val="21"/>
        </w:rPr>
      </w:pPr>
      <w:r w:rsidRPr="00F02DEE">
        <w:rPr>
          <w:rFonts w:asciiTheme="minorEastAsia" w:hAnsiTheme="minorEastAsia" w:hint="eastAsia"/>
          <w:color w:val="FF0000"/>
          <w:szCs w:val="21"/>
        </w:rPr>
        <w:t>（2）核酸的结构层次：核苷酸是组成核酸的基本单位。</w:t>
      </w:r>
      <w:r w:rsidRPr="00F02DEE">
        <w:rPr>
          <w:rFonts w:asciiTheme="minorEastAsia" w:hAnsiTheme="minorEastAsia" w:cs="Calibri"/>
          <w:color w:val="FF0000"/>
          <w:szCs w:val="21"/>
        </w:rPr>
        <w:t>①</w:t>
      </w:r>
      <w:r w:rsidRPr="00F02DEE">
        <w:rPr>
          <w:rFonts w:asciiTheme="minorEastAsia" w:hAnsiTheme="minorEastAsia" w:hint="eastAsia"/>
          <w:color w:val="FF0000"/>
          <w:szCs w:val="21"/>
        </w:rPr>
        <w:t>元素组成：C、H、O、N、P。</w:t>
      </w:r>
      <w:r w:rsidRPr="00F02DEE">
        <w:rPr>
          <w:rFonts w:asciiTheme="minorEastAsia" w:hAnsiTheme="minorEastAsia" w:cs="Calibri"/>
          <w:color w:val="FF0000"/>
          <w:szCs w:val="21"/>
        </w:rPr>
        <w:t>②</w:t>
      </w:r>
      <w:r w:rsidRPr="00F02DEE">
        <w:rPr>
          <w:rFonts w:asciiTheme="minorEastAsia" w:hAnsiTheme="minorEastAsia" w:cs="Calibri" w:hint="eastAsia"/>
          <w:color w:val="FF0000"/>
          <w:szCs w:val="21"/>
        </w:rPr>
        <w:t>一个核苷酸是由一分子的含氮碱基、一分子五碳糖、一分子磷酸组成。根据五碳糖不同，将核苷酸分为脱氧核苷酸和核糖核苷酸。DNA特有的五碳糖为脱氧核糖，RNA特有的五碳糖为核糖。</w:t>
      </w:r>
      <w:r w:rsidRPr="00F02DEE">
        <w:rPr>
          <w:rFonts w:asciiTheme="minorEastAsia" w:hAnsiTheme="minorEastAsia"/>
          <w:noProof/>
          <w:color w:val="FF0000"/>
          <w:szCs w:val="21"/>
        </w:rPr>
        <mc:AlternateContent>
          <mc:Choice Requires="wpg">
            <w:drawing>
              <wp:inline distT="0" distB="0" distL="114300" distR="114300">
                <wp:extent cx="5266690" cy="1370330"/>
                <wp:effectExtent l="0" t="0" r="10160" b="1270"/>
                <wp:docPr id="1760892893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66690" cy="1370330"/>
                          <a:chOff x="3231" y="4380"/>
                          <a:chExt cx="8294" cy="2548"/>
                        </a:xfrm>
                      </wpg:grpSpPr>
                      <pic:pic xmlns:pic="http://schemas.openxmlformats.org/drawingml/2006/picture">
                        <pic:nvPicPr>
                          <pic:cNvPr id="2109314606" name="图片 2109314606" descr="fb989af5f63bc57f753942da6bd542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/>
                          <a:srcRect t="4726" b="72588"/>
                          <a:stretch>
                            <a:fillRect/>
                          </a:stretch>
                        </pic:blipFill>
                        <pic:spPr>
                          <a:xfrm>
                            <a:off x="3231" y="4380"/>
                            <a:ext cx="8294" cy="254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24390109" name="组合 11"/>
                        <wpg:cNvGrpSpPr/>
                        <wpg:grpSpPr>
                          <a:xfrm>
                            <a:off x="6576" y="6141"/>
                            <a:ext cx="3771" cy="365"/>
                            <a:chOff x="9172" y="250753"/>
                            <a:chExt cx="3771" cy="365"/>
                          </a:xfrm>
                        </wpg:grpSpPr>
                        <wps:wsp xmlns:wps="http://schemas.microsoft.com/office/word/2010/wordprocessingShape">
                          <wps:cNvPr id="1776885178" name="椭圆 1776885178"/>
                          <wps:cNvSpPr/>
                          <wps:spPr>
                            <a:xfrm>
                              <a:off x="9172" y="250753"/>
                              <a:ext cx="312" cy="31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 xmlns:wps="http://schemas.microsoft.com/office/word/2010/wordprocessingShape">
                          <wps:cNvPr id="138317996" name="椭圆 138317996"/>
                          <wps:cNvSpPr/>
                          <wps:spPr>
                            <a:xfrm>
                              <a:off x="12631" y="250806"/>
                              <a:ext cx="312" cy="31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1" o:spid="_x0000_i1039" style="width:414.7pt;height:107.9pt;mso-position-horizontal-relative:char;mso-position-vertical-relative:line" coordorigin="3231,4380" coordsize="8294,25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109314606" o:spid="_x0000_s1040" type="#_x0000_t75" alt="fb989af5f63bc57f753942da6bd5421" style="width:8294;height:2549;left:3231;mso-wrap-style:square;position:absolute;top:4380;visibility:visible">
                  <v:imagedata r:id="rId10" o:title="fb989af5f63bc57f753942da6bd5421" croptop="3097f" cropbottom="47571f"/>
                </v:shape>
                <v:group id="组合 11" o:spid="_x0000_s1041" style="width:3771;height:365;left:6576;position:absolute;top:6141" coordorigin="9172,250753" coordsize="3771,365">
                  <v:oval id="椭圆 1776885178" o:spid="_x0000_s1042" style="width:312;height:312;left:9172;mso-wrap-style:square;position:absolute;top:250753;visibility:visible;v-text-anchor:top" filled="f" strokecolor="red" strokeweight="2pt"/>
                  <v:oval id="椭圆 138317996" o:spid="_x0000_s1043" style="width:312;height:312;left:12631;mso-wrap-style:square;position:absolute;top:250806;visibility:visible;v-text-anchor:top" filled="f" strokecolor="red" strokeweight="2pt"/>
                </v:group>
                <w10:wrap type="none"/>
                <w10:anchorlock/>
              </v:group>
            </w:pict>
          </mc:Fallback>
        </mc:AlternateContent>
      </w:r>
      <w:r w:rsidRPr="00F02DEE">
        <w:rPr>
          <w:rFonts w:asciiTheme="minorEastAsia" w:hAnsiTheme="minorEastAsia" w:cs="Calibri"/>
          <w:color w:val="FF0000"/>
          <w:szCs w:val="21"/>
        </w:rPr>
        <w:t>③</w:t>
      </w:r>
      <w:r w:rsidRPr="00F02DEE">
        <w:rPr>
          <w:rFonts w:asciiTheme="minorEastAsia" w:hAnsiTheme="minorEastAsia" w:cs="Calibri" w:hint="eastAsia"/>
          <w:color w:val="FF0000"/>
          <w:szCs w:val="21"/>
        </w:rPr>
        <w:t>DNA和RNA各含有4种碱基，但是组成二者的碱基种类不完全相同。胸腺嘧啶（T）为DNA特有，尿嘧啶（U）为RNA特</w:t>
      </w:r>
      <w:r w:rsidRPr="00F02DEE">
        <w:rPr>
          <w:rFonts w:asciiTheme="minorEastAsia" w:hAnsiTheme="minorEastAsia" w:cs="Calibri" w:hint="eastAsia"/>
          <w:color w:val="FF0000"/>
          <w:szCs w:val="21"/>
        </w:rPr>
        <w:t>有。</w:t>
      </w:r>
      <w:r w:rsidRPr="00F02DEE">
        <w:rPr>
          <w:rFonts w:asciiTheme="minorEastAsia" w:hAnsiTheme="minorEastAsia" w:cs="Calibri"/>
          <w:noProof/>
          <w:color w:val="FF0000"/>
          <w:szCs w:val="21"/>
        </w:rPr>
        <w:drawing>
          <wp:inline distT="0" distB="0" distL="114300" distR="114300">
            <wp:extent cx="5083175" cy="1428750"/>
            <wp:effectExtent l="0" t="0" r="3175" b="0"/>
            <wp:docPr id="679532792" name="图片 679532792" descr="fb989af5f63bc57f753942da6bd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32792" name="图片 12" descr="fb989af5f63bc57f753942da6bd542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rcRect l="38052" t="35600" r="3388" b="49074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E" w:rsidRPr="00F02DEE" w:rsidP="00F02DEE" w14:paraId="28FAB074" w14:textId="77777777">
      <w:pPr>
        <w:spacing w:line="276" w:lineRule="auto"/>
        <w:jc w:val="left"/>
        <w:rPr>
          <w:rFonts w:asciiTheme="minorEastAsia" w:hAnsiTheme="minorEastAsia" w:cs="Calibri"/>
          <w:color w:val="FF0000"/>
          <w:szCs w:val="21"/>
        </w:rPr>
      </w:pPr>
      <w:r w:rsidRPr="00F02DEE">
        <w:rPr>
          <w:rFonts w:asciiTheme="minorEastAsia" w:hAnsiTheme="minorEastAsia" w:cs="Calibri"/>
          <w:color w:val="FF0000"/>
          <w:szCs w:val="21"/>
        </w:rPr>
        <w:t>④</w:t>
      </w:r>
      <w:r w:rsidRPr="00F02DEE">
        <w:rPr>
          <w:rFonts w:asciiTheme="minorEastAsia" w:hAnsiTheme="minorEastAsia" w:cs="Calibri" w:hint="eastAsia"/>
          <w:color w:val="FF0000"/>
          <w:szCs w:val="21"/>
        </w:rPr>
        <w:t>一般情况下，在细胞中DNA由两条脱氧核苷酸链构成，RNA由一条核糖核苷酸链构成。</w:t>
      </w:r>
    </w:p>
    <w:p w:rsidR="00F02DEE" w:rsidRPr="00F02DEE" w:rsidP="00F02DEE" w14:paraId="34501CC5" w14:textId="77777777">
      <w:pPr>
        <w:spacing w:line="276" w:lineRule="auto"/>
        <w:rPr>
          <w:rFonts w:asciiTheme="minorEastAsia" w:hAnsiTheme="minorEastAsia"/>
          <w:b/>
          <w:bCs/>
          <w:szCs w:val="21"/>
        </w:rPr>
      </w:pPr>
      <w:r w:rsidRPr="00F02DEE">
        <w:rPr>
          <w:rFonts w:asciiTheme="minorEastAsia" w:hAnsiTheme="minorEastAsia" w:hint="eastAsia"/>
          <w:b/>
          <w:bCs/>
          <w:szCs w:val="21"/>
        </w:rPr>
        <w:t>2、核苷酸的排列顺序与遗传信息有什么关系？</w:t>
      </w:r>
    </w:p>
    <w:p w:rsidR="00F02DEE" w:rsidRPr="00F02DEE" w:rsidP="00F02DEE" w14:paraId="006C881D" w14:textId="09887464">
      <w:pPr>
        <w:spacing w:line="276" w:lineRule="auto"/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 w:hint="eastAsia"/>
          <w:color w:val="FF0000"/>
          <w:szCs w:val="21"/>
        </w:rPr>
        <w:t>答案：</w:t>
      </w:r>
      <w:r w:rsidRPr="00F02DEE">
        <w:rPr>
          <w:rFonts w:asciiTheme="minorEastAsia" w:hAnsiTheme="minorEastAsia" w:hint="eastAsia"/>
          <w:color w:val="FF0000"/>
          <w:szCs w:val="21"/>
        </w:rPr>
        <w:t>（1）核酸的功能：核酸是细胞内携带遗传信息的物质，在生物体的遗传、变异和蛋白质的生物合成中具有极其重要的作用。细胞生物以DNA为遗传物质，病毒以DNA或RNA为遗传物质。</w:t>
      </w:r>
    </w:p>
    <w:p w:rsidR="00F02DEE" w:rsidRPr="00F02DEE" w:rsidP="00F02DEE" w14:paraId="5EAE6C24" w14:textId="77777777">
      <w:pPr>
        <w:spacing w:line="276" w:lineRule="auto"/>
        <w:rPr>
          <w:rFonts w:asciiTheme="minorEastAsia" w:hAnsiTheme="minorEastAsia"/>
          <w:color w:val="FF0000"/>
          <w:szCs w:val="21"/>
        </w:rPr>
      </w:pPr>
      <w:r w:rsidRPr="00F02DEE">
        <w:rPr>
          <w:rFonts w:asciiTheme="minorEastAsia" w:hAnsiTheme="minorEastAsia" w:hint="eastAsia"/>
          <w:color w:val="FF0000"/>
          <w:szCs w:val="21"/>
        </w:rPr>
        <w:t>（2）核苷酸的排列顺序代表了特定的遗传信息。</w:t>
      </w:r>
    </w:p>
    <w:p w:rsidR="00F02DEE" w:rsidRPr="00F02DEE" w:rsidP="00F02DEE" w14:paraId="64779657" w14:textId="77777777">
      <w:pPr>
        <w:spacing w:line="276" w:lineRule="auto"/>
        <w:rPr>
          <w:rFonts w:asciiTheme="minorEastAsia" w:hAnsiTheme="minorEastAsia"/>
          <w:b/>
          <w:bCs/>
          <w:szCs w:val="21"/>
        </w:rPr>
      </w:pPr>
      <w:r w:rsidRPr="00F02DEE">
        <w:rPr>
          <w:rFonts w:asciiTheme="minorEastAsia" w:hAnsiTheme="minorEastAsia" w:hint="eastAsia"/>
          <w:b/>
          <w:bCs/>
          <w:szCs w:val="21"/>
        </w:rPr>
        <w:t>3、怎样理解生物大分子以碳</w:t>
      </w:r>
      <w:r w:rsidRPr="00F02DEE">
        <w:rPr>
          <w:rFonts w:asciiTheme="minorEastAsia" w:hAnsiTheme="minorEastAsia" w:hint="eastAsia"/>
          <w:b/>
          <w:bCs/>
          <w:szCs w:val="21"/>
        </w:rPr>
        <w:t>链作为</w:t>
      </w:r>
      <w:r w:rsidRPr="00F02DEE">
        <w:rPr>
          <w:rFonts w:asciiTheme="minorEastAsia" w:hAnsiTheme="minorEastAsia" w:hint="eastAsia"/>
          <w:b/>
          <w:bCs/>
          <w:szCs w:val="21"/>
        </w:rPr>
        <w:t>基本支架？</w:t>
      </w:r>
    </w:p>
    <w:p w:rsidR="00F02DEE" w:rsidRPr="00F02DEE" w:rsidP="00F02DEE" w14:paraId="5ACF772C" w14:textId="5700EBBD">
      <w:pPr>
        <w:spacing w:line="276" w:lineRule="auto"/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 w:hint="eastAsia"/>
          <w:color w:val="FF0000"/>
          <w:szCs w:val="21"/>
        </w:rPr>
        <w:t>答案：</w:t>
      </w:r>
      <w:r w:rsidRPr="00F02DEE">
        <w:rPr>
          <w:rFonts w:asciiTheme="minorEastAsia" w:hAnsiTheme="minorEastAsia" w:hint="eastAsia"/>
          <w:color w:val="FF0000"/>
          <w:szCs w:val="21"/>
        </w:rPr>
        <w:t>多糖、蛋白质、核酸都是生物大分子，组成多糖的基本单位是单糖，组成蛋白质的基本单位是氨基酸，组成核酸的基本单位是核苷酸，这些基本单位称为单体。每一个单体都以若干个相连的碳原子构成的碳链为基本骨架。生物大分子是由许多单体连接成的多聚体，因此，生物大分子也是以碳链为基本支架的。</w:t>
      </w:r>
    </w:p>
    <w:p w:rsidR="00722454" w:rsidRPr="00F02DEE" w:rsidP="00892AC3" w14:paraId="19F49754" w14:textId="77777777">
      <w:pPr>
        <w:spacing w:line="360" w:lineRule="auto"/>
        <w:rPr>
          <w:rFonts w:ascii="Times New Roman" w:eastAsia="宋体" w:hAnsi="Times New Roman"/>
          <w:b/>
          <w:bCs/>
        </w:rPr>
      </w:pPr>
    </w:p>
    <w:p w:rsidR="00722454" w:rsidP="00892AC3" w14:paraId="575E20B8" w14:textId="77777777">
      <w:pPr>
        <w:spacing w:line="360" w:lineRule="auto"/>
        <w:rPr>
          <w:rFonts w:ascii="Times New Roman" w:eastAsia="宋体" w:hAnsi="Times New Roman"/>
          <w:b/>
          <w:bCs/>
        </w:rPr>
      </w:pPr>
    </w:p>
    <w:p w:rsidR="00E41D24" w:rsidP="00892AC3" w14:paraId="511A1D51" w14:textId="77777777">
      <w:pPr>
        <w:spacing w:line="360" w:lineRule="auto"/>
        <w:rPr>
          <w:rFonts w:ascii="Times New Roman" w:hAnsi="Times New Roman"/>
        </w:rPr>
      </w:pPr>
    </w:p>
    <w:p w:rsidR="00C268EF" w:rsidP="00892AC3" w14:paraId="47EC7C42" w14:textId="77777777">
      <w:pPr>
        <w:spacing w:line="360" w:lineRule="auto"/>
        <w:rPr>
          <w:rFonts w:ascii="Times New Roman" w:hAnsi="Times New Roman"/>
        </w:rPr>
      </w:pPr>
    </w:p>
    <w:p w:rsidR="00C268EF" w:rsidRPr="00892AC3" w:rsidP="00892AC3" w14:paraId="686B14F0" w14:textId="77777777">
      <w:pPr>
        <w:spacing w:line="360" w:lineRule="auto"/>
        <w:rPr>
          <w:rFonts w:ascii="Times New Roman" w:hAnsi="Times New Roman"/>
        </w:rPr>
      </w:pPr>
    </w:p>
    <w:p w:rsidR="004D7EDA" w:rsidRPr="00892AC3" w:rsidP="00892AC3" w14:paraId="71E38A88" w14:textId="77777777">
      <w:pPr>
        <w:spacing w:line="360" w:lineRule="auto"/>
        <w:ind w:left="235" w:leftChars="112"/>
        <w:jc w:val="center"/>
        <w:rPr>
          <w:rFonts w:ascii="Times New Roman" w:hAnsi="Times New Roman" w:cs="宋体"/>
          <w:szCs w:val="21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2350" cy="601980"/>
                <wp:effectExtent l="74295" t="15875" r="5080" b="0"/>
                <wp:docPr id="2097154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2350" cy="601980"/>
                          <a:chOff x="317" y="0"/>
                          <a:chExt cx="22923" cy="6018"/>
                        </a:xfrm>
                      </wpg:grpSpPr>
                      <wpg:grpSp>
                        <wpg:cNvPr id="2097157" name="组合 46"/>
                        <wpg:cNvGrpSpPr/>
                        <wpg:grpSpPr>
                          <a:xfrm>
                            <a:off x="317" y="254"/>
                            <a:ext cx="5004" cy="5764"/>
                            <a:chOff x="461" y="5434"/>
                            <a:chExt cx="7251" cy="8337"/>
                          </a:xfrm>
                        </wpg:grpSpPr>
                        <wps:wsp xmlns:wps="http://schemas.microsoft.com/office/word/2010/wordprocessingShape">
                          <wps:cNvPr id="2097158" name="任意多边形 22"/>
                          <wps:cNvSpPr/>
                          <wps:spPr bwMode="auto">
                            <a:xfrm rot="8100000" flipV="1">
                              <a:off x="1" y="6212"/>
                              <a:ext cx="8338" cy="6781"/>
                            </a:xfrm>
                            <a:custGeom>
                              <a:avLst/>
                              <a:gdLst>
                                <a:gd name="T0" fmla="*/ 122105 w 833718"/>
                                <a:gd name="T1" fmla="*/ 556060 h 678436"/>
                                <a:gd name="T2" fmla="*/ 68684 w 833718"/>
                                <a:gd name="T3" fmla="*/ 32192 h 678436"/>
                                <a:gd name="T4" fmla="*/ 94995 w 833718"/>
                                <a:gd name="T5" fmla="*/ 0 h 678436"/>
                                <a:gd name="T6" fmla="*/ 738785 w 833718"/>
                                <a:gd name="T7" fmla="*/ 0 h 678436"/>
                                <a:gd name="T8" fmla="*/ 765096 w 833718"/>
                                <a:gd name="T9" fmla="*/ 32192 h 678436"/>
                                <a:gd name="T10" fmla="*/ 711675 w 833718"/>
                                <a:gd name="T11" fmla="*/ 556060 h 678436"/>
                                <a:gd name="T12" fmla="*/ 122105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097159" name="文本框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1" y="5893"/>
                              <a:ext cx="7252" cy="5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2097160" name="组合 74"/>
                        <wpg:cNvGrpSpPr/>
                        <wpg:grpSpPr>
                          <a:xfrm>
                            <a:off x="6477" y="0"/>
                            <a:ext cx="16764" cy="4953"/>
                            <a:chOff x="6510" y="5279"/>
                            <a:chExt cx="37444" cy="6609"/>
                          </a:xfrm>
                        </wpg:grpSpPr>
                        <wps:wsp xmlns:wps="http://schemas.microsoft.com/office/word/2010/wordprocessingShape">
                          <wps:cNvPr id="2097161" name="圆角矩形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0" y="6126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62" name="矩形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3" y="5279"/>
                              <a:ext cx="32253" cy="6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知识精讲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68" o:spid="_x0000_i1044" style="width:180.5pt;height:47.4pt;mso-position-horizontal-relative:char;mso-position-vertical-relative:line" coordorigin="317,0" coordsize="22923,6018">
                <v:group id="组合 46" o:spid="_x0000_s1045" style="width:5004;height:5764;left:317;position:absolute;top:254" coordorigin="461,5434" coordsize="7251,8337">
                  <v:shape id="任意多边形 22" o:spid="_x0000_s1046" style="width:8338;height:6781;flip:y;left:1;mso-wrap-style:square;position:absolute;rotation:-135;top:6212;visibility:visible;v-text-anchor:middle" coordsize="833718,678436" path="m122096,556342c-20349,413897,-38155,194012,68679,32208l94988,,738731,l765040,32208c871873,194012,854068,413897,711623,556342c548830,719135,284889,719135,122096,556342xe" fillcolor="#c0504d" stroked="f" strokeweight="2pt">
                    <v:shadow on="t" color="black" opacity="26213f" origin="-0.5,-0.5" offset="2.12pt,2.12pt"/>
                    <v:path arrowok="t" o:connecttype="custom" o:connectlocs="1221,5558;687,322;950,0;7389,0;7652,322;7117,5558;1221,5558" o:connectangles="0,0,0,0,0,0,0"/>
                  </v:shape>
                  <v:shape id="文本框 48" o:spid="_x0000_s1047" type="#_x0000_t202" style="width:7252;height:5806;left:461;mso-wrap-style:square;position:absolute;top:5893;visibility:visible;v-text-anchor:top" filled="f" stroked="f">
                    <v:textbox style="mso-fit-shape-to-text:t">
                      <w:txbxContent>
                        <w:p w:rsidR="00892AC3" w:rsidP="00F04F22" w14:paraId="1A1D5DD5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组合 74" o:spid="_x0000_s1048" style="width:16764;height:4953;left:6477;position:absolute" coordorigin="6510,5279" coordsize="37444,6609">
                  <v:roundrect id="圆角矩形 25" o:spid="_x0000_s1049" style="width:37444;height:5115;left:6510;mso-wrap-style:square;position:absolute;top:6126;visibility:visible;v-text-anchor:middle" arcsize="10923f" fillcolor="#c0504d" stroked="f" strokeweight="2pt">
                    <v:shadow on="t" color="black" opacity="26213f" origin=",-0.5" offset="0,3pt"/>
                  </v:roundrect>
                  <v:rect id="矩形 26" o:spid="_x0000_s1050" style="width:32253;height:6609;left:9203;mso-wrap-style:square;position:absolute;top:5279;visibility:visible;v-text-anchor:top" filled="f" stroked="f">
                    <v:textbox inset="7.2pt,3.6pt,7.2pt,3.6pt">
                      <w:txbxContent>
                        <w:p w:rsidR="00892AC3" w:rsidP="00F04F22" w14:paraId="2E8AABD5" w14:textId="7777777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知识精讲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BA413A" w:rsidRPr="00BA413A" w:rsidP="00BA413A" w14:paraId="41468901" w14:textId="609F96D7">
      <w:pPr>
        <w:spacing w:line="360" w:lineRule="auto"/>
        <w:contextualSpacing/>
        <w:rPr>
          <w:rFonts w:eastAsia="黑体"/>
          <w:sz w:val="28"/>
          <w:szCs w:val="28"/>
          <w:u w:val="single"/>
        </w:rPr>
      </w:pPr>
      <w:r w:rsidRPr="00BA413A">
        <w:rPr>
          <w:rFonts w:eastAsia="黑体"/>
          <w:sz w:val="28"/>
          <w:szCs w:val="28"/>
          <w:u w:val="single"/>
        </w:rPr>
        <w:t>知识点</w:t>
      </w:r>
      <w:r w:rsidRPr="00BA413A">
        <w:rPr>
          <w:rFonts w:eastAsia="黑体"/>
          <w:sz w:val="28"/>
          <w:szCs w:val="28"/>
          <w:u w:val="single"/>
        </w:rPr>
        <w:t xml:space="preserve">01  </w:t>
      </w:r>
      <w:r w:rsidR="00C268EF">
        <w:rPr>
          <w:rFonts w:eastAsia="黑体" w:hint="eastAsia"/>
          <w:sz w:val="28"/>
          <w:szCs w:val="28"/>
          <w:u w:val="single"/>
        </w:rPr>
        <w:t xml:space="preserve"> </w:t>
      </w:r>
      <w:r w:rsidR="0095140E">
        <w:rPr>
          <w:rFonts w:eastAsia="黑体" w:hint="eastAsia"/>
          <w:sz w:val="28"/>
          <w:szCs w:val="28"/>
          <w:u w:val="single"/>
        </w:rPr>
        <w:t>核酸的种类及分布</w:t>
      </w:r>
    </w:p>
    <w:p w:rsidR="0095140E" w:rsidRPr="009F5CF5" w:rsidP="0095140E" w14:paraId="259D7B5B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1.</w:t>
      </w:r>
      <w:r w:rsidRPr="009F5CF5">
        <w:rPr>
          <w:rFonts w:ascii="Times New Roman" w:hAnsi="Times New Roman" w:cs="Times New Roman"/>
        </w:rPr>
        <w:t>核酸种类</w:t>
      </w:r>
      <w:r w:rsidRPr="009F5CF5">
        <w:rPr>
          <w:rFonts w:ascii="宋体" w:eastAsia="宋体" w:hAnsi="宋体" w:cs="宋体" w:hint="eastAsia"/>
        </w:rPr>
        <w:t>①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脱氧核糖核酸</w:t>
      </w:r>
      <w:r w:rsidRPr="009F5CF5">
        <w:rPr>
          <w:rFonts w:ascii="Times New Roman" w:hAnsi="Times New Roman" w:cs="Times New Roman"/>
        </w:rPr>
        <w:t>简称</w:t>
      </w:r>
      <w:r w:rsidRPr="009F5CF5">
        <w:rPr>
          <w:rFonts w:ascii="Times New Roman" w:hAnsi="Times New Roman" w:cs="Times New Roman"/>
        </w:rPr>
        <w:t xml:space="preserve">DNA      </w:t>
      </w:r>
      <w:r w:rsidRPr="009F5CF5">
        <w:rPr>
          <w:rFonts w:ascii="宋体" w:eastAsia="宋体" w:hAnsi="宋体" w:cs="宋体" w:hint="eastAsia"/>
        </w:rPr>
        <w:t>②</w:t>
      </w:r>
      <w:r w:rsidRPr="009F5CF5">
        <w:rPr>
          <w:rFonts w:ascii="Times New Roman" w:eastAsia="宋体" w:hAnsi="Times New Roman" w:cs="Times New Roman"/>
          <w:szCs w:val="21"/>
          <w:u w:val="single"/>
        </w:rPr>
        <w:t>核糖核酸</w:t>
      </w:r>
      <w:r w:rsidRPr="009F5CF5">
        <w:rPr>
          <w:rFonts w:ascii="Times New Roman" w:hAnsi="Times New Roman" w:cs="Times New Roman"/>
        </w:rPr>
        <w:t>简称</w:t>
      </w:r>
      <w:r w:rsidRPr="009F5CF5">
        <w:rPr>
          <w:rFonts w:ascii="Times New Roman" w:hAnsi="Times New Roman" w:cs="Times New Roman"/>
        </w:rPr>
        <w:t>RNA</w:t>
      </w:r>
    </w:p>
    <w:p w:rsidR="0095140E" w:rsidRPr="009F5CF5" w:rsidP="0095140E" w14:paraId="25920EAD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2.</w:t>
      </w:r>
      <w:r w:rsidRPr="009F5CF5">
        <w:rPr>
          <w:rFonts w:ascii="Times New Roman" w:hAnsi="Times New Roman" w:cs="Times New Roman"/>
        </w:rPr>
        <w:t>核酸分布：</w:t>
      </w:r>
    </w:p>
    <w:p w:rsidR="0095140E" w:rsidRPr="009F5CF5" w:rsidP="0095140E" w14:paraId="6F49DAA9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①</w:t>
      </w:r>
      <w:r w:rsidRPr="009F5CF5">
        <w:rPr>
          <w:rFonts w:ascii="Times New Roman" w:hAnsi="Times New Roman" w:cs="Times New Roman"/>
        </w:rPr>
        <w:t>真核细胞中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细胞核</w:t>
      </w:r>
      <w:r w:rsidRPr="009F5CF5">
        <w:rPr>
          <w:rFonts w:ascii="Times New Roman" w:hAnsi="Times New Roman" w:cs="Times New Roman"/>
        </w:rPr>
        <w:t>中</w:t>
      </w:r>
      <w:r w:rsidRPr="009F5CF5">
        <w:rPr>
          <w:rFonts w:ascii="Times New Roman" w:hAnsi="Times New Roman" w:cs="Times New Roman"/>
        </w:rPr>
        <w:t>,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线粒体﹑叶绿体</w:t>
      </w:r>
      <w:r w:rsidRPr="009F5CF5">
        <w:rPr>
          <w:rFonts w:ascii="Times New Roman" w:hAnsi="Times New Roman" w:cs="Times New Roman"/>
        </w:rPr>
        <w:t>内也含有少量的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。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细胞质</w:t>
      </w:r>
      <w:r w:rsidRPr="009F5CF5">
        <w:rPr>
          <w:rFonts w:ascii="Times New Roman" w:hAnsi="Times New Roman" w:cs="Times New Roman"/>
        </w:rPr>
        <w:t>中。</w:t>
      </w:r>
    </w:p>
    <w:p w:rsidR="00BA413A" w:rsidRPr="0095140E" w:rsidP="0095140E" w14:paraId="7EFFF5CA" w14:textId="230311EE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②</w:t>
      </w:r>
      <w:r w:rsidRPr="009F5CF5">
        <w:rPr>
          <w:rFonts w:ascii="Times New Roman" w:hAnsi="Times New Roman" w:cs="Times New Roman"/>
        </w:rPr>
        <w:t>原核细胞中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拟核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主要分布在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细胞质</w:t>
      </w:r>
      <w:r w:rsidRPr="009F5CF5">
        <w:rPr>
          <w:rFonts w:ascii="Times New Roman" w:hAnsi="Times New Roman" w:cs="Times New Roman"/>
        </w:rPr>
        <w:t>中。</w:t>
      </w:r>
    </w:p>
    <w:p w:rsidR="00BA413A" w:rsidRPr="00BA413A" w:rsidP="00BA413A" w14:paraId="3C853E58" w14:textId="2B5BB844">
      <w:pPr>
        <w:spacing w:line="360" w:lineRule="auto"/>
        <w:contextualSpacing/>
        <w:rPr>
          <w:rFonts w:eastAsia="黑体"/>
          <w:sz w:val="28"/>
          <w:szCs w:val="28"/>
          <w:u w:val="single"/>
        </w:rPr>
      </w:pPr>
      <w:r w:rsidRPr="00BA413A">
        <w:rPr>
          <w:rFonts w:eastAsia="黑体"/>
          <w:sz w:val="28"/>
          <w:szCs w:val="28"/>
          <w:u w:val="single"/>
        </w:rPr>
        <w:t>知识点</w:t>
      </w:r>
      <w:r w:rsidRPr="00BA413A">
        <w:rPr>
          <w:rFonts w:eastAsia="黑体"/>
          <w:sz w:val="28"/>
          <w:szCs w:val="28"/>
          <w:u w:val="single"/>
        </w:rPr>
        <w:t xml:space="preserve">02  </w:t>
      </w:r>
      <w:r w:rsidR="0095140E">
        <w:rPr>
          <w:rFonts w:eastAsia="黑体" w:hint="eastAsia"/>
          <w:sz w:val="28"/>
          <w:szCs w:val="28"/>
          <w:u w:val="single"/>
        </w:rPr>
        <w:t>核酸是由核苷酸连接成的长链</w:t>
      </w:r>
    </w:p>
    <w:p w:rsidR="0095140E" w:rsidRPr="009F5CF5" w:rsidP="0095140E" w14:paraId="6F81E95F" w14:textId="77777777">
      <w:pPr>
        <w:spacing w:line="360" w:lineRule="auto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1.</w:t>
      </w:r>
      <w:r w:rsidRPr="009F5CF5">
        <w:rPr>
          <w:rFonts w:ascii="Times New Roman" w:hAnsi="Times New Roman" w:cs="Times New Roman"/>
        </w:rPr>
        <w:t>核酸的基本组成单位</w:t>
      </w:r>
      <w:r w:rsidRPr="009F5CF5">
        <w:rPr>
          <w:rFonts w:ascii="Times New Roman" w:hAnsi="Times New Roman" w:cs="Times New Roman"/>
        </w:rPr>
        <w:t>——</w:t>
      </w:r>
      <w:r w:rsidRPr="009F5CF5">
        <w:rPr>
          <w:rFonts w:ascii="Times New Roman" w:hAnsi="Times New Roman" w:cs="Times New Roman"/>
        </w:rPr>
        <w:t>核苷酸</w:t>
      </w:r>
    </w:p>
    <w:p w:rsidR="0095140E" w:rsidRPr="009F5CF5" w:rsidP="0095140E" w14:paraId="65E2E229" w14:textId="77777777">
      <w:pPr>
        <w:spacing w:line="360" w:lineRule="auto"/>
        <w:jc w:val="left"/>
        <w:rPr>
          <w:rFonts w:ascii="Times New Roman" w:eastAsia="宋体" w:hAnsi="Times New Roman" w:cs="Times New Roman"/>
          <w:szCs w:val="21"/>
          <w:u w:val="single"/>
        </w:rPr>
      </w:pPr>
      <w:r w:rsidRPr="009F5CF5">
        <w:rPr>
          <w:rFonts w:ascii="Times New Roman" w:hAnsi="Times New Roman" w:cs="Times New Roman"/>
        </w:rPr>
        <w:t>2.</w:t>
      </w:r>
      <w:r w:rsidRPr="009F5CF5">
        <w:rPr>
          <w:rFonts w:ascii="Times New Roman" w:hAnsi="Times New Roman" w:cs="Times New Roman"/>
        </w:rPr>
        <w:t>核苷酸组成：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磷酸、五碳糖、含氮碱基</w:t>
      </w:r>
    </w:p>
    <w:p w:rsidR="0095140E" w:rsidRPr="009F5CF5" w:rsidP="0095140E" w14:paraId="4C0B3A73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根据五碳糖的不同分为两类核苷酸：脱氧核糖核苷酸和核糖核苷酸</w:t>
      </w:r>
    </w:p>
    <w:p w:rsidR="0095140E" w:rsidRPr="009F5CF5" w:rsidP="0095140E" w14:paraId="65CE3BC5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①</w:t>
      </w:r>
      <w:r w:rsidRPr="009F5CF5">
        <w:rPr>
          <w:rFonts w:ascii="Times New Roman" w:hAnsi="Times New Roman" w:cs="Times New Roman"/>
        </w:rPr>
        <w:t>脱氧核糖核苷酸：构成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的基本单位</w:t>
      </w:r>
    </w:p>
    <w:p w:rsidR="0095140E" w:rsidRPr="009F5CF5" w:rsidP="0095140E" w14:paraId="33D7E748" w14:textId="77777777">
      <w:pPr>
        <w:spacing w:line="360" w:lineRule="auto"/>
        <w:ind w:firstLine="518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  <w:noProof/>
        </w:rPr>
        <w:drawing>
          <wp:inline distT="0" distB="0" distL="114300" distR="114300">
            <wp:extent cx="2073910" cy="842645"/>
            <wp:effectExtent l="0" t="0" r="13970" b="1079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0E" w:rsidRPr="009F5CF5" w:rsidP="0095140E" w14:paraId="7CD09283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宋体" w:eastAsia="宋体" w:hAnsi="宋体" w:cs="宋体" w:hint="eastAsia"/>
        </w:rPr>
        <w:t>②</w:t>
      </w:r>
      <w:r w:rsidRPr="009F5CF5">
        <w:rPr>
          <w:rFonts w:ascii="Times New Roman" w:hAnsi="Times New Roman" w:cs="Times New Roman"/>
        </w:rPr>
        <w:t>核糖核苷酸：构成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的基本单位</w:t>
      </w:r>
    </w:p>
    <w:p w:rsidR="0095140E" w:rsidRPr="009F5CF5" w:rsidP="0095140E" w14:paraId="6891B83A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  <w:noProof/>
        </w:rPr>
        <w:drawing>
          <wp:inline distT="0" distB="0" distL="114300" distR="114300">
            <wp:extent cx="2247900" cy="831850"/>
            <wp:effectExtent l="0" t="0" r="7620" b="635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0E" w:rsidRPr="009F5CF5" w:rsidP="0095140E" w14:paraId="39558707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 xml:space="preserve">3. </w:t>
      </w:r>
      <w:r w:rsidRPr="009F5CF5">
        <w:rPr>
          <w:rFonts w:ascii="Times New Roman" w:hAnsi="Times New Roman" w:cs="Times New Roman"/>
        </w:rPr>
        <w:t>碱基：</w:t>
      </w:r>
      <w:r w:rsidRPr="009F5CF5">
        <w:rPr>
          <w:rFonts w:ascii="Times New Roman" w:hAnsi="Times New Roman" w:cs="Times New Roman"/>
        </w:rPr>
        <w:t>A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腺嘌呤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C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胞嘧啶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G</w:t>
      </w:r>
      <w:r w:rsidRPr="009F5CF5">
        <w:rPr>
          <w:rFonts w:ascii="Times New Roman" w:eastAsia="宋体" w:hAnsi="Times New Roman" w:cs="Times New Roman"/>
          <w:szCs w:val="21"/>
          <w:u w:val="single"/>
        </w:rPr>
        <w:t>鸟嘌呤</w:t>
      </w:r>
      <w:r w:rsidRPr="009F5CF5">
        <w:rPr>
          <w:rFonts w:ascii="Times New Roman" w:hAnsi="Times New Roman" w:cs="Times New Roman"/>
        </w:rPr>
        <w:t>，</w:t>
      </w:r>
      <w:r w:rsidRPr="009F5CF5">
        <w:rPr>
          <w:rFonts w:ascii="Times New Roman" w:hAnsi="Times New Roman" w:cs="Times New Roman"/>
        </w:rPr>
        <w:t>T</w:t>
      </w:r>
      <w:r w:rsidRPr="009F5CF5">
        <w:rPr>
          <w:rFonts w:ascii="Times New Roman" w:eastAsia="宋体" w:hAnsi="Times New Roman" w:cs="Times New Roman"/>
          <w:szCs w:val="21"/>
          <w:u w:val="single"/>
        </w:rPr>
        <w:t>胸腺嘧啶</w:t>
      </w:r>
      <w:r w:rsidRPr="009F5CF5">
        <w:rPr>
          <w:rFonts w:ascii="Times New Roman" w:hAnsi="Times New Roman" w:cs="Times New Roman"/>
        </w:rPr>
        <w:t>（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特有），</w:t>
      </w:r>
      <w:r w:rsidRPr="009F5CF5">
        <w:rPr>
          <w:rFonts w:ascii="Times New Roman" w:hAnsi="Times New Roman" w:cs="Times New Roman"/>
        </w:rPr>
        <w:t>U</w:t>
      </w:r>
      <w:r w:rsidRPr="009F5CF5">
        <w:rPr>
          <w:rFonts w:ascii="Times New Roman" w:eastAsia="宋体" w:hAnsi="Times New Roman" w:cs="Times New Roman"/>
          <w:szCs w:val="21"/>
          <w:u w:val="single"/>
        </w:rPr>
        <w:t>尿嘧啶</w:t>
      </w:r>
      <w:r w:rsidRPr="009F5CF5">
        <w:rPr>
          <w:rFonts w:ascii="Times New Roman" w:hAnsi="Times New Roman" w:cs="Times New Roman"/>
        </w:rPr>
        <w:t>（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特有）</w:t>
      </w:r>
    </w:p>
    <w:p w:rsidR="0095140E" w:rsidRPr="009F5CF5" w:rsidP="0095140E" w14:paraId="2129D7FC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4.DNA</w:t>
      </w:r>
      <w:r w:rsidRPr="009F5CF5">
        <w:rPr>
          <w:rFonts w:ascii="Times New Roman" w:hAnsi="Times New Roman" w:cs="Times New Roman"/>
        </w:rPr>
        <w:t>指纹获得遗传信息的根本原因：生物的遗传信息储存在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分子中，而且每个个体的</w:t>
      </w:r>
      <w:r w:rsidRPr="009F5CF5">
        <w:rPr>
          <w:rFonts w:ascii="Times New Roman" w:hAnsi="Times New Roman" w:cs="Times New Roman"/>
        </w:rPr>
        <w:t>DNA</w:t>
      </w:r>
      <w:r w:rsidRPr="009F5CF5">
        <w:rPr>
          <w:rFonts w:ascii="Times New Roman" w:hAnsi="Times New Roman" w:cs="Times New Roman"/>
        </w:rPr>
        <w:t>的脱氧核苷酸序列各有特点</w:t>
      </w:r>
    </w:p>
    <w:p w:rsidR="0095140E" w:rsidRPr="009F5CF5" w:rsidP="0095140E" w14:paraId="5D4F9A1D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5.</w:t>
      </w:r>
      <w:r w:rsidRPr="009F5CF5">
        <w:rPr>
          <w:rFonts w:ascii="Times New Roman" w:hAnsi="Times New Roman" w:cs="Times New Roman"/>
        </w:rPr>
        <w:t>核酸功能：</w:t>
      </w:r>
    </w:p>
    <w:p w:rsidR="0095140E" w:rsidRPr="009F5CF5" w:rsidP="0095140E" w14:paraId="51D833E2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核酸是</w:t>
      </w:r>
      <w:r w:rsidRPr="009F5CF5">
        <w:rPr>
          <w:rFonts w:ascii="Times New Roman" w:eastAsia="宋体" w:hAnsi="Times New Roman" w:cs="Times New Roman"/>
          <w:szCs w:val="21"/>
          <w:u w:val="single"/>
        </w:rPr>
        <w:t>细胞内携带遗传信息的物质</w:t>
      </w:r>
      <w:r w:rsidRPr="009F5CF5">
        <w:rPr>
          <w:rFonts w:ascii="Times New Roman" w:hAnsi="Times New Roman" w:cs="Times New Roman"/>
        </w:rPr>
        <w:t>，在生物体的</w:t>
      </w:r>
      <w:r w:rsidRPr="009F5CF5">
        <w:rPr>
          <w:rFonts w:ascii="Times New Roman" w:eastAsia="宋体" w:hAnsi="Times New Roman" w:cs="Times New Roman"/>
          <w:szCs w:val="21"/>
          <w:u w:val="single"/>
        </w:rPr>
        <w:t>遗传，变异和蛋白质的生物合成</w:t>
      </w:r>
      <w:r w:rsidRPr="009F5CF5">
        <w:rPr>
          <w:rFonts w:ascii="Times New Roman" w:hAnsi="Times New Roman" w:cs="Times New Roman"/>
        </w:rPr>
        <w:t>中具有极其重要的作用</w:t>
      </w:r>
    </w:p>
    <w:p w:rsidR="0095140E" w:rsidRPr="009F5CF5" w:rsidP="0095140E" w14:paraId="6E4B4DC6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6.DNA</w:t>
      </w:r>
      <w:r w:rsidRPr="009F5CF5">
        <w:rPr>
          <w:rFonts w:ascii="Times New Roman" w:hAnsi="Times New Roman" w:cs="Times New Roman"/>
        </w:rPr>
        <w:t>一般是双链，</w:t>
      </w:r>
      <w:r w:rsidRPr="009F5CF5">
        <w:rPr>
          <w:rFonts w:ascii="Times New Roman" w:hAnsi="Times New Roman" w:cs="Times New Roman"/>
        </w:rPr>
        <w:t>RNA</w:t>
      </w:r>
      <w:r w:rsidRPr="009F5CF5">
        <w:rPr>
          <w:rFonts w:ascii="Times New Roman" w:hAnsi="Times New Roman" w:cs="Times New Roman"/>
        </w:rPr>
        <w:t>一般是单链</w:t>
      </w:r>
    </w:p>
    <w:tbl>
      <w:tblPr>
        <w:tblStyle w:val="TableGrid"/>
        <w:tblpPr w:leftFromText="180" w:rightFromText="180" w:vertAnchor="text" w:horzAnchor="page" w:tblpX="1593" w:tblpY="388"/>
        <w:tblOverlap w:val="never"/>
        <w:tblW w:w="0" w:type="auto"/>
        <w:tblLayout w:type="fixed"/>
        <w:tblLook w:val="04A0"/>
      </w:tblPr>
      <w:tblGrid>
        <w:gridCol w:w="1588"/>
        <w:gridCol w:w="1226"/>
        <w:gridCol w:w="1698"/>
        <w:gridCol w:w="1125"/>
        <w:gridCol w:w="1408"/>
        <w:gridCol w:w="2703"/>
      </w:tblGrid>
      <w:tr w14:paraId="467A3A80" w14:textId="77777777" w:rsidTr="00D9647A">
        <w:tblPrEx>
          <w:tblW w:w="0" w:type="auto"/>
          <w:tblLayout w:type="fixed"/>
          <w:tblLook w:val="04A0"/>
        </w:tblPrEx>
        <w:tc>
          <w:tcPr>
            <w:tcW w:w="1588" w:type="dxa"/>
          </w:tcPr>
          <w:p w:rsidR="0095140E" w:rsidRPr="009F5CF5" w:rsidP="00D9647A" w14:paraId="59F39B9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生物类别</w:t>
            </w:r>
          </w:p>
        </w:tc>
        <w:tc>
          <w:tcPr>
            <w:tcW w:w="1226" w:type="dxa"/>
          </w:tcPr>
          <w:p w:rsidR="0095140E" w:rsidRPr="009F5CF5" w:rsidP="00D9647A" w14:paraId="71A5CB7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核酸种类</w:t>
            </w:r>
          </w:p>
        </w:tc>
        <w:tc>
          <w:tcPr>
            <w:tcW w:w="1698" w:type="dxa"/>
          </w:tcPr>
          <w:p w:rsidR="0095140E" w:rsidRPr="009F5CF5" w:rsidP="00D9647A" w14:paraId="007AC67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核苷酸种类</w:t>
            </w:r>
          </w:p>
        </w:tc>
        <w:tc>
          <w:tcPr>
            <w:tcW w:w="1125" w:type="dxa"/>
          </w:tcPr>
          <w:p w:rsidR="0095140E" w:rsidRPr="009F5CF5" w:rsidP="00D9647A" w14:paraId="011C3BAB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碱基种类</w:t>
            </w:r>
          </w:p>
        </w:tc>
        <w:tc>
          <w:tcPr>
            <w:tcW w:w="1408" w:type="dxa"/>
          </w:tcPr>
          <w:p w:rsidR="0095140E" w:rsidRPr="009F5CF5" w:rsidP="00D9647A" w14:paraId="3329B55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遗传物质</w:t>
            </w:r>
          </w:p>
        </w:tc>
        <w:tc>
          <w:tcPr>
            <w:tcW w:w="2703" w:type="dxa"/>
          </w:tcPr>
          <w:p w:rsidR="0095140E" w:rsidRPr="009F5CF5" w:rsidP="00D9647A" w14:paraId="621E7BA4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例子</w:t>
            </w:r>
          </w:p>
        </w:tc>
      </w:tr>
      <w:tr w14:paraId="7DDE60B2" w14:textId="77777777" w:rsidTr="00D9647A">
        <w:tblPrEx>
          <w:tblW w:w="0" w:type="auto"/>
          <w:tblLayout w:type="fixed"/>
          <w:tblLook w:val="04A0"/>
        </w:tblPrEx>
        <w:tc>
          <w:tcPr>
            <w:tcW w:w="1588" w:type="dxa"/>
          </w:tcPr>
          <w:p w:rsidR="0095140E" w:rsidRPr="009F5CF5" w:rsidP="00D9647A" w14:paraId="5A2322A8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有细胞结构的生物（真核生物和原核生物）</w:t>
            </w:r>
          </w:p>
        </w:tc>
        <w:tc>
          <w:tcPr>
            <w:tcW w:w="1226" w:type="dxa"/>
          </w:tcPr>
          <w:p w:rsidR="0095140E" w:rsidRPr="009F5CF5" w:rsidP="00D9647A" w14:paraId="10F55EE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95140E" w:rsidRPr="009F5CF5" w:rsidP="00D9647A" w14:paraId="3047600C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2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DNA</w:t>
            </w:r>
            <w:r w:rsidRPr="009F5CF5">
              <w:rPr>
                <w:rFonts w:ascii="Times New Roman" w:hAnsi="Times New Roman" w:cs="Times New Roman"/>
              </w:rPr>
              <w:t>和</w:t>
            </w:r>
            <w:r w:rsidRPr="009F5CF5">
              <w:rPr>
                <w:rFonts w:ascii="Times New Roman" w:hAnsi="Times New Roman" w:cs="Times New Roman"/>
              </w:rPr>
              <w:t>RNA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98" w:type="dxa"/>
          </w:tcPr>
          <w:p w:rsidR="0095140E" w:rsidRPr="009F5CF5" w:rsidP="00D9647A" w14:paraId="3D3C7DC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8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  <w:r w:rsidRPr="009F5CF5">
              <w:rPr>
                <w:rFonts w:ascii="Times New Roman" w:hAnsi="Times New Roman" w:cs="Times New Roman"/>
              </w:rPr>
              <w:t>+4</w:t>
            </w:r>
            <w:r w:rsidRPr="009F5CF5">
              <w:rPr>
                <w:rFonts w:ascii="Times New Roman" w:hAnsi="Times New Roman" w:cs="Times New Roman"/>
              </w:rPr>
              <w:t>种核糖核苷酸）</w:t>
            </w:r>
          </w:p>
        </w:tc>
        <w:tc>
          <w:tcPr>
            <w:tcW w:w="1125" w:type="dxa"/>
          </w:tcPr>
          <w:p w:rsidR="0095140E" w:rsidRPr="009F5CF5" w:rsidP="00D9647A" w14:paraId="54B332A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5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A,T,G,C,U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408" w:type="dxa"/>
          </w:tcPr>
          <w:p w:rsidR="0095140E" w:rsidRPr="009F5CF5" w:rsidP="00D9647A" w14:paraId="79AC3E29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95140E" w:rsidRPr="009F5CF5" w:rsidP="00D9647A" w14:paraId="5FD99BE3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只有</w:t>
            </w:r>
            <w:r w:rsidRPr="009F5CF5">
              <w:rPr>
                <w:rFonts w:ascii="Times New Roman" w:hAnsi="Times New Roman" w:cs="Times New Roman"/>
              </w:rPr>
              <w:t>DNA</w:t>
            </w:r>
          </w:p>
        </w:tc>
        <w:tc>
          <w:tcPr>
            <w:tcW w:w="2703" w:type="dxa"/>
          </w:tcPr>
          <w:p w:rsidR="0095140E" w:rsidRPr="009F5CF5" w:rsidP="00D9647A" w14:paraId="3A3E2A0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14:paraId="4FEBD65B" w14:textId="77777777" w:rsidTr="00D9647A">
        <w:tblPrEx>
          <w:tblW w:w="0" w:type="auto"/>
          <w:tblLayout w:type="fixed"/>
          <w:tblLook w:val="04A0"/>
        </w:tblPrEx>
        <w:trPr>
          <w:trHeight w:val="544"/>
        </w:trPr>
        <w:tc>
          <w:tcPr>
            <w:tcW w:w="1588" w:type="dxa"/>
          </w:tcPr>
          <w:p w:rsidR="0095140E" w:rsidRPr="009F5CF5" w:rsidP="00D9647A" w14:paraId="573081E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DNA</w:t>
            </w:r>
            <w:r w:rsidRPr="009F5CF5">
              <w:rPr>
                <w:rFonts w:ascii="Times New Roman" w:hAnsi="Times New Roman" w:cs="Times New Roman"/>
              </w:rPr>
              <w:t>病毒</w:t>
            </w:r>
          </w:p>
        </w:tc>
        <w:tc>
          <w:tcPr>
            <w:tcW w:w="1226" w:type="dxa"/>
          </w:tcPr>
          <w:p w:rsidR="0095140E" w:rsidRPr="009F5CF5" w:rsidP="00D9647A" w14:paraId="7AF5454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1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DNA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98" w:type="dxa"/>
          </w:tcPr>
          <w:p w:rsidR="0095140E" w:rsidRPr="009F5CF5" w:rsidP="00D9647A" w14:paraId="2E6F8904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</w:p>
        </w:tc>
        <w:tc>
          <w:tcPr>
            <w:tcW w:w="1125" w:type="dxa"/>
          </w:tcPr>
          <w:p w:rsidR="0095140E" w:rsidRPr="009F5CF5" w:rsidP="00D9647A" w14:paraId="07E8183A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8" w:type="dxa"/>
          </w:tcPr>
          <w:p w:rsidR="0095140E" w:rsidRPr="009F5CF5" w:rsidP="00D9647A" w14:paraId="6DF61E44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DNA</w:t>
            </w:r>
          </w:p>
        </w:tc>
        <w:tc>
          <w:tcPr>
            <w:tcW w:w="2703" w:type="dxa"/>
          </w:tcPr>
          <w:p w:rsidR="0095140E" w:rsidRPr="009F5CF5" w:rsidP="00D9647A" w14:paraId="15F4158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噬菌体</w:t>
            </w:r>
          </w:p>
        </w:tc>
      </w:tr>
      <w:tr w14:paraId="531070E4" w14:textId="77777777" w:rsidTr="00D9647A">
        <w:tblPrEx>
          <w:tblW w:w="0" w:type="auto"/>
          <w:tblLayout w:type="fixed"/>
          <w:tblLook w:val="04A0"/>
        </w:tblPrEx>
        <w:tc>
          <w:tcPr>
            <w:tcW w:w="1588" w:type="dxa"/>
          </w:tcPr>
          <w:p w:rsidR="0095140E" w:rsidRPr="009F5CF5" w:rsidP="00D9647A" w14:paraId="258B3ED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RNA</w:t>
            </w:r>
            <w:r w:rsidRPr="009F5CF5">
              <w:rPr>
                <w:rFonts w:ascii="Times New Roman" w:hAnsi="Times New Roman" w:cs="Times New Roman"/>
              </w:rPr>
              <w:t>病毒</w:t>
            </w:r>
          </w:p>
        </w:tc>
        <w:tc>
          <w:tcPr>
            <w:tcW w:w="1226" w:type="dxa"/>
          </w:tcPr>
          <w:p w:rsidR="0095140E" w:rsidRPr="009F5CF5" w:rsidP="00D9647A" w14:paraId="69F7B45F" w14:textId="77777777">
            <w:pPr>
              <w:spacing w:line="360" w:lineRule="auto"/>
              <w:jc w:val="center"/>
              <w:rPr>
                <w:rFonts w:ascii="Times New Roman" w:eastAsia="宋体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1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RNA</w:t>
            </w:r>
            <w:r w:rsidRPr="009F5CF5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1698" w:type="dxa"/>
          </w:tcPr>
          <w:p w:rsidR="0095140E" w:rsidRPr="009F5CF5" w:rsidP="00D9647A" w14:paraId="5ECF85AA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种核糖核苷酸</w:t>
            </w:r>
          </w:p>
        </w:tc>
        <w:tc>
          <w:tcPr>
            <w:tcW w:w="1125" w:type="dxa"/>
          </w:tcPr>
          <w:p w:rsidR="0095140E" w:rsidRPr="009F5CF5" w:rsidP="00D9647A" w14:paraId="5A47ACD6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8" w:type="dxa"/>
          </w:tcPr>
          <w:p w:rsidR="0095140E" w:rsidRPr="009F5CF5" w:rsidP="00D9647A" w14:paraId="0ABE8508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RNA</w:t>
            </w:r>
          </w:p>
        </w:tc>
        <w:tc>
          <w:tcPr>
            <w:tcW w:w="2703" w:type="dxa"/>
          </w:tcPr>
          <w:p w:rsidR="0095140E" w:rsidRPr="009F5CF5" w:rsidP="00D9647A" w14:paraId="4A023DFA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HIV</w:t>
            </w:r>
            <w:r w:rsidRPr="009F5CF5">
              <w:rPr>
                <w:rFonts w:ascii="Times New Roman" w:hAnsi="Times New Roman" w:cs="Times New Roman"/>
              </w:rPr>
              <w:t>、</w:t>
            </w:r>
            <w:r w:rsidRPr="009F5CF5">
              <w:rPr>
                <w:rFonts w:ascii="Times New Roman" w:hAnsi="Times New Roman" w:cs="Times New Roman"/>
              </w:rPr>
              <w:t>SARS</w:t>
            </w:r>
            <w:r w:rsidRPr="009F5CF5">
              <w:rPr>
                <w:rFonts w:ascii="Times New Roman" w:hAnsi="Times New Roman" w:cs="Times New Roman"/>
              </w:rPr>
              <w:t>病毒，流感病毒，烟草花叶病毒，新冠病毒</w:t>
            </w:r>
          </w:p>
        </w:tc>
      </w:tr>
    </w:tbl>
    <w:p w:rsidR="00BA413A" w:rsidRPr="00A858B7" w:rsidP="00BA413A" w14:paraId="700CA269" w14:textId="40B15E78">
      <w:pPr>
        <w:spacing w:line="360" w:lineRule="auto"/>
        <w:rPr>
          <w:szCs w:val="21"/>
        </w:rPr>
      </w:pPr>
    </w:p>
    <w:p w:rsidR="00BA413A" w:rsidRPr="00A858B7" w:rsidP="00BA413A" w14:paraId="2FBF98BF" w14:textId="77777777">
      <w:pPr>
        <w:pStyle w:val="PlainText"/>
        <w:tabs>
          <w:tab w:val="left" w:pos="5580"/>
        </w:tabs>
        <w:adjustRightInd w:val="0"/>
        <w:snapToGrid w:val="0"/>
        <w:spacing w:line="360" w:lineRule="auto"/>
        <w:rPr>
          <w:rFonts w:ascii="Times New Roman" w:eastAsia="华文楷体" w:hAnsi="Times New Roman"/>
          <w:bCs/>
        </w:rPr>
      </w:pPr>
    </w:p>
    <w:p w:rsidR="00BA413A" w:rsidRPr="00BA413A" w:rsidP="00BA413A" w14:paraId="6453A1F0" w14:textId="5AAF02AA">
      <w:pPr>
        <w:spacing w:line="360" w:lineRule="auto"/>
        <w:contextualSpacing/>
        <w:rPr>
          <w:rFonts w:eastAsia="黑体"/>
          <w:sz w:val="28"/>
          <w:szCs w:val="28"/>
          <w:u w:val="single"/>
        </w:rPr>
      </w:pPr>
      <w:r w:rsidRPr="00BA413A">
        <w:rPr>
          <w:rFonts w:eastAsia="黑体"/>
          <w:sz w:val="28"/>
          <w:szCs w:val="28"/>
          <w:u w:val="single"/>
        </w:rPr>
        <w:t>知识点</w:t>
      </w:r>
      <w:r w:rsidRPr="00BA413A">
        <w:rPr>
          <w:rFonts w:eastAsia="黑体"/>
          <w:sz w:val="28"/>
          <w:szCs w:val="28"/>
          <w:u w:val="single"/>
        </w:rPr>
        <w:t xml:space="preserve">03  </w:t>
      </w:r>
      <w:r w:rsidR="0095140E">
        <w:rPr>
          <w:rFonts w:eastAsia="黑体" w:hint="eastAsia"/>
          <w:sz w:val="28"/>
          <w:szCs w:val="28"/>
          <w:u w:val="single"/>
        </w:rPr>
        <w:t xml:space="preserve"> </w:t>
      </w:r>
      <w:r w:rsidR="0095140E">
        <w:rPr>
          <w:rFonts w:eastAsia="黑体" w:hint="eastAsia"/>
          <w:sz w:val="28"/>
          <w:szCs w:val="28"/>
          <w:u w:val="single"/>
        </w:rPr>
        <w:t>生物大分子以碳链为骨架</w:t>
      </w:r>
    </w:p>
    <w:p w:rsidR="0095140E" w:rsidRPr="009F5CF5" w:rsidP="0095140E" w14:paraId="1FA67FFE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1.</w:t>
      </w:r>
      <w:r w:rsidRPr="009F5CF5">
        <w:rPr>
          <w:rFonts w:ascii="Times New Roman" w:eastAsia="宋体" w:hAnsi="Times New Roman" w:cs="Times New Roman"/>
          <w:szCs w:val="21"/>
          <w:u w:val="single"/>
        </w:rPr>
        <w:t>多糖，蛋白质，核酸</w:t>
      </w:r>
      <w:r w:rsidRPr="009F5CF5">
        <w:rPr>
          <w:rFonts w:ascii="Times New Roman" w:hAnsi="Times New Roman" w:cs="Times New Roman"/>
        </w:rPr>
        <w:t>是生物大分子，（脂肪不是生物大分子）。</w:t>
      </w:r>
    </w:p>
    <w:p w:rsidR="0095140E" w:rsidRPr="009F5CF5" w:rsidP="0095140E" w14:paraId="5188E566" w14:textId="77777777">
      <w:pPr>
        <w:spacing w:line="360" w:lineRule="auto"/>
        <w:ind w:left="1680" w:hanging="1470" w:leftChars="100" w:hangingChars="7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2.</w:t>
      </w:r>
      <w:r w:rsidRPr="009F5CF5">
        <w:rPr>
          <w:rFonts w:ascii="Times New Roman" w:hAnsi="Times New Roman" w:cs="Times New Roman"/>
        </w:rPr>
        <w:t>单体和多聚体</w:t>
      </w:r>
      <w:r w:rsidRPr="009F5CF5">
        <w:rPr>
          <w:rFonts w:ascii="Times New Roman" w:hAnsi="Times New Roman" w:cs="Times New Roman"/>
        </w:rPr>
        <w:t>:</w:t>
      </w:r>
      <w:r w:rsidRPr="009F5CF5">
        <w:rPr>
          <w:rFonts w:ascii="Times New Roman" w:hAnsi="Times New Roman" w:cs="Times New Roman"/>
        </w:rPr>
        <w:t>生物大分子是由许多基本组成单位连接而成，这些基本单位称为单体，这些生物大分子又称为单体的多聚体</w:t>
      </w:r>
    </w:p>
    <w:p w:rsidR="0095140E" w:rsidRPr="009F5CF5" w:rsidP="0095140E" w14:paraId="0BD567C1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3.</w:t>
      </w:r>
      <w:r w:rsidRPr="009F5CF5">
        <w:rPr>
          <w:rFonts w:ascii="Times New Roman" w:hAnsi="Times New Roman" w:cs="Times New Roman"/>
        </w:rPr>
        <w:t>生物大分子以碳链为基本骨架</w:t>
      </w:r>
    </w:p>
    <w:p w:rsidR="0095140E" w:rsidRPr="009F5CF5" w:rsidP="0095140E" w14:paraId="14FA0798" w14:textId="77777777">
      <w:pPr>
        <w:spacing w:line="360" w:lineRule="auto"/>
        <w:ind w:firstLine="210" w:firstLineChars="100"/>
        <w:jc w:val="left"/>
        <w:rPr>
          <w:rFonts w:ascii="Times New Roman" w:hAnsi="Times New Roman" w:cs="Times New Roman"/>
        </w:rPr>
      </w:pPr>
      <w:r w:rsidRPr="009F5CF5">
        <w:rPr>
          <w:rFonts w:ascii="Times New Roman" w:hAnsi="Times New Roman" w:cs="Times New Roman"/>
        </w:rPr>
        <w:t>4.</w:t>
      </w:r>
      <w:r w:rsidRPr="009F5CF5">
        <w:rPr>
          <w:rFonts w:ascii="Times New Roman" w:hAnsi="Times New Roman" w:cs="Times New Roman"/>
        </w:rPr>
        <w:t>碳是生命的核心元素，</w:t>
      </w:r>
      <w:r w:rsidRPr="009F5CF5">
        <w:rPr>
          <w:rFonts w:ascii="Times New Roman" w:hAnsi="Times New Roman" w:cs="Times New Roman"/>
        </w:rPr>
        <w:t>没有碳就没有</w:t>
      </w:r>
      <w:r w:rsidRPr="009F5CF5">
        <w:rPr>
          <w:rFonts w:ascii="Times New Roman" w:hAnsi="Times New Roman" w:cs="Times New Roman"/>
        </w:rPr>
        <w:t>生命。</w:t>
      </w:r>
    </w:p>
    <w:tbl>
      <w:tblPr>
        <w:tblStyle w:val="TableGrid"/>
        <w:tblpPr w:leftFromText="180" w:rightFromText="180" w:vertAnchor="text" w:horzAnchor="page" w:tblpX="1432" w:tblpY="338"/>
        <w:tblOverlap w:val="never"/>
        <w:tblW w:w="0" w:type="auto"/>
        <w:tblLook w:val="04A0"/>
      </w:tblPr>
      <w:tblGrid>
        <w:gridCol w:w="678"/>
        <w:gridCol w:w="3982"/>
        <w:gridCol w:w="4265"/>
      </w:tblGrid>
      <w:tr w14:paraId="17F80E38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570219B3" w14:textId="77777777">
            <w:pPr>
              <w:spacing w:line="36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3982" w:type="dxa"/>
          </w:tcPr>
          <w:p w:rsidR="0095140E" w:rsidRPr="009F5CF5" w:rsidP="00D9647A" w14:paraId="06A0CCC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初步水解</w:t>
            </w:r>
          </w:p>
        </w:tc>
        <w:tc>
          <w:tcPr>
            <w:tcW w:w="4265" w:type="dxa"/>
          </w:tcPr>
          <w:p w:rsidR="0095140E" w:rsidRPr="009F5CF5" w:rsidP="00D9647A" w14:paraId="61DDE070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彻底水解</w:t>
            </w:r>
          </w:p>
        </w:tc>
      </w:tr>
      <w:tr w14:paraId="4135ED7A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2246328B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核酸</w:t>
            </w:r>
          </w:p>
        </w:tc>
        <w:tc>
          <w:tcPr>
            <w:tcW w:w="3982" w:type="dxa"/>
          </w:tcPr>
          <w:p w:rsidR="0095140E" w:rsidRPr="009F5CF5" w:rsidP="00D9647A" w14:paraId="7A0DBAC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8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  <w:r w:rsidRPr="009F5CF5">
              <w:rPr>
                <w:rFonts w:ascii="Times New Roman" w:hAnsi="Times New Roman" w:cs="Times New Roman"/>
              </w:rPr>
              <w:t>+4</w:t>
            </w:r>
            <w:r w:rsidRPr="009F5CF5">
              <w:rPr>
                <w:rFonts w:ascii="Times New Roman" w:hAnsi="Times New Roman" w:cs="Times New Roman"/>
              </w:rPr>
              <w:t>种核糖核苷酸）</w:t>
            </w:r>
          </w:p>
        </w:tc>
        <w:tc>
          <w:tcPr>
            <w:tcW w:w="4265" w:type="dxa"/>
          </w:tcPr>
          <w:p w:rsidR="0095140E" w:rsidRPr="009F5CF5" w:rsidP="00D9647A" w14:paraId="7BC49FDD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8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A,T,G,C,U+2</w:t>
            </w:r>
            <w:r w:rsidRPr="009F5CF5">
              <w:rPr>
                <w:rFonts w:ascii="Times New Roman" w:hAnsi="Times New Roman" w:cs="Times New Roman"/>
              </w:rPr>
              <w:t>种五碳糖</w:t>
            </w:r>
            <w:r w:rsidRPr="009F5CF5">
              <w:rPr>
                <w:rFonts w:ascii="Times New Roman" w:hAnsi="Times New Roman" w:cs="Times New Roman"/>
              </w:rPr>
              <w:t>+</w:t>
            </w:r>
            <w:r w:rsidRPr="009F5CF5">
              <w:rPr>
                <w:rFonts w:ascii="Times New Roman" w:hAnsi="Times New Roman" w:cs="Times New Roman"/>
              </w:rPr>
              <w:t>磷酸）</w:t>
            </w:r>
          </w:p>
        </w:tc>
      </w:tr>
      <w:tr w14:paraId="58FD9BFD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4CE43577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DNA</w:t>
            </w:r>
          </w:p>
        </w:tc>
        <w:tc>
          <w:tcPr>
            <w:tcW w:w="3982" w:type="dxa"/>
          </w:tcPr>
          <w:p w:rsidR="0095140E" w:rsidRPr="009F5CF5" w:rsidP="00D9647A" w14:paraId="69E3EF65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种脱氧核苷酸</w:t>
            </w:r>
          </w:p>
        </w:tc>
        <w:tc>
          <w:tcPr>
            <w:tcW w:w="4265" w:type="dxa"/>
          </w:tcPr>
          <w:p w:rsidR="0095140E" w:rsidRPr="009F5CF5" w:rsidP="00D9647A" w14:paraId="6863D55F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6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A,T,G,C,+</w:t>
            </w:r>
            <w:r w:rsidRPr="009F5CF5">
              <w:rPr>
                <w:rFonts w:ascii="Times New Roman" w:hAnsi="Times New Roman" w:cs="Times New Roman"/>
              </w:rPr>
              <w:t>脱氧核糖</w:t>
            </w:r>
            <w:r w:rsidRPr="009F5CF5">
              <w:rPr>
                <w:rFonts w:ascii="Times New Roman" w:hAnsi="Times New Roman" w:cs="Times New Roman"/>
              </w:rPr>
              <w:t>+</w:t>
            </w:r>
            <w:r w:rsidRPr="009F5CF5">
              <w:rPr>
                <w:rFonts w:ascii="Times New Roman" w:hAnsi="Times New Roman" w:cs="Times New Roman"/>
              </w:rPr>
              <w:t>磷酸）</w:t>
            </w:r>
          </w:p>
        </w:tc>
      </w:tr>
      <w:tr w14:paraId="73C3589C" w14:textId="77777777" w:rsidTr="00D9647A">
        <w:tblPrEx>
          <w:tblW w:w="0" w:type="auto"/>
          <w:tblLook w:val="04A0"/>
        </w:tblPrEx>
        <w:tc>
          <w:tcPr>
            <w:tcW w:w="678" w:type="dxa"/>
          </w:tcPr>
          <w:p w:rsidR="0095140E" w:rsidRPr="009F5CF5" w:rsidP="00D9647A" w14:paraId="14562A21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RNA</w:t>
            </w:r>
          </w:p>
        </w:tc>
        <w:tc>
          <w:tcPr>
            <w:tcW w:w="3982" w:type="dxa"/>
          </w:tcPr>
          <w:p w:rsidR="0095140E" w:rsidRPr="009F5CF5" w:rsidP="00D9647A" w14:paraId="489AF91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4</w:t>
            </w:r>
            <w:r w:rsidRPr="009F5CF5">
              <w:rPr>
                <w:rFonts w:ascii="Times New Roman" w:hAnsi="Times New Roman" w:cs="Times New Roman"/>
              </w:rPr>
              <w:t>种核糖核苷酸</w:t>
            </w:r>
          </w:p>
        </w:tc>
        <w:tc>
          <w:tcPr>
            <w:tcW w:w="4265" w:type="dxa"/>
          </w:tcPr>
          <w:p w:rsidR="0095140E" w:rsidRPr="009F5CF5" w:rsidP="00D9647A" w14:paraId="7C521382" w14:textId="7777777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F5CF5">
              <w:rPr>
                <w:rFonts w:ascii="Times New Roman" w:hAnsi="Times New Roman" w:cs="Times New Roman"/>
              </w:rPr>
              <w:t>6</w:t>
            </w:r>
            <w:r w:rsidRPr="009F5CF5">
              <w:rPr>
                <w:rFonts w:ascii="Times New Roman" w:hAnsi="Times New Roman" w:cs="Times New Roman"/>
              </w:rPr>
              <w:t>种（</w:t>
            </w:r>
            <w:r w:rsidRPr="009F5CF5">
              <w:rPr>
                <w:rFonts w:ascii="Times New Roman" w:hAnsi="Times New Roman" w:cs="Times New Roman"/>
              </w:rPr>
              <w:t>A,G,C,U+</w:t>
            </w:r>
            <w:r w:rsidRPr="009F5CF5">
              <w:rPr>
                <w:rFonts w:ascii="Times New Roman" w:hAnsi="Times New Roman" w:cs="Times New Roman"/>
              </w:rPr>
              <w:t>核糖</w:t>
            </w:r>
            <w:r w:rsidRPr="009F5CF5">
              <w:rPr>
                <w:rFonts w:ascii="Times New Roman" w:hAnsi="Times New Roman" w:cs="Times New Roman"/>
              </w:rPr>
              <w:t>+</w:t>
            </w:r>
            <w:r w:rsidRPr="009F5CF5">
              <w:rPr>
                <w:rFonts w:ascii="Times New Roman" w:hAnsi="Times New Roman" w:cs="Times New Roman"/>
              </w:rPr>
              <w:t>磷酸）</w:t>
            </w:r>
          </w:p>
        </w:tc>
      </w:tr>
    </w:tbl>
    <w:p w:rsidR="00E41D24" w:rsidRPr="00BA413A" w:rsidP="00892AC3" w14:paraId="31E3A79B" w14:textId="77777777">
      <w:pPr>
        <w:spacing w:line="360" w:lineRule="auto"/>
        <w:rPr>
          <w:rFonts w:ascii="Times New Roman" w:hAnsi="Times New Roman"/>
        </w:rPr>
      </w:pPr>
    </w:p>
    <w:p w:rsidR="0020571B" w:rsidP="00892AC3" w14:paraId="05A1A839" w14:textId="77777777">
      <w:pPr>
        <w:spacing w:line="360" w:lineRule="auto"/>
        <w:ind w:left="235" w:leftChars="112"/>
        <w:jc w:val="center"/>
        <w:rPr>
          <w:rFonts w:ascii="Times New Roman" w:hAnsi="Times New Roman"/>
        </w:rPr>
      </w:pPr>
    </w:p>
    <w:p w:rsidR="00F04F22" w:rsidRPr="00892AC3" w:rsidP="00892AC3" w14:paraId="25BF4E0D" w14:textId="77777777">
      <w:pPr>
        <w:spacing w:line="360" w:lineRule="auto"/>
        <w:ind w:left="235" w:leftChars="112"/>
        <w:jc w:val="center"/>
        <w:rPr>
          <w:rFonts w:ascii="Times New Roman" w:hAnsi="Times New Roman" w:cs="宋体"/>
          <w:b/>
          <w:color w:val="FF0000"/>
          <w:sz w:val="32"/>
          <w:szCs w:val="32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7430" cy="582295"/>
                <wp:effectExtent l="74295" t="30480" r="0" b="0"/>
                <wp:docPr id="27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7430" cy="582295"/>
                          <a:chOff x="317" y="0"/>
                          <a:chExt cx="22976" cy="5822"/>
                        </a:xfrm>
                      </wpg:grpSpPr>
                      <wpg:grpSp>
                        <wpg:cNvPr id="28" name="组合 43"/>
                        <wpg:cNvGrpSpPr/>
                        <wpg:grpSpPr>
                          <a:xfrm>
                            <a:off x="317" y="73"/>
                            <a:ext cx="5410" cy="5749"/>
                            <a:chOff x="459" y="12025"/>
                            <a:chExt cx="7835" cy="8341"/>
                          </a:xfrm>
                        </wpg:grpSpPr>
                        <wps:wsp xmlns:wps="http://schemas.microsoft.com/office/word/2010/wordprocessingShape">
                          <wps:cNvPr id="29" name="任意多边形 28"/>
                          <wps:cNvSpPr/>
                          <wps:spPr bwMode="auto">
                            <a:xfrm rot="8100000" flipV="1">
                              <a:off x="0" y="12805"/>
                              <a:ext cx="8341" cy="6781"/>
                            </a:xfrm>
                            <a:custGeom>
                              <a:avLst/>
                              <a:gdLst>
                                <a:gd name="T0" fmla="*/ 122158 w 833718"/>
                                <a:gd name="T1" fmla="*/ 556060 h 678436"/>
                                <a:gd name="T2" fmla="*/ 68714 w 833718"/>
                                <a:gd name="T3" fmla="*/ 32192 h 678436"/>
                                <a:gd name="T4" fmla="*/ 95036 w 833718"/>
                                <a:gd name="T5" fmla="*/ 0 h 678436"/>
                                <a:gd name="T6" fmla="*/ 739107 w 833718"/>
                                <a:gd name="T7" fmla="*/ 0 h 678436"/>
                                <a:gd name="T8" fmla="*/ 765429 w 833718"/>
                                <a:gd name="T9" fmla="*/ 32192 h 678436"/>
                                <a:gd name="T10" fmla="*/ 711985 w 833718"/>
                                <a:gd name="T11" fmla="*/ 556060 h 678436"/>
                                <a:gd name="T12" fmla="*/ 122158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30" name="文本框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9" y="12609"/>
                              <a:ext cx="7836" cy="58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31" name="组合 77"/>
                        <wpg:cNvGrpSpPr/>
                        <wpg:grpSpPr>
                          <a:xfrm>
                            <a:off x="6667" y="0"/>
                            <a:ext cx="16627" cy="4953"/>
                            <a:chOff x="6689" y="12223"/>
                            <a:chExt cx="37444" cy="6609"/>
                          </a:xfrm>
                        </wpg:grpSpPr>
                        <wps:wsp xmlns:wps="http://schemas.microsoft.com/office/word/2010/wordprocessingShape">
                          <wps:cNvPr id="2097152" name="圆角矩形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9" y="12805"/>
                              <a:ext cx="37445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097153" name="矩形 2097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2" y="12223"/>
                              <a:ext cx="34078" cy="6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5E94382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考点突破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20" o:spid="_x0000_i1051" style="width:180.9pt;height:45.85pt;mso-position-horizontal-relative:char;mso-position-vertical-relative:line" coordorigin="317,0" coordsize="22976,5822">
                <v:group id="组合 43" o:spid="_x0000_s1052" style="width:5410;height:5749;left:317;position:absolute;top:73" coordorigin="459,12025" coordsize="7835,8341">
                  <v:shape id="任意多边形 28" o:spid="_x0000_s1053" style="width:8341;height:6781;flip:y;mso-wrap-style:square;position:absolute;rotation:-135;top:12805;visibility:visible;v-text-anchor:middle" coordsize="833718,678436" path="m122096,556342c-20349,413897,-38155,194012,68679,32208l94988,,738731,l765040,32208c871873,194012,854068,413897,711623,556342c548830,719135,284889,719135,122096,556342xe" fillcolor="#9bbb59" stroked="f" strokeweight="2pt">
                    <v:shadow on="t" color="black" opacity="26213f" origin="-0.5,-0.5" offset="2.12pt,2.12pt"/>
                    <v:path arrowok="t" o:connecttype="custom" o:connectlocs="1222,5558;687,322;951,0;7394,0;7658,322;7123,5558;1222,5558" o:connectangles="0,0,0,0,0,0,0"/>
                  </v:shape>
                  <v:shape id="文本框 45" o:spid="_x0000_s1054" type="#_x0000_t202" style="width:7836;height:5819;left:459;mso-wrap-style:square;position:absolute;top:12609;visibility:visible;v-text-anchor:top" filled="f" stroked="f">
                    <v:textbox style="mso-fit-shape-to-text:t">
                      <w:txbxContent>
                        <w:p w:rsidR="00892AC3" w:rsidP="00F04F22" w14:paraId="1C57B0D1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组合 77" o:spid="_x0000_s1055" style="width:16627;height:4953;left:6667;position:absolute" coordorigin="6689,12223" coordsize="37444,6609">
                  <v:roundrect id="圆角矩形 31" o:spid="_x0000_s1056" style="width:37445;height:5115;left:6689;mso-wrap-style:square;position:absolute;top:12805;visibility:visible;v-text-anchor:middle" arcsize="10923f" fillcolor="#9bbb59" stroked="f" strokeweight="2pt">
                    <v:shadow on="t" color="black" opacity="26213f" origin=",-0.5" offset="0,3pt"/>
                  </v:roundrect>
                  <v:rect id="矩形 2097152" o:spid="_x0000_s1057" style="width:34078;height:6609;left:7752;mso-wrap-style:square;position:absolute;top:12223;visibility:visible;v-text-anchor:top" filled="f" stroked="f">
                    <v:textbox inset="7.2pt,3.6pt,7.2pt,3.6pt">
                      <w:txbxContent>
                        <w:p w:rsidR="00892AC3" w:rsidP="00F04F22" w14:paraId="51DD73DD" w14:textId="5E94382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考点突破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BA413A" w:rsidRPr="00A858B7" w:rsidP="00BA413A" w14:paraId="37221D2B" w14:textId="6D44CE7C">
      <w:pPr>
        <w:spacing w:line="360" w:lineRule="auto"/>
        <w:contextualSpacing/>
        <w:jc w:val="center"/>
        <w:rPr>
          <w:b/>
          <w:color w:val="0000FF"/>
          <w:sz w:val="28"/>
          <w:szCs w:val="28"/>
        </w:rPr>
      </w:pPr>
      <w:r w:rsidRPr="00A858B7">
        <w:rPr>
          <w:b/>
          <w:color w:val="0000FF"/>
          <w:sz w:val="28"/>
          <w:szCs w:val="28"/>
        </w:rPr>
        <w:t>考法</w:t>
      </w:r>
      <w:r w:rsidRPr="00A858B7">
        <w:rPr>
          <w:b/>
          <w:color w:val="0000FF"/>
          <w:sz w:val="28"/>
          <w:szCs w:val="28"/>
        </w:rPr>
        <w:t xml:space="preserve">01 </w:t>
      </w:r>
      <w:r w:rsidR="00501B6B">
        <w:rPr>
          <w:rFonts w:hint="eastAsia"/>
          <w:b/>
          <w:color w:val="0000FF"/>
          <w:sz w:val="28"/>
          <w:szCs w:val="28"/>
        </w:rPr>
        <w:t>核酸是由核苷酸连接而成的长链</w:t>
      </w:r>
    </w:p>
    <w:p w:rsidR="00501B6B" w:rsidRPr="008E31CD" w:rsidP="00501B6B" w14:paraId="187ED95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="Times New Roman" w:hAnsi="Times New Roman" w:cs="Times New Roman"/>
          <w:sz w:val="24"/>
        </w:rPr>
      </w:pPr>
      <w:r>
        <w:t xml:space="preserve"> </w:t>
      </w:r>
      <w:r>
        <w:rPr>
          <w:rFonts w:hint="eastAsia"/>
        </w:rPr>
        <w:t>知识点：</w:t>
      </w:r>
      <w:r w:rsidRPr="00D74A5C">
        <w:rPr>
          <w:rFonts w:asciiTheme="minorEastAsia" w:hAnsiTheme="minorEastAsia" w:cs="Times New Roman"/>
        </w:rPr>
        <w:t>1．核酸的结构层次</w:t>
      </w:r>
    </w:p>
    <w:p w:rsidR="00501B6B" w:rsidRPr="008E31CD" w:rsidP="00501B6B" w14:paraId="556516DA" w14:textId="39743178">
      <w:pPr>
        <w:pStyle w:val="PlainText"/>
        <w:tabs>
          <w:tab w:val="left" w:pos="4962"/>
        </w:tabs>
        <w:snapToGrid w:val="0"/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</w:rPr>
      </w:pPr>
      <w:r w:rsidRPr="007F4437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940050" cy="1079500"/>
            <wp:effectExtent l="0" t="0" r="0" b="6350"/>
            <wp:docPr id="1594466879" name="图片 6" descr="说明: SWRJ2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66879" name="图片 27" descr="说明: SWRJ21A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222A9C23" w14:textId="06E0CC3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[</w:t>
      </w:r>
      <w:r w:rsidR="00D74A5C">
        <w:rPr>
          <w:rFonts w:asciiTheme="minorEastAsia" w:hAnsiTheme="minorEastAsia" w:cs="Times New Roman" w:hint="eastAsia"/>
        </w:rPr>
        <w:t>易错</w:t>
      </w:r>
      <w:r w:rsidRPr="00D74A5C">
        <w:rPr>
          <w:rFonts w:asciiTheme="minorEastAsia" w:hAnsiTheme="minorEastAsia" w:cs="Times New Roman"/>
        </w:rPr>
        <w:t>提醒]　核苷酸通过脱水缩合连接成核苷酸长链，脱水缩合形成的化学键称为磷酸二酯键，核苷酸链之间通过氢键连接。</w:t>
      </w:r>
    </w:p>
    <w:p w:rsidR="00501B6B" w:rsidRPr="00D74A5C" w:rsidP="00501B6B" w14:paraId="57B4B69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2．“三看法”判定DNA、RNA</w:t>
      </w:r>
    </w:p>
    <w:p w:rsidR="00501B6B" w:rsidRPr="00D74A5C" w:rsidP="00501B6B" w14:paraId="4ACEA550" w14:textId="3F7F3331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705100" cy="1714500"/>
            <wp:effectExtent l="0" t="0" r="0" b="0"/>
            <wp:docPr id="369328189" name="图片 5" descr="说明: SWRJ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8189" name="图片 26" descr="说明: SWRJ2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74A8C6B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3．不</w:t>
      </w:r>
      <w:r w:rsidRPr="00D74A5C">
        <w:rPr>
          <w:rFonts w:asciiTheme="minorEastAsia" w:hAnsiTheme="minorEastAsia" w:cs="Times New Roman" w:hint="eastAsia"/>
        </w:rPr>
        <w:t>同生物核酸组成的比较</w:t>
      </w:r>
    </w:p>
    <w:p w:rsidR="00501B6B" w:rsidRPr="00D74A5C" w:rsidP="00501B6B" w14:paraId="09DBBCAA" w14:textId="1E3150E2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660650" cy="2667000"/>
            <wp:effectExtent l="0" t="0" r="6350" b="0"/>
            <wp:docPr id="2025239881" name="图片 4" descr="说明: SWRJ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9881" name="图片 25" descr="说明: SWRJ2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4DE16E2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4．核酸的初步水解与彻底水解的产物不同</w:t>
      </w:r>
    </w:p>
    <w:p w:rsidR="00BA413A" w:rsidRPr="00D74A5C" w:rsidP="00D74A5C" w14:paraId="2BC9414D" w14:textId="7BDBDE0C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514600" cy="958850"/>
            <wp:effectExtent l="0" t="0" r="0" b="0"/>
            <wp:docPr id="1201753220" name="图片 3" descr="说明: S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3220" name="图片 24" descr="说明: SD2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3CE27C01" w14:textId="50C4F724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A858B7">
        <w:rPr>
          <w:b/>
          <w:color w:val="000000"/>
        </w:rPr>
        <w:t>【</w:t>
      </w:r>
      <w:r>
        <w:rPr>
          <w:b/>
          <w:color w:val="000000"/>
        </w:rPr>
        <w:t>题型示例</w:t>
      </w:r>
      <w:r w:rsidRPr="00A858B7">
        <w:rPr>
          <w:b/>
          <w:color w:val="000000"/>
        </w:rPr>
        <w:t>1】</w:t>
      </w:r>
      <w:r>
        <w:rPr>
          <w:rFonts w:ascii="Times New Roman" w:hAnsi="Times New Roman" w:cs="Times New Roman"/>
          <w:sz w:val="24"/>
        </w:rPr>
        <w:t xml:space="preserve"> </w:t>
      </w:r>
      <w:r w:rsidRPr="00D74A5C">
        <w:rPr>
          <w:rFonts w:asciiTheme="minorEastAsia" w:hAnsiTheme="minorEastAsia" w:cs="Times New Roman"/>
        </w:rPr>
        <w:t>下图是核苷酸的基本组成单位，下列叙述正确的是(　　)</w:t>
      </w:r>
    </w:p>
    <w:p w:rsidR="00D74A5C" w:rsidRPr="00D74A5C" w:rsidP="00D74A5C" w14:paraId="57BBFFC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1016000" cy="482600"/>
            <wp:effectExtent l="0" t="0" r="0" b="0"/>
            <wp:docPr id="1655775574" name="图片 1" descr="说明: SK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5574" name="图片 22" descr="说明: SKT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624FCE07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A．若m为鸟嘌呤，则b一定是构成RNA的单体</w:t>
      </w:r>
    </w:p>
    <w:p w:rsidR="00D74A5C" w:rsidRPr="00D74A5C" w:rsidP="00D74A5C" w14:paraId="2A9FDBD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B．若m为胸腺嘧啶，则a一定为脱氧核糖</w:t>
      </w:r>
    </w:p>
    <w:p w:rsidR="00D74A5C" w:rsidRPr="00D74A5C" w:rsidP="00D74A5C" w14:paraId="51C216F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C．若m为尿嘧啶，则RNA中</w:t>
      </w:r>
      <w:r w:rsidRPr="00D74A5C">
        <w:rPr>
          <w:rFonts w:asciiTheme="minorEastAsia" w:hAnsiTheme="minorEastAsia" w:cs="Times New Roman"/>
        </w:rPr>
        <w:t>不</w:t>
      </w:r>
      <w:r w:rsidRPr="00D74A5C">
        <w:rPr>
          <w:rFonts w:asciiTheme="minorEastAsia" w:hAnsiTheme="minorEastAsia" w:cs="Times New Roman"/>
        </w:rPr>
        <w:t>含有化合物b</w:t>
      </w:r>
    </w:p>
    <w:p w:rsidR="00D74A5C" w:rsidRPr="00D74A5C" w:rsidP="00D74A5C" w14:paraId="1DF789E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D．若m为腺嘌呤，则b为腺嘌呤核糖核苷酸</w:t>
      </w:r>
    </w:p>
    <w:p w:rsidR="00D74A5C" w:rsidRPr="00D74A5C" w:rsidP="00D74A5C" w14:paraId="3C720EAD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B。若m为鸟嘌呤，其既能与核糖相连构成核糖核苷酸，作为RNA的基本组成单位之一，又能与脱氧核糖相连构成脱氧核苷酸，作为DNA的基本组成单位之一，A错误；胸腺嘧啶是DNA特有的碱基，只能与脱氧核糖相连，作为DNA的基本组成单位之一，B正确；若m为尿嘧啶，则只能与核糖相连构成核糖核苷酸，作为RNA的</w:t>
      </w:r>
      <w:r w:rsidRPr="00D74A5C">
        <w:rPr>
          <w:rFonts w:asciiTheme="minorEastAsia" w:hAnsiTheme="minorEastAsia" w:cs="Times New Roman" w:hint="eastAsia"/>
          <w:color w:val="FF0000"/>
        </w:rPr>
        <w:t>基本组成单位之一，</w:t>
      </w:r>
      <w:r w:rsidRPr="00D74A5C">
        <w:rPr>
          <w:rFonts w:asciiTheme="minorEastAsia" w:hAnsiTheme="minorEastAsia" w:cs="Times New Roman"/>
          <w:color w:val="FF0000"/>
        </w:rPr>
        <w:t>C错误；若m为腺嘌呤，其既可以与核糖相连也可以与脱氧核糖相连，则b为腺嘌呤核糖核苷酸或腺嘌呤脱氧核苷酸，D错误。</w:t>
      </w:r>
    </w:p>
    <w:p w:rsidR="00BA413A" w:rsidRPr="00D74A5C" w:rsidP="00C268EF" w14:paraId="059F641A" w14:textId="7EA9DFAE">
      <w:pPr>
        <w:widowControl/>
        <w:spacing w:line="360" w:lineRule="auto"/>
        <w:jc w:val="left"/>
        <w:rPr>
          <w:color w:val="FF0000"/>
          <w:szCs w:val="21"/>
        </w:rPr>
      </w:pPr>
    </w:p>
    <w:p w:rsidR="00BA413A" w:rsidRPr="00A858B7" w:rsidP="00BA413A" w14:paraId="4ECFDE9C" w14:textId="77777777">
      <w:pPr>
        <w:spacing w:line="360" w:lineRule="auto"/>
        <w:contextualSpacing/>
        <w:rPr>
          <w:color w:val="FF0000"/>
          <w:szCs w:val="21"/>
        </w:rPr>
      </w:pPr>
    </w:p>
    <w:p w:rsidR="00BA413A" w:rsidRPr="00A858B7" w:rsidP="00BA413A" w14:paraId="179BE41C" w14:textId="12EF3CE8">
      <w:pPr>
        <w:spacing w:line="360" w:lineRule="auto"/>
        <w:contextualSpacing/>
        <w:jc w:val="center"/>
        <w:rPr>
          <w:b/>
          <w:color w:val="0000FF"/>
          <w:sz w:val="28"/>
          <w:szCs w:val="28"/>
        </w:rPr>
      </w:pPr>
      <w:r w:rsidRPr="00A858B7">
        <w:rPr>
          <w:b/>
          <w:color w:val="0000FF"/>
          <w:sz w:val="28"/>
          <w:szCs w:val="28"/>
        </w:rPr>
        <w:t>考法</w:t>
      </w:r>
      <w:r w:rsidRPr="00A858B7">
        <w:rPr>
          <w:b/>
          <w:color w:val="0000FF"/>
          <w:sz w:val="28"/>
          <w:szCs w:val="28"/>
        </w:rPr>
        <w:t xml:space="preserve">02  </w:t>
      </w:r>
      <w:r w:rsidR="00501B6B">
        <w:rPr>
          <w:rFonts w:hint="eastAsia"/>
          <w:b/>
          <w:color w:val="0000FF"/>
          <w:sz w:val="28"/>
          <w:szCs w:val="28"/>
        </w:rPr>
        <w:t>生物大分子以碳链为骨架</w:t>
      </w:r>
    </w:p>
    <w:p w:rsidR="00D74A5C" w:rsidP="00501B6B" w14:paraId="276F1E72" w14:textId="6CEFB315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/>
        </w:rPr>
      </w:pPr>
      <w:r w:rsidRPr="00D74A5C">
        <w:rPr>
          <w:rFonts w:asciiTheme="minorEastAsia" w:hAnsiTheme="minorEastAsia" w:hint="eastAsia"/>
        </w:rPr>
        <w:t>知识点</w:t>
      </w:r>
      <w:r>
        <w:rPr>
          <w:rFonts w:asciiTheme="minorEastAsia" w:hAnsiTheme="minorEastAsia" w:hint="eastAsia"/>
        </w:rPr>
        <w:t>：</w:t>
      </w:r>
    </w:p>
    <w:p w:rsidR="00501B6B" w:rsidRPr="00D74A5C" w:rsidP="00501B6B" w14:paraId="09F17D9F" w14:textId="6F7CF27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1．多聚体的组成</w:t>
      </w:r>
    </w:p>
    <w:p w:rsidR="00501B6B" w:rsidRPr="00D74A5C" w:rsidP="00501B6B" w14:paraId="106CF2A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若干个相连的碳原子→以碳链为基本骨架→单体→多聚体。</w:t>
      </w:r>
    </w:p>
    <w:p w:rsidR="00501B6B" w:rsidRPr="00D74A5C" w:rsidP="00501B6B" w14:paraId="3EA521B2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2．单体与多聚体</w:t>
      </w:r>
    </w:p>
    <w:p w:rsidR="00501B6B" w:rsidRPr="00D74A5C" w:rsidP="00501B6B" w14:paraId="600A7245" w14:textId="03AA02D0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851150" cy="1720850"/>
            <wp:effectExtent l="0" t="0" r="6350" b="0"/>
            <wp:docPr id="283740171" name="图片 8" descr="说明: SWRJ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40171" name="图片 18" descr="说明: SWRJ2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0BCE9B4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</w:t>
      </w:r>
      <w:r w:rsidRPr="00D74A5C">
        <w:rPr>
          <w:rFonts w:asciiTheme="minorEastAsia" w:hAnsiTheme="minorEastAsia" w:cs="Times New Roman"/>
        </w:rPr>
        <w:t>以模式</w:t>
      </w:r>
      <w:r w:rsidRPr="00D74A5C">
        <w:rPr>
          <w:rFonts w:asciiTheme="minorEastAsia" w:hAnsiTheme="minorEastAsia" w:cs="Times New Roman"/>
        </w:rPr>
        <w:t>图表示生物大分子多聚体的连接方式</w:t>
      </w:r>
    </w:p>
    <w:p w:rsidR="00501B6B" w:rsidRPr="00D74A5C" w:rsidP="00501B6B" w14:paraId="1027E74F" w14:textId="4E13D7C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184400" cy="355600"/>
            <wp:effectExtent l="0" t="0" r="6350" b="6350"/>
            <wp:docPr id="1180176137" name="图片 7" descr="说明: 20SWX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6137" name="图片 17" descr="说明: 20SWX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6B" w:rsidRPr="00D74A5C" w:rsidP="00501B6B" w14:paraId="65E1867B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(1)若该图为一段肽链的结构模式图，则1表示中心碳原子，2表示肽键，3的种类有21种。</w:t>
      </w:r>
    </w:p>
    <w:p w:rsidR="00501B6B" w:rsidRPr="00D74A5C" w:rsidP="00501B6B" w14:paraId="17F1132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 w:hint="eastAsia"/>
        </w:rPr>
        <w:t>(</w:t>
      </w:r>
      <w:r w:rsidRPr="00D74A5C">
        <w:rPr>
          <w:rFonts w:asciiTheme="minorEastAsia" w:hAnsiTheme="minorEastAsia" w:cs="Times New Roman"/>
        </w:rPr>
        <w:t>2)若该图为一段核酸的结构模式图，则1表示五碳糖，2表示磷酸，3表示含氮碱基。</w:t>
      </w:r>
    </w:p>
    <w:p w:rsidR="00BA413A" w:rsidRPr="00D74A5C" w:rsidP="00D74A5C" w14:paraId="75F3B05B" w14:textId="61A65BE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(3)若该图表示多糖的结构模式图，则1、2、3连接形成的化合物是葡萄糖。</w:t>
      </w:r>
    </w:p>
    <w:p w:rsidR="001E4FD9" w:rsidRPr="00D74A5C" w:rsidP="001E4FD9" w14:paraId="5282813A" w14:textId="42B62B42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/>
          <w:b/>
          <w:color w:val="000000"/>
        </w:rPr>
        <w:t>【题型示例2】</w:t>
      </w:r>
      <w:r w:rsidRPr="00D74A5C">
        <w:rPr>
          <w:rFonts w:asciiTheme="minorEastAsia" w:hAnsiTheme="minorEastAsia" w:cs="Times New Roman"/>
        </w:rPr>
        <w:t>下图为有关生物大分子的简要概念图，下列叙述正确的是(　　)</w:t>
      </w:r>
    </w:p>
    <w:p w:rsidR="001E4FD9" w:rsidRPr="00D74A5C" w:rsidP="001E4FD9" w14:paraId="73A46176" w14:textId="218524E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center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432050" cy="552450"/>
            <wp:effectExtent l="0" t="0" r="6350" b="0"/>
            <wp:docPr id="62989986" name="图片 9" descr="说明: D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9986" name="图片 14" descr="说明: D3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D9" w:rsidRPr="00D74A5C" w:rsidP="001E4FD9" w14:paraId="043BF27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A．若B为葡萄糖，则C在动物细胞中可能为乳糖</w:t>
      </w:r>
    </w:p>
    <w:p w:rsidR="001E4FD9" w:rsidRPr="00D74A5C" w:rsidP="001E4FD9" w14:paraId="0AD0953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B．若C为RNA，则B为核糖核苷酸，A为C、H、O、N</w:t>
      </w:r>
    </w:p>
    <w:p w:rsidR="001E4FD9" w:rsidRPr="00D74A5C" w:rsidP="001E4FD9" w14:paraId="7EF959B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C．若C具有信息传递、运输、催化等功能，则B可能为氨基酸</w:t>
      </w:r>
    </w:p>
    <w:p w:rsidR="001E4FD9" w:rsidRPr="00D74A5C" w:rsidP="001E4FD9" w14:paraId="3EF3893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D．若B为脱氧核苷酸，则C只存在于线粒体、叶绿体、细胞核中</w:t>
      </w:r>
    </w:p>
    <w:p w:rsidR="001E4FD9" w:rsidRPr="00D74A5C" w:rsidP="001E4FD9" w14:paraId="1FE2C9D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解析：选C。若B为葡萄糖，</w:t>
      </w:r>
      <w:r w:rsidRPr="00D74A5C">
        <w:rPr>
          <w:rFonts w:asciiTheme="minorEastAsia" w:hAnsiTheme="minorEastAsia" w:cs="Times New Roman" w:hint="eastAsia"/>
          <w:color w:val="FF0000"/>
        </w:rPr>
        <w:t>则</w:t>
      </w:r>
      <w:r w:rsidRPr="00D74A5C">
        <w:rPr>
          <w:rFonts w:asciiTheme="minorEastAsia" w:hAnsiTheme="minorEastAsia" w:cs="Times New Roman"/>
          <w:color w:val="FF0000"/>
        </w:rPr>
        <w:t>C为多糖，在动物细胞中的多糖可能为糖原，乳糖属于二糖，不是生物大分子，A错误；若C为RNA，则B为核糖核苷酸，A为C、H、O、N、P，B错误；若C具有信息传递、运输、催化等功能，则C为蛋白质，此时B为氨基酸，C正确；若B为脱氧核苷酸，则C为DNA，DNA可能存在于线粒体、叶绿体、细胞核、拟核、DNA病毒中，D错误。</w:t>
      </w:r>
    </w:p>
    <w:p w:rsidR="00BA413A" w:rsidRPr="00BA413A" w:rsidP="00892AC3" w14:paraId="65CA4AAE" w14:textId="77777777">
      <w:pPr>
        <w:spacing w:line="360" w:lineRule="auto"/>
        <w:rPr>
          <w:rFonts w:ascii="Times New Roman" w:hAnsi="Times New Roman"/>
          <w:color w:val="FF0000"/>
        </w:rPr>
      </w:pPr>
    </w:p>
    <w:p w:rsidR="00F04F22" w:rsidRPr="00892AC3" w:rsidP="00892AC3" w14:paraId="1C9FE2D5" w14:textId="77777777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2350" cy="601980"/>
                <wp:effectExtent l="72390" t="10160" r="6985" b="0"/>
                <wp:docPr id="19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2350" cy="601980"/>
                          <a:chOff x="317" y="0"/>
                          <a:chExt cx="22923" cy="6018"/>
                        </a:xfrm>
                      </wpg:grpSpPr>
                      <wpg:grpSp>
                        <wpg:cNvPr id="21" name="组合 46"/>
                        <wpg:cNvGrpSpPr/>
                        <wpg:grpSpPr>
                          <a:xfrm>
                            <a:off x="317" y="254"/>
                            <a:ext cx="5004" cy="5764"/>
                            <a:chOff x="461" y="5434"/>
                            <a:chExt cx="7251" cy="8337"/>
                          </a:xfrm>
                        </wpg:grpSpPr>
                        <wps:wsp xmlns:wps="http://schemas.microsoft.com/office/word/2010/wordprocessingShape">
                          <wps:cNvPr id="22" name="任意多边形 22"/>
                          <wps:cNvSpPr/>
                          <wps:spPr bwMode="auto">
                            <a:xfrm rot="8100000" flipV="1">
                              <a:off x="1" y="6212"/>
                              <a:ext cx="8338" cy="6781"/>
                            </a:xfrm>
                            <a:custGeom>
                              <a:avLst/>
                              <a:gdLst>
                                <a:gd name="T0" fmla="*/ 122105 w 833718"/>
                                <a:gd name="T1" fmla="*/ 556060 h 678436"/>
                                <a:gd name="T2" fmla="*/ 68684 w 833718"/>
                                <a:gd name="T3" fmla="*/ 32192 h 678436"/>
                                <a:gd name="T4" fmla="*/ 94995 w 833718"/>
                                <a:gd name="T5" fmla="*/ 0 h 678436"/>
                                <a:gd name="T6" fmla="*/ 738785 w 833718"/>
                                <a:gd name="T7" fmla="*/ 0 h 678436"/>
                                <a:gd name="T8" fmla="*/ 765096 w 833718"/>
                                <a:gd name="T9" fmla="*/ 32192 h 678436"/>
                                <a:gd name="T10" fmla="*/ 711675 w 833718"/>
                                <a:gd name="T11" fmla="*/ 556060 h 678436"/>
                                <a:gd name="T12" fmla="*/ 122105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23" name="文本框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1" y="5893"/>
                              <a:ext cx="7252" cy="58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24" name="组合 74"/>
                        <wpg:cNvGrpSpPr/>
                        <wpg:grpSpPr>
                          <a:xfrm>
                            <a:off x="6477" y="0"/>
                            <a:ext cx="16764" cy="4953"/>
                            <a:chOff x="6510" y="5279"/>
                            <a:chExt cx="37444" cy="6609"/>
                          </a:xfrm>
                        </wpg:grpSpPr>
                        <wps:wsp xmlns:wps="http://schemas.microsoft.com/office/word/2010/wordprocessingShape">
                          <wps:cNvPr id="25" name="圆角矩形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0" y="6126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26" name="矩形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03" y="5279"/>
                              <a:ext cx="32253" cy="6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7141807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归纳总结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6" o:spid="_x0000_i1058" style="width:180.5pt;height:47.4pt;mso-position-horizontal-relative:char;mso-position-vertical-relative:line" coordorigin="317,0" coordsize="22923,6018">
                <v:group id="组合 46" o:spid="_x0000_s1059" style="width:5004;height:5764;left:317;position:absolute;top:254" coordorigin="461,5434" coordsize="7251,8337">
                  <v:shape id="任意多边形 22" o:spid="_x0000_s1060" style="width:8338;height:6781;flip:y;left:1;mso-wrap-style:square;position:absolute;rotation:-135;top:6212;visibility:visible;v-text-anchor:middle" coordsize="833718,678436" path="m122096,556342c-20349,413897,-38155,194012,68679,32208l94988,,738731,l765040,32208c871873,194012,854068,413897,711623,556342c548830,719135,284889,719135,122096,556342xe" fillcolor="#c0504d" stroked="f" strokeweight="2pt">
                    <v:shadow on="t" color="black" opacity="26213f" origin="-0.5,-0.5" offset="2.12pt,2.12pt"/>
                    <v:path arrowok="t" o:connecttype="custom" o:connectlocs="1221,5558;687,322;950,0;7389,0;7652,322;7117,5558;1221,5558" o:connectangles="0,0,0,0,0,0,0"/>
                  </v:shape>
                  <v:shape id="文本框 48" o:spid="_x0000_s1061" type="#_x0000_t202" style="width:7252;height:5806;left:461;mso-wrap-style:square;position:absolute;top:5893;visibility:visible;v-text-anchor:top" filled="f" stroked="f">
                    <v:textbox style="mso-fit-shape-to-text:t">
                      <w:txbxContent>
                        <w:p w:rsidR="00892AC3" w:rsidP="00F04F22" w14:paraId="6057F4EA" w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Impact" w:eastAsia="微软雅黑" w:hAnsi="Impact" w:cstheme="minorBidi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Impact" w:eastAsia="微软雅黑" w:hAnsi="Impact" w:cstheme="minorBidi" w:hint="eastAsia"/>
                              <w:color w:val="FFFFFF" w:themeColor="background1"/>
                              <w:kern w:val="24"/>
                              <w:sz w:val="40"/>
                              <w:szCs w:val="40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组合 74" o:spid="_x0000_s1062" style="width:16764;height:4953;left:6477;position:absolute" coordorigin="6510,5279" coordsize="37444,6609">
                  <v:roundrect id="圆角矩形 25" o:spid="_x0000_s1063" style="width:37444;height:5115;left:6510;mso-wrap-style:square;position:absolute;top:6126;visibility:visible;v-text-anchor:middle" arcsize="10923f" fillcolor="#c0504d" stroked="f" strokeweight="2pt">
                    <v:shadow on="t" color="black" opacity="26213f" origin=",-0.5" offset="0,3pt"/>
                  </v:roundrect>
                  <v:rect id="矩形 26" o:spid="_x0000_s1064" style="width:32253;height:6609;left:9203;mso-wrap-style:square;position:absolute;top:5279;visibility:visible;v-text-anchor:top" filled="f" stroked="f">
                    <v:textbox inset="7.2pt,3.6pt,7.2pt,3.6pt">
                      <w:txbxContent>
                        <w:p w:rsidR="00892AC3" w:rsidP="00F04F22" w14:paraId="3B978912" w14:textId="7141807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归纳总结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1E4FD9" w:rsidRPr="00D74A5C" w:rsidP="001E4FD9" w14:paraId="02F5EC53" w14:textId="46211126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 w:hint="eastAsia"/>
        </w:rPr>
        <w:t>1</w:t>
      </w:r>
      <w:r w:rsidRPr="00D74A5C">
        <w:rPr>
          <w:rFonts w:asciiTheme="minorEastAsia" w:hAnsiTheme="minorEastAsia" w:cs="Times New Roman"/>
        </w:rPr>
        <w:t>．真核细胞的DNA主要分布在细胞核中，少量分布于线粒体和叶绿体中，RNA主要分布在细胞质中。</w:t>
      </w:r>
    </w:p>
    <w:p w:rsidR="001E4FD9" w:rsidRPr="00D74A5C" w:rsidP="001E4FD9" w14:paraId="2F77EF11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2．核酸的基本组成单位是核苷酸，一个核苷酸由一分子含氮碱基、一分子五碳糖和一分子磷酸组成。</w:t>
      </w:r>
    </w:p>
    <w:p w:rsidR="001E4FD9" w:rsidRPr="00D74A5C" w:rsidP="001E4FD9" w14:paraId="271B1A86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3．DNA和RNA共有的碱基是</w:t>
      </w:r>
      <w:r w:rsidRPr="00D74A5C">
        <w:rPr>
          <w:rFonts w:asciiTheme="minorEastAsia" w:hAnsiTheme="minorEastAsia" w:cs="Times New Roman" w:hint="eastAsia"/>
        </w:rPr>
        <w:t>腺嘌呤(</w:t>
      </w:r>
      <w:r w:rsidRPr="00D74A5C">
        <w:rPr>
          <w:rFonts w:asciiTheme="minorEastAsia" w:hAnsiTheme="minorEastAsia" w:cs="Times New Roman"/>
        </w:rPr>
        <w:t>A)、鸟嘌呤(G)和胞嘧啶(C)，胸腺嘧啶(T)是DNA特有的碱基，尿嘧啶(U)是RNA特有的碱基。</w:t>
      </w:r>
    </w:p>
    <w:p w:rsidR="001E4FD9" w:rsidRPr="00D74A5C" w:rsidP="001E4FD9" w14:paraId="55D54BC3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4．核酸是细胞内携带遗传信息的物质，在生物体的遗传、变异和蛋白质的生物合成中具有极其重要的作用。</w:t>
      </w:r>
    </w:p>
    <w:p w:rsidR="001E4FD9" w:rsidRPr="00D74A5C" w:rsidP="001E4FD9" w14:paraId="72C863CF" w14:textId="77777777">
      <w:pPr>
        <w:pStyle w:val="PlainText"/>
        <w:tabs>
          <w:tab w:val="left" w:pos="4962"/>
        </w:tabs>
        <w:snapToGrid w:val="0"/>
        <w:spacing w:line="360" w:lineRule="auto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5．蛋白质、核酸、多糖等生物大分子的基本单位分别是氨基酸、核苷酸、单糖。</w:t>
      </w:r>
    </w:p>
    <w:p w:rsidR="00F04F22" w:rsidRPr="00D74A5C" w:rsidP="001E4FD9" w14:paraId="01EFB91F" w14:textId="0CA9F297">
      <w:pPr>
        <w:spacing w:line="360" w:lineRule="auto"/>
        <w:rPr>
          <w:rFonts w:asciiTheme="minorEastAsia" w:hAnsiTheme="minorEastAsia"/>
          <w:b/>
          <w:color w:val="FF0000"/>
          <w:szCs w:val="21"/>
        </w:rPr>
      </w:pPr>
      <w:r w:rsidRPr="00D74A5C">
        <w:rPr>
          <w:rFonts w:asciiTheme="minorEastAsia" w:hAnsiTheme="minorEastAsia" w:cs="Times New Roman"/>
          <w:szCs w:val="21"/>
        </w:rPr>
        <w:t>6．多聚体是由许多单体相互连接构成的生物大分子</w:t>
      </w:r>
    </w:p>
    <w:p w:rsidR="00F04F22" w:rsidP="00892AC3" w14:paraId="649D8E8F" w14:textId="77777777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inline distT="0" distB="0" distL="0" distR="0">
                <wp:extent cx="2297430" cy="599440"/>
                <wp:effectExtent l="91440" t="15240" r="1905" b="0"/>
                <wp:docPr id="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97430" cy="599440"/>
                          <a:chOff x="508" y="0"/>
                          <a:chExt cx="22974" cy="5996"/>
                        </a:xfrm>
                      </wpg:grpSpPr>
                      <wpg:grpSp>
                        <wpg:cNvPr id="9" name="组合 40"/>
                        <wpg:cNvGrpSpPr/>
                        <wpg:grpSpPr>
                          <a:xfrm>
                            <a:off x="508" y="244"/>
                            <a:ext cx="5003" cy="5752"/>
                            <a:chOff x="914" y="-780"/>
                            <a:chExt cx="7247" cy="8341"/>
                          </a:xfrm>
                        </wpg:grpSpPr>
                        <wps:wsp xmlns:wps="http://schemas.microsoft.com/office/word/2010/wordprocessingShape">
                          <wps:cNvPr id="10" name="任意多边形 31"/>
                          <wps:cNvSpPr/>
                          <wps:spPr bwMode="auto">
                            <a:xfrm rot="8100000" flipV="1">
                              <a:off x="179" y="0"/>
                              <a:ext cx="8341" cy="6781"/>
                            </a:xfrm>
                            <a:custGeom>
                              <a:avLst/>
                              <a:gdLst>
                                <a:gd name="T0" fmla="*/ 122158 w 833718"/>
                                <a:gd name="T1" fmla="*/ 556060 h 678436"/>
                                <a:gd name="T2" fmla="*/ 68714 w 833718"/>
                                <a:gd name="T3" fmla="*/ 32192 h 678436"/>
                                <a:gd name="T4" fmla="*/ 95037 w 833718"/>
                                <a:gd name="T5" fmla="*/ 0 h 678436"/>
                                <a:gd name="T6" fmla="*/ 739108 w 833718"/>
                                <a:gd name="T7" fmla="*/ 0 h 678436"/>
                                <a:gd name="T8" fmla="*/ 765431 w 833718"/>
                                <a:gd name="T9" fmla="*/ 32192 h 678436"/>
                                <a:gd name="T10" fmla="*/ 711987 w 833718"/>
                                <a:gd name="T11" fmla="*/ 556060 h 678436"/>
                                <a:gd name="T12" fmla="*/ 122158 w 833718"/>
                                <a:gd name="T13" fmla="*/ 556060 h 6784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fill="norm" h="678436" w="833718" stroke="1">
                                  <a:moveTo>
                                    <a:pt x="122096" y="556342"/>
                                  </a:moveTo>
                                  <a:cubicBezTo>
                                    <a:pt x="-20349" y="413897"/>
                                    <a:pt x="-38155" y="194012"/>
                                    <a:pt x="68679" y="32208"/>
                                  </a:cubicBezTo>
                                  <a:lnTo>
                                    <a:pt x="94988" y="0"/>
                                  </a:lnTo>
                                  <a:lnTo>
                                    <a:pt x="738731" y="0"/>
                                  </a:lnTo>
                                  <a:lnTo>
                                    <a:pt x="765040" y="32208"/>
                                  </a:lnTo>
                                  <a:cubicBezTo>
                                    <a:pt x="871873" y="194012"/>
                                    <a:pt x="854068" y="413897"/>
                                    <a:pt x="711623" y="556342"/>
                                  </a:cubicBezTo>
                                  <a:cubicBezTo>
                                    <a:pt x="548830" y="719135"/>
                                    <a:pt x="284889" y="719135"/>
                                    <a:pt x="122096" y="5563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2700000" sx="100000" sy="100000" kx="0" ky="0" algn="tl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/>
                        </wps:wsp>
                        <wps:wsp xmlns:wps="http://schemas.microsoft.com/office/word/2010/wordprocessingShape">
                          <wps:cNvPr id="11" name="文本框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" y="-306"/>
                              <a:ext cx="7247" cy="58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 id="32768">
                            <w:txbxContent>
                              <w:p w:rsidR="00892AC3" w:rsidP="00F04F22" w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6</w:t>
                                </w:r>
                                <w:r>
                                  <w:rPr>
                                    <w:rFonts w:ascii="Impact" w:eastAsia="微软雅黑" w:hAnsi="Impact" w:cstheme="min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Impact" w:eastAsia="微软雅黑" w:hAnsi="Impact" w:cstheme="minorBidi" w:hint="eastAsia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wpg:grpSp>
                        <wpg:cNvPr id="12" name="组合 80"/>
                        <wpg:cNvGrpSpPr/>
                        <wpg:grpSpPr>
                          <a:xfrm>
                            <a:off x="6858" y="0"/>
                            <a:ext cx="16624" cy="4953"/>
                            <a:chOff x="7037" y="-1025"/>
                            <a:chExt cx="37444" cy="6613"/>
                          </a:xfrm>
                        </wpg:grpSpPr>
                        <wps:wsp xmlns:wps="http://schemas.microsoft.com/office/word/2010/wordprocessingShape">
                          <wps:cNvPr id="14" name="圆角矩形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7" y="91"/>
                              <a:ext cx="37444" cy="51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0" dist="38100" dir="5400000" sx="100000" sy="100000" kx="0" ky="0" algn="t" rotWithShape="0">
                                <a:srgbClr val="000000">
                                  <a:alpha val="39999"/>
                                </a:srgbClr>
                              </a:outerShdw>
                            </a:effectLst>
                            <a:extLst>
                              <a:ext xmlns:a="http://schemas.openxmlformats.org/drawingml/2006/main"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70" tIns="45734" rIns="91470" bIns="45734" anchor="ctr" anchorCtr="0" upright="1"/>
                        </wps:wsp>
                        <wps:wsp xmlns:wps="http://schemas.microsoft.com/office/word/2010/wordprocessingShape">
                          <wps:cNvPr id="15" name="矩形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7705" y="-1025"/>
                              <a:ext cx="34382" cy="6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xmlns:a="http://schemas.openxmlformats.org/drawingml/2006/main"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92AC3" w:rsidP="00F04F22" w14:textId="44B472E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强化</w:t>
                                </w:r>
                                <w:r w:rsidR="00D77956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FFFFFF" w:themeColor="background1"/>
                                    <w:kern w:val="2"/>
                                    <w:sz w:val="32"/>
                                    <w:szCs w:val="32"/>
                                  </w:rPr>
                                  <w:t>提升</w:t>
                                </w:r>
                              </w:p>
                            </w:txbxContent>
                          </wps:txbx>
                          <wps:bodyPr rot="0" vert="horz" wrap="square" lIns="91470" tIns="45734" rIns="91470" bIns="45734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78" o:spid="_x0000_i1065" style="width:180.9pt;height:47.2pt;mso-position-horizontal-relative:char;mso-position-vertical-relative:line" coordorigin="508,0" coordsize="22974,5996">
                <v:group id="组合 40" o:spid="_x0000_s1066" style="width:5003;height:5752;left:508;position:absolute;top:244" coordorigin="914,-780" coordsize="7247,8341">
                  <v:shape id="任意多边形 31" o:spid="_x0000_s1067" style="width:8341;height:6781;flip:y;left:179;mso-wrap-style:square;position:absolute;rotation:-135;visibility:visible;v-text-anchor:middle" coordsize="833718,678436" path="m122096,556342c-20349,413897,-38155,194012,68679,32208l94988,,738731,l765040,32208c871873,194012,854068,413897,711623,556342c548830,719135,284889,719135,122096,556342xe" fillcolor="#8064a2" stroked="f" strokeweight="2pt">
                    <v:shadow on="t" color="black" opacity="26213f" origin="-0.5,-0.5" offset="2.12pt,2.12pt"/>
                    <v:path arrowok="t" o:connecttype="custom" o:connectlocs="1222,5558;687,322;951,0;7394,0;7658,322;7123,5558;1222,5558" o:connectangles="0,0,0,0,0,0,0"/>
                  </v:shape>
                  <v:shape id="文本框 42" o:spid="_x0000_s1068" type="#_x0000_t202" style="width:7247;height:5818;left:914;mso-wrap-style:square;position:absolute;top:-306;visibility:visible;v-text-anchor:top" filled="f" stroked="f"/>
                </v:group>
                <v:group id="组合 80" o:spid="_x0000_s1069" style="width:16624;height:4953;left:6858;position:absolute" coordorigin="7037,-1025" coordsize="37444,6613">
                  <v:roundrect id="圆角矩形 66" o:spid="_x0000_s1070" style="width:37444;height:5115;left:7037;mso-wrap-style:square;position:absolute;top:91;visibility:visible;v-text-anchor:middle" arcsize="10923f" fillcolor="#8064a2" stroked="f" strokeweight="2pt">
                    <v:shadow on="t" color="black" opacity="26213f" origin=",-0.5" offset="0,3pt"/>
                  </v:roundrect>
                  <v:rect id="矩形 67" o:spid="_x0000_s1071" style="width:34382;height:6613;left:7705;mso-wrap-style:square;position:absolute;top:-1025;visibility:visible;v-text-anchor:top" filled="f" stroked="f">
                    <v:textbox inset="7.2pt,3.6pt,7.2pt,3.6pt">
                      <w:txbxContent>
                        <w:p w:rsidR="00892AC3" w:rsidP="00F04F22" w14:paraId="11F82C44" w14:textId="44B472E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强化</w:t>
                          </w:r>
                          <w:r w:rsidR="00D77956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FFFFFF" w:themeColor="background1"/>
                              <w:kern w:val="2"/>
                              <w:sz w:val="32"/>
                              <w:szCs w:val="32"/>
                            </w:rPr>
                            <w:t>提升</w:t>
                          </w:r>
                        </w:p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 w:rsidR="00D74A5C" w:rsidRPr="00D74A5C" w:rsidP="00D74A5C" w14:paraId="0751A948" w14:textId="42247D5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1． RNA的主要存在部位和所含的五碳糖分别是(　　)</w:t>
      </w:r>
    </w:p>
    <w:p w:rsidR="00D74A5C" w:rsidRPr="00D74A5C" w:rsidP="00D74A5C" w14:paraId="62D7DDC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A．细胞核、核糖</w:t>
      </w:r>
      <w:r w:rsidRPr="00D74A5C">
        <w:rPr>
          <w:rFonts w:asciiTheme="minorEastAsia" w:hAnsiTheme="minorEastAsia" w:cs="Times New Roman"/>
        </w:rPr>
        <w:t>　　　　　　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B．细胞质、核糖</w:t>
      </w:r>
    </w:p>
    <w:p w:rsidR="00D74A5C" w:rsidRPr="00D74A5C" w:rsidP="00D74A5C" w14:paraId="0E635AEF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C．细胞核、脱氧核糖  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D．细胞质、脱氧核糖</w:t>
      </w:r>
    </w:p>
    <w:p w:rsidR="00D74A5C" w:rsidRPr="00D74A5C" w:rsidP="00D74A5C" w14:paraId="14A4352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答案：B</w:t>
      </w:r>
    </w:p>
    <w:p w:rsidR="00D74A5C" w:rsidRPr="00D74A5C" w:rsidP="00D74A5C" w14:paraId="7A98DB95" w14:textId="0CEA4FC6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2．下图表示DNA和RNA化学组成的比较概念图，图中灰色部分表示(　　)</w:t>
      </w:r>
    </w:p>
    <w:p w:rsidR="00D74A5C" w:rsidRPr="00D74A5C" w:rsidP="00D74A5C" w14:paraId="552CD3F8" w14:textId="1B1CD2B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1003300" cy="647700"/>
            <wp:effectExtent l="0" t="0" r="6350" b="0"/>
            <wp:docPr id="1071538298" name="图片 4" descr="说明: D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38298" name="图片 6" descr="说明: D3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33CCC037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A．脱氧核糖、鸟嘌呤、腺嘌呤、胞嘧啶</w:t>
      </w:r>
    </w:p>
    <w:p w:rsidR="00D74A5C" w:rsidRPr="00D74A5C" w:rsidP="00D74A5C" w14:paraId="50F6BFC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B．胸腺嘧啶、腺嘌呤、磷酸、胞嘧啶</w:t>
      </w:r>
    </w:p>
    <w:p w:rsidR="00D74A5C" w:rsidRPr="00D74A5C" w:rsidP="00D74A5C" w14:paraId="2527AE7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C．核糖、脱氧核糖、磷酸、鸟嘌呤</w:t>
      </w:r>
    </w:p>
    <w:p w:rsidR="00D74A5C" w:rsidRPr="00D74A5C" w:rsidP="00D74A5C" w14:paraId="7E5D43D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D．胞嘧啶、鸟嘌呤、腺嘌呤、磷酸</w:t>
      </w:r>
    </w:p>
    <w:p w:rsidR="00D74A5C" w:rsidRPr="00D74A5C" w:rsidP="00D74A5C" w14:paraId="5B00F19D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解析：选D。DNA的基本组成单位是脱氧核苷酸，一个脱氧核苷酸由一分子磷酸、一分子脱氧核糖、一分子含氮的碱基组成，四种碱基分别是A、T、C、G。RNA的基本组成单位是核糖核</w:t>
      </w:r>
      <w:r w:rsidRPr="00D74A5C">
        <w:rPr>
          <w:rFonts w:asciiTheme="minorEastAsia" w:hAnsiTheme="minorEastAsia" w:cs="Times New Roman" w:hint="eastAsia"/>
          <w:color w:val="FF0000"/>
        </w:rPr>
        <w:t>苷酸，一个核糖核苷酸由一分子磷酸、一分子核糖、一分子含氮的碱基组成，四种碱基分别是</w:t>
      </w:r>
      <w:r w:rsidRPr="00D74A5C">
        <w:rPr>
          <w:rFonts w:asciiTheme="minorEastAsia" w:hAnsiTheme="minorEastAsia" w:cs="Times New Roman"/>
          <w:color w:val="FF0000"/>
        </w:rPr>
        <w:t>A、U、C、G。题图中灰色部分表示两者共有的化学组成，应为胞嘧啶、鸟嘌呤、腺嘌呤、磷酸。</w:t>
      </w:r>
    </w:p>
    <w:p w:rsidR="00D74A5C" w:rsidRPr="00D74A5C" w:rsidP="00D74A5C" w14:paraId="4E41F1C5" w14:textId="75421059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3．右图所示为核苷酸的结构模式图。下列关于核苷酸及核酸的叙述，错误的是(　　)</w:t>
      </w:r>
    </w:p>
    <w:p w:rsidR="00D74A5C" w:rsidRPr="00D74A5C" w:rsidP="00D74A5C" w14:paraId="52E4F552" w14:textId="7F86E66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4578350</wp:posOffset>
            </wp:positionH>
            <wp:positionV relativeFrom="paragraph">
              <wp:posOffset>45720</wp:posOffset>
            </wp:positionV>
            <wp:extent cx="848360" cy="314325"/>
            <wp:effectExtent l="0" t="0" r="8890" b="9525"/>
            <wp:wrapSquare wrapText="bothSides"/>
            <wp:docPr id="495094120" name="图片 5" descr="说明: C:\Users\Administrator.SKY-20220223KGS\Desktop\CW7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94120" name="图片 39" descr="说明: C:\Users\Administrator.SKY-20220223KGS\Desktop\CW71.TIF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A5C">
        <w:rPr>
          <w:rFonts w:asciiTheme="minorEastAsia" w:hAnsiTheme="minorEastAsia" w:cs="Times New Roman"/>
        </w:rPr>
        <w:t>A．核苷酸的种类可以根据图中的②和③进行判断</w:t>
      </w:r>
    </w:p>
    <w:p w:rsidR="00D74A5C" w:rsidRPr="00D74A5C" w:rsidP="00D74A5C" w14:paraId="34A4341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B．彻底水解DNA，可以得到一种①、一种②和四种③</w:t>
      </w:r>
    </w:p>
    <w:p w:rsidR="00D74A5C" w:rsidRPr="00D74A5C" w:rsidP="00D74A5C" w14:paraId="1A6E2B8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C．在人的口腔上皮细</w:t>
      </w:r>
      <w:r w:rsidRPr="00D74A5C">
        <w:rPr>
          <w:rFonts w:asciiTheme="minorEastAsia" w:hAnsiTheme="minorEastAsia" w:cs="Times New Roman" w:hint="eastAsia"/>
        </w:rPr>
        <w:t>胞中，含有两种②和四种③</w:t>
      </w:r>
    </w:p>
    <w:p w:rsidR="00D74A5C" w:rsidRPr="00D74A5C" w:rsidP="00D74A5C" w14:paraId="0F8861C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</w:t>
      </w:r>
      <w:r w:rsidRPr="00D74A5C">
        <w:rPr>
          <w:rFonts w:asciiTheme="minorEastAsia" w:hAnsiTheme="minorEastAsia" w:cs="Times New Roman" w:hint="eastAsia"/>
        </w:rPr>
        <w:t>．</w:t>
      </w:r>
      <w:r w:rsidRPr="00D74A5C">
        <w:rPr>
          <w:rFonts w:asciiTheme="minorEastAsia" w:hAnsiTheme="minorEastAsia" w:cs="Times New Roman"/>
        </w:rPr>
        <w:t>如果某种核酸中含有T，则该核酸主要分布在细胞核中</w:t>
      </w:r>
    </w:p>
    <w:p w:rsidR="00D74A5C" w:rsidRPr="00D74A5C" w:rsidP="00D74A5C" w14:paraId="7E1B448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C。图中①②③分别是磷酸、五碳糖和碱基。根据五碳糖的种类和碱基的种类可判断核苷酸的种类，如果含有脱氧核糖和碱基T，则为DNA的基本组成单位——脱氧核苷酸；如果含有核糖和碱基U，则为RNA的基本组成单位——核糖核苷酸，A正确。DNA的彻底水解产物是磷酸、脱氧核糖和碱基(A、G、C、T)，B正确。在人的口腔上皮细胞中同时含有DNA和RNA，故其中五碳糖有两种——脱氧核糖和核糖，碱基有五种——A、G、C、T、U，C错误。如果某种核酸中含有T，则该核酸为DNA，DNA主要分布在细胞核中，D正确。</w:t>
      </w:r>
    </w:p>
    <w:p w:rsidR="00D74A5C" w:rsidRPr="00D74A5C" w:rsidP="00D74A5C" w14:paraId="77204B26" w14:textId="027A2E2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4．下列关于核酸和核苷酸的叙述，错误的是(　　)</w:t>
      </w:r>
    </w:p>
    <w:p w:rsidR="00D74A5C" w:rsidRPr="00D74A5C" w:rsidP="00D74A5C" w14:paraId="2CEFF0D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A．核苷酸是由核酸连接而成的长链，是生物大分子</w:t>
      </w:r>
    </w:p>
    <w:p w:rsidR="00D74A5C" w:rsidRPr="00D74A5C" w:rsidP="00D74A5C" w14:paraId="0BF7EBB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B．核苷酸是由C、H、O、N、P五种元素组成的</w:t>
      </w:r>
    </w:p>
    <w:p w:rsidR="00D74A5C" w:rsidRPr="00D74A5C" w:rsidP="00D74A5C" w14:paraId="411B4D8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C．真核细胞的叶绿体和线粒体中含有少量核酸</w:t>
      </w:r>
    </w:p>
    <w:p w:rsidR="00D74A5C" w:rsidRPr="00D74A5C" w:rsidP="00D74A5C" w14:paraId="4F7A4A2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D．组成DNA和RNA的腺嘌呤含有氮元素</w:t>
      </w:r>
    </w:p>
    <w:p w:rsidR="00D74A5C" w:rsidRPr="00D74A5C" w:rsidP="00D74A5C" w14:paraId="217A80C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答案：A</w:t>
      </w:r>
    </w:p>
    <w:p w:rsidR="00D74A5C" w:rsidRPr="00D74A5C" w:rsidP="00D74A5C" w14:paraId="73ABDD69" w14:textId="244A5A54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5．有关下列概念图的叙述，正确的是(　　)</w:t>
      </w:r>
    </w:p>
    <w:p w:rsidR="00D74A5C" w:rsidRPr="00D74A5C" w:rsidP="00D74A5C" w14:paraId="2359F40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\x(①)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＋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\x(②糖)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＋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\x(③磷酸)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→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　④　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  <w:r w:rsidRPr="00D74A5C">
        <w:rPr>
          <w:rFonts w:asciiTheme="minorEastAsia" w:hAnsiTheme="minorEastAsia" w:cs="Times New Roman"/>
        </w:rPr>
        <w:t>→</w:t>
      </w:r>
      <w:r w:rsidRPr="00D74A5C">
        <w:rPr>
          <w:rFonts w:asciiTheme="minorEastAsia" w:hAnsiTheme="minorEastAsia" w:cs="Times New Roman"/>
        </w:rPr>
        <w:fldChar w:fldCharType="begin"/>
      </w:r>
      <w:r w:rsidRPr="00D74A5C">
        <w:rPr>
          <w:rFonts w:asciiTheme="minorEastAsia" w:hAnsiTheme="minorEastAsia" w:cs="Times New Roman"/>
        </w:rPr>
        <w:instrText>eq \x(⑤DNA)</w:instrText>
      </w:r>
      <w:r w:rsidRPr="00D74A5C">
        <w:rPr>
          <w:rFonts w:asciiTheme="minorEastAsia" w:hAnsiTheme="minorEastAsia" w:cs="Times New Roman"/>
        </w:rPr>
        <w:fldChar w:fldCharType="separate"/>
      </w:r>
      <w:r w:rsidRPr="00D74A5C">
        <w:rPr>
          <w:rFonts w:asciiTheme="minorEastAsia" w:hAnsiTheme="minorEastAsia" w:cs="Times New Roman"/>
        </w:rPr>
        <w:fldChar w:fldCharType="end"/>
      </w:r>
    </w:p>
    <w:p w:rsidR="00D74A5C" w:rsidRPr="00D74A5C" w:rsidP="00D74A5C" w14:paraId="4CF3F6E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A．①表示的碱基有5种  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B．②表示的是核糖</w:t>
      </w:r>
    </w:p>
    <w:p w:rsidR="00D74A5C" w:rsidRPr="00D74A5C" w:rsidP="00D74A5C" w14:paraId="4652E802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C．④表示脱氧核苷酸  </w:t>
      </w:r>
      <w:r w:rsidRPr="00D74A5C">
        <w:rPr>
          <w:rFonts w:asciiTheme="minorEastAsia" w:hAnsiTheme="minorEastAsia" w:cs="Times New Roman" w:hint="eastAsia"/>
        </w:rPr>
        <w:tab/>
      </w:r>
      <w:r w:rsidRPr="00D74A5C">
        <w:rPr>
          <w:rFonts w:asciiTheme="minorEastAsia" w:hAnsiTheme="minorEastAsia" w:cs="Times New Roman"/>
        </w:rPr>
        <w:t>D．④表示核糖核苷酸</w:t>
      </w:r>
    </w:p>
    <w:p w:rsidR="00D74A5C" w:rsidRPr="00D74A5C" w:rsidP="00D74A5C" w14:paraId="759B7F7F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解析：选C。由图可知，①②③组成④，④组成⑤DNA，因此①表示的含氮碱基有4种，②表示</w:t>
      </w:r>
      <w:r w:rsidRPr="00D74A5C">
        <w:rPr>
          <w:rFonts w:asciiTheme="minorEastAsia" w:hAnsiTheme="minorEastAsia" w:cs="Times New Roman" w:hint="eastAsia"/>
          <w:color w:val="FF0000"/>
        </w:rPr>
        <w:t>脱氧核糖，④表示脱氧核苷酸。</w:t>
      </w:r>
    </w:p>
    <w:p w:rsidR="00D74A5C" w:rsidRPr="00D74A5C" w:rsidP="00D74A5C" w14:paraId="6977251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6．下图是构成核酸的两种核苷酸及它们形成的核苷酸链(N表示某种碱基)。下列有关叙述正确的是(　　)</w:t>
      </w:r>
    </w:p>
    <w:p w:rsidR="00D74A5C" w:rsidRPr="00D74A5C" w:rsidP="00D74A5C" w14:paraId="1AD7E504" w14:textId="177D931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216150" cy="2368550"/>
            <wp:effectExtent l="0" t="0" r="0" b="0"/>
            <wp:docPr id="1622955899" name="图片 3" descr="说明: 23SWX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5899" name="图片 5" descr="说明: 23SWXJ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67797A4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A．动物细胞的核酸中碱基种类有8种</w:t>
      </w:r>
    </w:p>
    <w:p w:rsidR="00D74A5C" w:rsidRPr="00D74A5C" w:rsidP="00D74A5C" w14:paraId="3A540B7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B．若丙中N为T，则丙的基本组成单位是乙</w:t>
      </w:r>
    </w:p>
    <w:p w:rsidR="00D74A5C" w:rsidRPr="00D74A5C" w:rsidP="00D74A5C" w14:paraId="4548DE1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C．若丙中N为U，则不可储存遗传信息</w:t>
      </w:r>
    </w:p>
    <w:p w:rsidR="00D74A5C" w:rsidRPr="00D74A5C" w:rsidP="00D74A5C" w14:paraId="177D4751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</w:t>
      </w:r>
      <w:r w:rsidRPr="00D74A5C">
        <w:rPr>
          <w:rFonts w:asciiTheme="minorEastAsia" w:hAnsiTheme="minorEastAsia" w:cs="Times New Roman"/>
        </w:rPr>
        <w:t>颤</w:t>
      </w:r>
      <w:r w:rsidRPr="00D74A5C">
        <w:rPr>
          <w:rFonts w:asciiTheme="minorEastAsia" w:hAnsiTheme="minorEastAsia" w:cs="Times New Roman"/>
        </w:rPr>
        <w:t>蓝细菌的遗传信息储存在甲的排列顺序中</w:t>
      </w:r>
    </w:p>
    <w:p w:rsidR="00D74A5C" w:rsidRPr="00D74A5C" w:rsidP="00D74A5C" w14:paraId="3C25A6E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解析：选D。动物细胞内含有DNA和RNA两种核酸，DNA和RNA中碱基种类共有5种(A、T、C、G、U</w:t>
      </w:r>
      <w:r w:rsidRPr="00D74A5C">
        <w:rPr>
          <w:rFonts w:asciiTheme="minorEastAsia" w:hAnsiTheme="minorEastAsia" w:cs="Times New Roman" w:hint="eastAsia"/>
          <w:color w:val="FF0000"/>
        </w:rPr>
        <w:t>)，</w:t>
      </w:r>
      <w:r w:rsidRPr="00D74A5C">
        <w:rPr>
          <w:rFonts w:asciiTheme="minorEastAsia" w:hAnsiTheme="minorEastAsia" w:cs="Times New Roman"/>
          <w:color w:val="FF0000"/>
        </w:rPr>
        <w:t>A错误；若丙中N为T，则该</w:t>
      </w:r>
      <w:r w:rsidRPr="00D74A5C">
        <w:rPr>
          <w:rFonts w:asciiTheme="minorEastAsia" w:hAnsiTheme="minorEastAsia" w:cs="Times New Roman"/>
          <w:color w:val="FF0000"/>
        </w:rPr>
        <w:t>链属于</w:t>
      </w:r>
      <w:r w:rsidRPr="00D74A5C">
        <w:rPr>
          <w:rFonts w:asciiTheme="minorEastAsia" w:hAnsiTheme="minorEastAsia" w:cs="Times New Roman"/>
          <w:color w:val="FF0000"/>
        </w:rPr>
        <w:t>DNA链，DNA的基本组成单位是甲(脱氧核苷酸)，B错误；若丙中N为U，则该</w:t>
      </w:r>
      <w:r w:rsidRPr="00D74A5C">
        <w:rPr>
          <w:rFonts w:asciiTheme="minorEastAsia" w:hAnsiTheme="minorEastAsia" w:cs="Times New Roman"/>
          <w:color w:val="FF0000"/>
        </w:rPr>
        <w:t>链属于</w:t>
      </w:r>
      <w:r w:rsidRPr="00D74A5C">
        <w:rPr>
          <w:rFonts w:asciiTheme="minorEastAsia" w:hAnsiTheme="minorEastAsia" w:cs="Times New Roman"/>
          <w:color w:val="FF0000"/>
        </w:rPr>
        <w:t>RNA链，RNA链也可储存遗传信息，如HIV的遗传信息储存于其RNA分子中，C错误；</w:t>
      </w:r>
      <w:r w:rsidRPr="00D74A5C">
        <w:rPr>
          <w:rFonts w:asciiTheme="minorEastAsia" w:hAnsiTheme="minorEastAsia" w:cs="Times New Roman"/>
          <w:color w:val="FF0000"/>
        </w:rPr>
        <w:t>颤</w:t>
      </w:r>
      <w:r w:rsidRPr="00D74A5C">
        <w:rPr>
          <w:rFonts w:asciiTheme="minorEastAsia" w:hAnsiTheme="minorEastAsia" w:cs="Times New Roman"/>
          <w:color w:val="FF0000"/>
        </w:rPr>
        <w:t>蓝细菌的遗传物质为DNA，DNA分子中脱氧核苷酸的排列顺序储存着遗传信息，D正确。</w:t>
      </w:r>
    </w:p>
    <w:p w:rsidR="00D74A5C" w:rsidRPr="00D74A5C" w:rsidP="00D74A5C" w14:paraId="0B8183E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7．DNA指纹技术在案件侦破工作中有重要的作用，从案发现场提取的DNA样品可为案件侦破提供证据，这依据的生物学原理是(　　)</w:t>
      </w:r>
    </w:p>
    <w:p w:rsidR="00D74A5C" w:rsidRPr="00D74A5C" w:rsidP="00D74A5C" w14:paraId="02AEECE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A．不同人体内的DNA所含的碱</w:t>
      </w:r>
      <w:r w:rsidRPr="00D74A5C">
        <w:rPr>
          <w:rFonts w:asciiTheme="minorEastAsia" w:hAnsiTheme="minorEastAsia" w:cs="Times New Roman" w:hint="eastAsia"/>
        </w:rPr>
        <w:t>基种类不同</w:t>
      </w:r>
    </w:p>
    <w:p w:rsidR="00D74A5C" w:rsidRPr="00D74A5C" w:rsidP="00D74A5C" w14:paraId="0BC3DAB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</w:t>
      </w:r>
      <w:r w:rsidRPr="00D74A5C">
        <w:rPr>
          <w:rFonts w:asciiTheme="minorEastAsia" w:hAnsiTheme="minorEastAsia" w:cs="Times New Roman" w:hint="eastAsia"/>
        </w:rPr>
        <w:t>．</w:t>
      </w:r>
      <w:r w:rsidRPr="00D74A5C">
        <w:rPr>
          <w:rFonts w:asciiTheme="minorEastAsia" w:hAnsiTheme="minorEastAsia" w:cs="Times New Roman"/>
        </w:rPr>
        <w:t>不同人体内的DNA所含的五碳糖种类不同</w:t>
      </w:r>
    </w:p>
    <w:p w:rsidR="00D74A5C" w:rsidRPr="00D74A5C" w:rsidP="00D74A5C" w14:paraId="73A9CB0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C．不同人体内的DNA的五碳糖和磷酸的连接方式不同</w:t>
      </w:r>
    </w:p>
    <w:p w:rsidR="00D74A5C" w:rsidRPr="00D74A5C" w:rsidP="00D74A5C" w14:paraId="53DE159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D．不同人体内的DNA所含的脱氧核苷酸排列顺序不同</w:t>
      </w:r>
    </w:p>
    <w:p w:rsidR="00D74A5C" w:rsidRPr="00D74A5C" w:rsidP="00D74A5C" w14:paraId="09EEEE97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D。不同人体内的DNA所含的碱基相同，都是A、T、C、G，A错误；不同人体内的DNA所含的五碳糖和磷酸相同，五碳糖和磷酸的连接方式也相同，B、C错误；DNA指纹技术是根据人与人之间的遗传信息不同，特定的脱氧核苷酸的排列顺序代表了特定的遗传信息，D正确。</w:t>
      </w:r>
    </w:p>
    <w:p w:rsidR="00D74A5C" w:rsidRPr="00D74A5C" w:rsidP="00D74A5C" w14:paraId="2E43DB31" w14:textId="53780429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8．蛋白质和DNA是两类重要的生物大分子，下列对两者共性的概括不正确的是(　　)</w:t>
      </w:r>
    </w:p>
    <w:p w:rsidR="00D74A5C" w:rsidRPr="00D74A5C" w:rsidP="00D74A5C" w14:paraId="7C3CB37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A．组成元素含有C、H、O、N</w:t>
      </w:r>
    </w:p>
    <w:p w:rsidR="00D74A5C" w:rsidRPr="00D74A5C" w:rsidP="00D74A5C" w14:paraId="3FBD3C0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B．由相应的基本结构单位构成</w:t>
      </w:r>
    </w:p>
    <w:p w:rsidR="00D74A5C" w:rsidRPr="00D74A5C" w:rsidP="00D74A5C" w14:paraId="59B4150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C．具有相同的空间结构</w:t>
      </w:r>
    </w:p>
    <w:p w:rsidR="00D74A5C" w:rsidRPr="00D74A5C" w:rsidP="00D74A5C" w14:paraId="6C97BADB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D．以碳链为骨架</w:t>
      </w:r>
    </w:p>
    <w:p w:rsidR="00D74A5C" w:rsidRPr="00D74A5C" w:rsidP="00D74A5C" w14:paraId="13E8536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C。蛋白质和DNA均含有C、H、O、N，A正确；蛋白质由其基本单位氨基酸构成，DNA由其基本单位脱氧核苷酸构成，B正确；DNA和蛋白质具有不同的空间结构，DNA通常是规则的双螺旋结构，蛋白质的空间结构复杂多样，C错误</w:t>
      </w:r>
      <w:r w:rsidRPr="00D74A5C">
        <w:rPr>
          <w:rFonts w:asciiTheme="minorEastAsia" w:hAnsiTheme="minorEastAsia" w:cs="Times New Roman" w:hint="eastAsia"/>
          <w:color w:val="FF0000"/>
        </w:rPr>
        <w:t>；蛋白质和</w:t>
      </w:r>
      <w:r w:rsidRPr="00D74A5C">
        <w:rPr>
          <w:rFonts w:asciiTheme="minorEastAsia" w:hAnsiTheme="minorEastAsia" w:cs="Times New Roman"/>
          <w:color w:val="FF0000"/>
        </w:rPr>
        <w:t>DNA都是生物大分子，都以碳链为骨架，D正确。</w:t>
      </w:r>
    </w:p>
    <w:p w:rsidR="00D74A5C" w:rsidRPr="00D74A5C" w:rsidP="00D74A5C" w14:paraId="52D55DC7" w14:textId="64037BAE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9．下列关于核酸的叙述，正确的是(　　)</w:t>
      </w:r>
    </w:p>
    <w:p w:rsidR="00D74A5C" w:rsidRPr="00D74A5C" w:rsidP="00D74A5C" w14:paraId="5E7B8BAF" w14:textId="74ACBA1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A．人细胞中储存遗传信息的物质是RNA</w:t>
      </w:r>
    </w:p>
    <w:p w:rsidR="00D74A5C" w:rsidRPr="00D74A5C" w:rsidP="00D74A5C" w14:paraId="44AAA419" w14:textId="216C1C89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B．核酸和蛋白质的组成元素相同</w:t>
      </w:r>
    </w:p>
    <w:p w:rsidR="00D74A5C" w:rsidRPr="00D74A5C" w:rsidP="00D74A5C" w14:paraId="61661FA8" w14:textId="4B8F8A50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C．高温会破坏蛋白质和核酸分子中肽键</w:t>
      </w:r>
    </w:p>
    <w:p w:rsidR="00D74A5C" w:rsidRPr="00D74A5C" w:rsidP="00D74A5C" w14:paraId="25D9624C" w14:textId="5CB9F108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D．线粒体和</w:t>
      </w:r>
      <w:r w:rsidRPr="00D74A5C">
        <w:rPr>
          <w:rFonts w:asciiTheme="minorEastAsia" w:hAnsiTheme="minorEastAsia" w:cs="Times New Roman" w:hint="eastAsia"/>
        </w:rPr>
        <w:t>叶绿体中都含有</w:t>
      </w:r>
      <w:r w:rsidRPr="00D74A5C">
        <w:rPr>
          <w:rFonts w:asciiTheme="minorEastAsia" w:hAnsiTheme="minorEastAsia" w:cs="Times New Roman"/>
        </w:rPr>
        <w:t>DNA分子</w:t>
      </w:r>
    </w:p>
    <w:p w:rsidR="00D74A5C" w:rsidRPr="00D74A5C" w:rsidP="00D74A5C" w14:paraId="1F9CD787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D。人细胞中储存遗传信息的物质是DNA，A错误。核酸的元素组成为C、H、O、N、P，组成蛋白质的元素含C、H、O、N，不一定含P，B错误。高温会破坏蛋白质的空间结构，但是不会破坏肽键，另外，核酸分子中不含肽键，C错误。真核细胞的DNA分子主要存在于细胞核中，但细胞质的叶绿体和线粒体中也含有少量的DNA分子，D正确。</w:t>
      </w:r>
    </w:p>
    <w:p w:rsidR="00D74A5C" w:rsidRPr="00D74A5C" w:rsidP="00D74A5C" w14:paraId="5F050851" w14:textId="6460B52B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10．下图</w:t>
      </w:r>
      <w:r w:rsidRPr="00D74A5C">
        <w:rPr>
          <w:rFonts w:asciiTheme="minorEastAsia" w:hAnsiTheme="minorEastAsia" w:cs="Times New Roman" w:hint="eastAsia"/>
        </w:rPr>
        <w:t>是某核苷酸与核苷酸链示意图，据图回答问题：</w:t>
      </w:r>
    </w:p>
    <w:p w:rsidR="00D74A5C" w:rsidRPr="00D74A5C" w:rsidP="00D74A5C" w14:paraId="5F1D070E" w14:textId="144F5803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2317750" cy="1155700"/>
            <wp:effectExtent l="0" t="0" r="6350" b="6350"/>
            <wp:docPr id="360483941" name="图片 2" descr="说明: D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83941" name="图片 4" descr="说明: D3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77A4990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甲</w:t>
      </w:r>
    </w:p>
    <w:p w:rsidR="00D74A5C" w:rsidRPr="00D74A5C" w:rsidP="00D74A5C" w14:paraId="00904FF5" w14:textId="66E6F95A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  <w:noProof/>
        </w:rPr>
        <w:drawing>
          <wp:inline distT="0" distB="0" distL="0" distR="0">
            <wp:extent cx="1371600" cy="1562100"/>
            <wp:effectExtent l="0" t="0" r="0" b="0"/>
            <wp:docPr id="811864708" name="图片 1" descr="说明: 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4708" name="图片 3" descr="说明: D3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5C" w:rsidRPr="00D74A5C" w:rsidP="00D74A5C" w14:paraId="3B58216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乙</w:t>
      </w:r>
    </w:p>
    <w:p w:rsidR="00D74A5C" w:rsidRPr="00D74A5C" w:rsidP="00D74A5C" w14:paraId="3F0542A2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(1)已知图甲分子结构式中的碱基是腺嘌呤。</w:t>
      </w:r>
    </w:p>
    <w:p w:rsidR="00D74A5C" w:rsidRPr="00D74A5C" w:rsidP="00D74A5C" w14:paraId="47DA0F3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①该核苷酸的生物学名称是________________。</w:t>
      </w:r>
    </w:p>
    <w:p w:rsidR="00D74A5C" w:rsidRPr="00D74A5C" w:rsidP="00D74A5C" w14:paraId="1386FDC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②该核苷酸是</w:t>
      </w:r>
      <w:r w:rsidRPr="00D74A5C">
        <w:rPr>
          <w:rFonts w:asciiTheme="minorEastAsia" w:hAnsiTheme="minorEastAsia" w:cs="Times New Roman"/>
        </w:rPr>
        <w:t>构成哪</w:t>
      </w:r>
      <w:r w:rsidRPr="00D74A5C">
        <w:rPr>
          <w:rFonts w:asciiTheme="minorEastAsia" w:hAnsiTheme="minorEastAsia" w:cs="Times New Roman"/>
        </w:rPr>
        <w:t>一种核酸的原料？________。</w:t>
      </w:r>
    </w:p>
    <w:p w:rsidR="00D74A5C" w:rsidRPr="00D74A5C" w:rsidP="00D74A5C" w14:paraId="3CC1E593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  (2)图乙为一条核苷酸链示意图。</w:t>
      </w:r>
    </w:p>
    <w:p w:rsidR="00D74A5C" w:rsidRPr="00D74A5C" w:rsidP="00D74A5C" w14:paraId="75911A0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 xml:space="preserve">  ①图中所示2、4、5的名称分别是________、__________________________、________________。</w:t>
      </w:r>
    </w:p>
    <w:p w:rsidR="00D74A5C" w:rsidRPr="00D74A5C" w:rsidP="00D74A5C" w14:paraId="5AA098B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②与另一种核酸相比较，此结构中特有的碱基中文名称是________________。</w:t>
      </w:r>
    </w:p>
    <w:p w:rsidR="00D74A5C" w:rsidRPr="00D74A5C" w:rsidP="00D74A5C" w14:paraId="5E10AA5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③通常由________条图示的核苷酸</w:t>
      </w:r>
      <w:r w:rsidRPr="00D74A5C">
        <w:rPr>
          <w:rFonts w:asciiTheme="minorEastAsia" w:hAnsiTheme="minorEastAsia" w:cs="Times New Roman"/>
        </w:rPr>
        <w:t>链构成</w:t>
      </w:r>
      <w:r w:rsidRPr="00D74A5C">
        <w:rPr>
          <w:rFonts w:asciiTheme="minorEastAsia" w:hAnsiTheme="minorEastAsia" w:cs="Times New Roman"/>
        </w:rPr>
        <w:t>一个分子，真核细胞中其主要分布在________中。</w:t>
      </w:r>
    </w:p>
    <w:p w:rsidR="00D74A5C" w:rsidRPr="00D74A5C" w:rsidP="00D74A5C" w14:paraId="40635BA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④人的细胞中，该物质的初步水解产物是__________________，彻底水解的产物中有含氮碱基________</w:t>
      </w:r>
      <w:r w:rsidRPr="00D74A5C">
        <w:rPr>
          <w:rFonts w:asciiTheme="minorEastAsia" w:hAnsiTheme="minorEastAsia" w:cs="Times New Roman"/>
        </w:rPr>
        <w:t>种。</w:t>
      </w:r>
    </w:p>
    <w:p w:rsidR="00D74A5C" w:rsidRPr="00D74A5C" w:rsidP="00D74A5C" w14:paraId="3EBF777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答案：(1)①腺嘌呤核糖核苷酸　②RNA　(2)①脱氧核糖　胞嘧啶脱氧核苷酸　脱氧核苷酸链　②胸腺嘧啶　③两　细胞核</w:t>
      </w:r>
      <w:r w:rsidRPr="00D74A5C">
        <w:rPr>
          <w:rFonts w:asciiTheme="minorEastAsia" w:hAnsiTheme="minorEastAsia" w:cs="Times New Roman" w:hint="eastAsia"/>
          <w:color w:val="FF0000"/>
        </w:rPr>
        <w:t>　④脱氧核苷酸　</w:t>
      </w:r>
      <w:r w:rsidRPr="00D74A5C">
        <w:rPr>
          <w:rFonts w:asciiTheme="minorEastAsia" w:hAnsiTheme="minorEastAsia" w:cs="Times New Roman"/>
          <w:color w:val="FF0000"/>
        </w:rPr>
        <w:t>4</w:t>
      </w:r>
    </w:p>
    <w:p w:rsidR="00D74A5C" w:rsidRPr="00D74A5C" w:rsidP="00D74A5C" w14:paraId="75B5EF19" w14:textId="6D1316B9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11．下图是DNA和RNA的组成结构示意图</w:t>
      </w:r>
      <w:r w:rsidRPr="00D74A5C">
        <w:rPr>
          <w:rFonts w:asciiTheme="minorEastAsia" w:hAnsiTheme="minorEastAsia" w:cs="Times New Roman" w:hint="eastAsia"/>
        </w:rPr>
        <w:t>，下列有关说法正确的是</w:t>
      </w:r>
      <w:r w:rsidRPr="00D74A5C">
        <w:rPr>
          <w:rFonts w:asciiTheme="minorEastAsia" w:hAnsiTheme="minorEastAsia" w:cs="Times New Roman"/>
        </w:rPr>
        <w:t>(　　)</w:t>
      </w:r>
    </w:p>
    <w:p w:rsidR="00D74A5C" w:rsidRPr="00D74A5C" w:rsidP="00D74A5C" w14:paraId="5FA2944E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pict>
          <v:shape id="_x0000_i1072" type="#_x0000_t75" style="width:226.45pt;height:123pt">
            <v:imagedata r:id="rId26" o:title=""/>
          </v:shape>
        </w:pict>
      </w:r>
    </w:p>
    <w:p w:rsidR="00D74A5C" w:rsidRPr="00D74A5C" w:rsidP="00D74A5C" w14:paraId="7B2068D9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A．甲型H7N9流感病毒有5种碱基和8种核苷酸</w:t>
      </w:r>
    </w:p>
    <w:p w:rsidR="00D74A5C" w:rsidRPr="00D74A5C" w:rsidP="00D74A5C" w14:paraId="256337FB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B．主要存在于硝化细菌拟核中的核酸由5种碱基构成</w:t>
      </w:r>
    </w:p>
    <w:p w:rsidR="00D74A5C" w:rsidRPr="00D74A5C" w:rsidP="00D74A5C" w14:paraId="6A67686E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C．病毒可以同时具有上述两种核酸</w:t>
      </w:r>
    </w:p>
    <w:p w:rsidR="00D74A5C" w:rsidRPr="00D74A5C" w:rsidP="00D74A5C" w14:paraId="1C1E3268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D．DNA彻底水解得到的产物中有脱氧核糖，而没有核糖</w:t>
      </w:r>
    </w:p>
    <w:p w:rsidR="00D74A5C" w:rsidRPr="00D74A5C" w:rsidP="00D74A5C" w14:paraId="4D808F94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解析：选D。甲型H7N9流感病毒为RNA病毒，含有A、G、C、U 4种碱基和4种核苷酸，A项错误；主要存在于硝化细菌拟核中的核酸为DNA，含有A、G、C、T 4种碱基，B项错误；一种病毒只含有一种核酸，即DNA或RNA，C项错误；DNA中含有的五碳糖为脱氧核糖，不是核糖，D项正确。</w:t>
      </w:r>
    </w:p>
    <w:p w:rsidR="00D74A5C" w:rsidRPr="00D74A5C" w:rsidP="00D74A5C" w14:paraId="58110BC3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12．下图表示2019新型冠状病毒(RNA病毒)中两种重要化合物的化学组成关系，下列相关叙述正确的是(　　)</w:t>
      </w:r>
    </w:p>
    <w:p w:rsidR="00D74A5C" w:rsidRPr="00D74A5C" w:rsidP="00D74A5C" w14:paraId="20FD205E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pict>
          <v:shape id="_x0000_i1073" type="#_x0000_t75" style="width:185.25pt;height:65.25pt">
            <v:imagedata r:id="rId27" o:title=""/>
          </v:shape>
        </w:pict>
      </w:r>
    </w:p>
    <w:p w:rsidR="00D74A5C" w:rsidRPr="00D74A5C" w:rsidP="00D74A5C" w14:paraId="29CF7889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A．图中大分子B由两条链组成</w:t>
      </w:r>
    </w:p>
    <w:p w:rsidR="00D74A5C" w:rsidRPr="00D74A5C" w:rsidP="00D74A5C" w14:paraId="174FF71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B．a与a之间通过氢键相连接</w:t>
      </w:r>
    </w:p>
    <w:p w:rsidR="00D74A5C" w:rsidRPr="00D74A5C" w:rsidP="00D74A5C" w14:paraId="71C5EBBD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C．b的种类为4种</w:t>
      </w:r>
    </w:p>
    <w:p w:rsidR="00D74A5C" w:rsidRPr="00D74A5C" w:rsidP="00D74A5C" w14:paraId="50F1A413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D．大分子B的彻底水解产物为b，一分子b由一分子核糖、一分子磷酸和一分子含氮碱基组成</w:t>
      </w:r>
    </w:p>
    <w:p w:rsidR="00D74A5C" w:rsidRPr="00D74A5C" w:rsidP="00D74A5C" w14:paraId="613054D4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C。2019新型冠状病毒由蛋白质和RNA组成，图中小分子a是氨基酸，小分子b是核糖核苷酸，大分子A是蛋白质，大分子B是RNA。2019新型冠状病毒的RNA由一条链(核糖核苷酸链)组成，A错误；题图中的a是氨基酸，氨基酸和氨基酸之间通过肽键相连接，B错误；b为核糖核苷酸，其种类为4种，C正确；大分子B为RNA，其初步水解产物为b，一分子b由一分子核糖、一分子磷酸和一分子含氮的碱基组成，D错误。</w:t>
      </w:r>
    </w:p>
    <w:p w:rsidR="00D74A5C" w:rsidRPr="00D74A5C" w:rsidP="00D74A5C" w14:paraId="16332063" w14:textId="105BAAD3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13．研究发现一种单链RNA分子“miR140”，科学实验中发现小鼠软骨细胞缺少这种RNA分子时软骨损伤严重，下列有关“miR140”分子的说法，错误的是(　　)</w:t>
      </w:r>
    </w:p>
    <w:p w:rsidR="00D74A5C" w:rsidRPr="00D74A5C" w:rsidP="00D74A5C" w14:paraId="426E218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A．“miR140”分子中含有一个游离的磷酸</w:t>
      </w:r>
    </w:p>
    <w:p w:rsidR="00D74A5C" w:rsidRPr="00D74A5C" w:rsidP="00D74A5C" w14:paraId="1607F36F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B．“miR140”分子中一定</w:t>
      </w:r>
      <w:r w:rsidRPr="00D74A5C">
        <w:rPr>
          <w:rFonts w:asciiTheme="minorEastAsia" w:hAnsiTheme="minorEastAsia" w:cs="Times New Roman"/>
        </w:rPr>
        <w:t>不</w:t>
      </w:r>
      <w:r w:rsidRPr="00D74A5C">
        <w:rPr>
          <w:rFonts w:asciiTheme="minorEastAsia" w:hAnsiTheme="minorEastAsia" w:cs="Times New Roman"/>
        </w:rPr>
        <w:t>含有糖类物质</w:t>
      </w:r>
    </w:p>
    <w:p w:rsidR="00D74A5C" w:rsidRPr="00D74A5C" w:rsidP="00D74A5C" w14:paraId="4A12AB3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C．“miR140”分子对生命活动有重要作用</w:t>
      </w:r>
    </w:p>
    <w:p w:rsidR="00D74A5C" w:rsidRPr="00D74A5C" w:rsidP="00D74A5C" w14:paraId="493E1D50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D．“miR140”分子不是小鼠的遗传物质</w:t>
      </w:r>
    </w:p>
    <w:p w:rsidR="00D74A5C" w:rsidRPr="00D74A5C" w:rsidP="00D74A5C" w14:paraId="6EF76DD6" w14:textId="77777777">
      <w:pPr>
        <w:pStyle w:val="PlainText"/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解析：选B。“miR140”分子为单链RNA，故只含有一个游离的磷酸，A正确；“miR140</w:t>
      </w:r>
      <w:r w:rsidRPr="00D74A5C">
        <w:rPr>
          <w:rFonts w:asciiTheme="minorEastAsia" w:hAnsiTheme="minorEastAsia" w:cs="Times New Roman" w:hint="eastAsia"/>
          <w:color w:val="FF0000"/>
        </w:rPr>
        <w:t>”分子中含有核糖，</w:t>
      </w:r>
      <w:r w:rsidRPr="00D74A5C">
        <w:rPr>
          <w:rFonts w:asciiTheme="minorEastAsia" w:hAnsiTheme="minorEastAsia" w:cs="Times New Roman"/>
          <w:color w:val="FF0000"/>
        </w:rPr>
        <w:t>B错误；由题意可知，“miR140”分子对生命活动有重要作用，C正确；小鼠的遗传物质是DNA，“miR140”分子为RNA，故不是小鼠的遗传物质，D正确。</w:t>
      </w:r>
    </w:p>
    <w:p w:rsidR="00D74A5C" w:rsidRPr="00D74A5C" w:rsidP="00D74A5C" w14:paraId="253D9A8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14．已知流感病毒只含有一种核酸，现欲探究H5N1亚型病毒的核酸是DNA还是RNA。某实验小组进行了如下实验：</w:t>
      </w:r>
    </w:p>
    <w:p w:rsidR="00D74A5C" w:rsidRPr="00D74A5C" w:rsidP="00D74A5C" w14:paraId="475E53E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材料用具：显微注射器、H5N1亚型病毒的核酸提取液、活鸡胚、DNA水解酶、RNA水解酶。</w:t>
      </w:r>
    </w:p>
    <w:p w:rsidR="00D74A5C" w:rsidRPr="00D74A5C" w:rsidP="00D74A5C" w14:paraId="08C5D8D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(1)选用活鸡胚的理由是_____________________________________</w:t>
      </w:r>
    </w:p>
    <w:p w:rsidR="00D74A5C" w:rsidRPr="00D74A5C" w:rsidP="00D74A5C" w14:paraId="291C05E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</w:t>
      </w:r>
    </w:p>
    <w:p w:rsidR="00D74A5C" w:rsidRPr="00D74A5C" w:rsidP="00D74A5C" w14:paraId="331BFE76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________________________________________________________________。</w:t>
      </w:r>
    </w:p>
    <w:p w:rsidR="00D74A5C" w:rsidRPr="00D74A5C" w:rsidP="00D74A5C" w14:paraId="53FDB28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(2)选用DNA水解酶的理由是________________________________________</w:t>
      </w:r>
    </w:p>
    <w:p w:rsidR="00D74A5C" w:rsidRPr="00D74A5C" w:rsidP="00D74A5C" w14:paraId="46B6F80D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</w:t>
      </w:r>
    </w:p>
    <w:p w:rsidR="00D74A5C" w:rsidRPr="00D74A5C" w:rsidP="00D74A5C" w14:paraId="7456F31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________________________________________________________________。</w:t>
      </w:r>
    </w:p>
    <w:p w:rsidR="00D74A5C" w:rsidRPr="00D74A5C" w:rsidP="00D74A5C" w14:paraId="46B8E0E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实验步骤：</w:t>
      </w:r>
    </w:p>
    <w:p w:rsidR="00D74A5C" w:rsidRPr="00D74A5C" w:rsidP="00D74A5C" w14:paraId="3D9890B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①把H5N1亚型病毒核酸提取液分成相同的三组，分别用________________________________________________________________________</w:t>
      </w:r>
    </w:p>
    <w:p w:rsidR="00D74A5C" w:rsidRPr="00D74A5C" w:rsidP="00D74A5C" w14:paraId="20F4F9C0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处理其中两组核酸提取液。</w:t>
      </w:r>
    </w:p>
    <w:p w:rsidR="00D74A5C" w:rsidRPr="00D74A5C" w:rsidP="00D74A5C" w14:paraId="711E0DD8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②取活鸡</w:t>
      </w:r>
      <w:r w:rsidRPr="00D74A5C">
        <w:rPr>
          <w:rFonts w:asciiTheme="minorEastAsia" w:hAnsiTheme="minorEastAsia" w:cs="Times New Roman"/>
        </w:rPr>
        <w:t>胚</w:t>
      </w:r>
      <w:r w:rsidRPr="00D74A5C">
        <w:rPr>
          <w:rFonts w:asciiTheme="minorEastAsia" w:hAnsiTheme="minorEastAsia" w:cs="Times New Roman"/>
        </w:rPr>
        <w:t>均分成A、B、C三组，用显微注射技术向A组注射H5N1亚型病毒的核酸</w:t>
      </w:r>
      <w:r w:rsidRPr="00D74A5C">
        <w:rPr>
          <w:rFonts w:asciiTheme="minorEastAsia" w:hAnsiTheme="minorEastAsia" w:cs="Times New Roman" w:hint="eastAsia"/>
        </w:rPr>
        <w:t>提取液，再分别向</w:t>
      </w:r>
      <w:r w:rsidRPr="00D74A5C">
        <w:rPr>
          <w:rFonts w:asciiTheme="minorEastAsia" w:hAnsiTheme="minorEastAsia" w:cs="Times New Roman"/>
        </w:rPr>
        <w:t>B、C两组活鸡胚中注射有关物质。</w:t>
      </w:r>
    </w:p>
    <w:p w:rsidR="00D74A5C" w:rsidRPr="00D74A5C" w:rsidP="00D74A5C" w14:paraId="2906022B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③分别从培养后的活鸡胚中抽取出样品，检测是否产生H5N1亚型病毒。</w:t>
      </w:r>
    </w:p>
    <w:p w:rsidR="00D74A5C" w:rsidRPr="00D74A5C" w:rsidP="00D74A5C" w14:paraId="668DF84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预测实验结果及分析：</w:t>
      </w:r>
    </w:p>
    <w:p w:rsidR="00D74A5C" w:rsidRPr="00D74A5C" w:rsidP="00D74A5C" w14:paraId="6F7A684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①A组样品检测中含有H5N1亚型病毒。</w:t>
      </w:r>
    </w:p>
    <w:p w:rsidR="00D74A5C" w:rsidRPr="00D74A5C" w:rsidP="00D74A5C" w14:paraId="460027C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②若给B组活鸡</w:t>
      </w:r>
      <w:r w:rsidRPr="00D74A5C">
        <w:rPr>
          <w:rFonts w:asciiTheme="minorEastAsia" w:hAnsiTheme="minorEastAsia" w:cs="Times New Roman"/>
        </w:rPr>
        <w:t>胚</w:t>
      </w:r>
      <w:r w:rsidRPr="00D74A5C">
        <w:rPr>
          <w:rFonts w:asciiTheme="minorEastAsia" w:hAnsiTheme="minorEastAsia" w:cs="Times New Roman"/>
        </w:rPr>
        <w:t>注射的物质是___________________________________</w:t>
      </w:r>
    </w:p>
    <w:p w:rsidR="00D74A5C" w:rsidRPr="00D74A5C" w:rsidP="00D74A5C" w14:paraId="0F02634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________________________________________________________________________，</w:t>
      </w:r>
      <w:r w:rsidRPr="00D74A5C">
        <w:rPr>
          <w:rFonts w:asciiTheme="minorEastAsia" w:hAnsiTheme="minorEastAsia" w:cs="Times New Roman" w:hint="eastAsia"/>
        </w:rPr>
        <w:t>且样品检测</w:t>
      </w:r>
    </w:p>
    <w:p w:rsidR="00D74A5C" w:rsidRPr="00D74A5C" w:rsidP="00D74A5C" w14:paraId="69A80CF5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 w:hint="eastAsia"/>
        </w:rPr>
        <w:t>无</w:t>
      </w:r>
      <w:r w:rsidRPr="00D74A5C">
        <w:rPr>
          <w:rFonts w:asciiTheme="minorEastAsia" w:hAnsiTheme="minorEastAsia" w:cs="Times New Roman"/>
        </w:rPr>
        <w:t>H5N1亚型病毒产生，则________是其遗传物质。</w:t>
      </w:r>
    </w:p>
    <w:p w:rsidR="00D74A5C" w:rsidRPr="00D74A5C" w:rsidP="00D74A5C" w14:paraId="6F06159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③若给C组活鸡</w:t>
      </w:r>
      <w:r w:rsidRPr="00D74A5C">
        <w:rPr>
          <w:rFonts w:asciiTheme="minorEastAsia" w:hAnsiTheme="minorEastAsia" w:cs="Times New Roman"/>
        </w:rPr>
        <w:t>胚</w:t>
      </w:r>
      <w:r w:rsidRPr="00D74A5C">
        <w:rPr>
          <w:rFonts w:asciiTheme="minorEastAsia" w:hAnsiTheme="minorEastAsia" w:cs="Times New Roman"/>
        </w:rPr>
        <w:t>注射的物质是____________________________________</w:t>
      </w:r>
    </w:p>
    <w:p w:rsidR="00D74A5C" w:rsidRPr="00D74A5C" w:rsidP="00D74A5C" w14:paraId="5777A5C9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________________________________________________________________________，且样品检测</w:t>
      </w:r>
    </w:p>
    <w:p w:rsidR="00D74A5C" w:rsidRPr="00D74A5C" w:rsidP="00D74A5C" w14:paraId="241FFF24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</w:rPr>
      </w:pPr>
      <w:r w:rsidRPr="00D74A5C">
        <w:rPr>
          <w:rFonts w:asciiTheme="minorEastAsia" w:hAnsiTheme="minorEastAsia" w:cs="Times New Roman"/>
        </w:rPr>
        <w:t>无H5N1亚型病毒产生，则________是其遗传物质。</w:t>
      </w:r>
    </w:p>
    <w:p w:rsidR="00D74A5C" w:rsidRPr="00D74A5C" w:rsidP="00D74A5C" w14:paraId="7A8BC9DD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答案：(1)病毒只能寄生在活细胞中，</w:t>
      </w:r>
      <w:r w:rsidRPr="00D74A5C">
        <w:rPr>
          <w:rFonts w:asciiTheme="minorEastAsia" w:hAnsiTheme="minorEastAsia" w:cs="Times New Roman"/>
          <w:color w:val="FF0000"/>
        </w:rPr>
        <w:t>用活鸡胚作实验</w:t>
      </w:r>
      <w:r w:rsidRPr="00D74A5C">
        <w:rPr>
          <w:rFonts w:asciiTheme="minorEastAsia" w:hAnsiTheme="minorEastAsia" w:cs="Times New Roman"/>
          <w:color w:val="FF0000"/>
        </w:rPr>
        <w:t>材料比用其他活的鸟类成体或胚胎更方便、更经济</w:t>
      </w:r>
    </w:p>
    <w:p w:rsidR="00D74A5C" w:rsidRPr="00D74A5C" w:rsidP="00D74A5C" w14:paraId="5FCC0F8E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(2)如果H5N1亚型病毒的核酸提取液中含有DNA，用DNA水解酶处理核酸提取液会使DNA分解而不能再</w:t>
      </w:r>
      <w:r w:rsidRPr="00D74A5C">
        <w:rPr>
          <w:rFonts w:asciiTheme="minorEastAsia" w:hAnsiTheme="minorEastAsia" w:cs="Times New Roman"/>
          <w:color w:val="FF0000"/>
        </w:rPr>
        <w:t>复制，就不会在活鸡</w:t>
      </w:r>
      <w:r w:rsidRPr="00D74A5C">
        <w:rPr>
          <w:rFonts w:asciiTheme="minorEastAsia" w:hAnsiTheme="minorEastAsia" w:cs="Times New Roman"/>
          <w:color w:val="FF0000"/>
        </w:rPr>
        <w:t>胚</w:t>
      </w:r>
      <w:r w:rsidRPr="00D74A5C">
        <w:rPr>
          <w:rFonts w:asciiTheme="minorEastAsia" w:hAnsiTheme="minorEastAsia" w:cs="Times New Roman"/>
          <w:color w:val="FF0000"/>
        </w:rPr>
        <w:t>细胞内产生H5N1亚型病毒</w:t>
      </w:r>
    </w:p>
    <w:p w:rsidR="00D74A5C" w:rsidRPr="00D74A5C" w:rsidP="00D74A5C" w14:paraId="327DA68F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实验步骤：</w:t>
      </w:r>
    </w:p>
    <w:p w:rsidR="00D74A5C" w:rsidRPr="00D74A5C" w:rsidP="00D74A5C" w14:paraId="196B8BFA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①等量的相同浓度的DNA水解酶和RNA水解酶</w:t>
      </w:r>
    </w:p>
    <w:p w:rsidR="00D74A5C" w:rsidRPr="00D74A5C" w:rsidP="00D74A5C" w14:paraId="4DE5A8FF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预测实验结果及分析：</w:t>
      </w:r>
    </w:p>
    <w:p w:rsidR="00D74A5C" w:rsidRPr="00D74A5C" w:rsidP="00D74A5C" w14:paraId="7E911AC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②核酸提取液＋DNA水解酶　DNA</w:t>
      </w:r>
    </w:p>
    <w:p w:rsidR="00D74A5C" w:rsidRPr="00D74A5C" w:rsidP="00D74A5C" w14:paraId="1FBDEDFC" w14:textId="77777777">
      <w:pPr>
        <w:pStyle w:val="PlainText"/>
        <w:tabs>
          <w:tab w:val="left" w:pos="4962"/>
        </w:tabs>
        <w:snapToGrid w:val="0"/>
        <w:spacing w:line="360" w:lineRule="auto"/>
        <w:ind w:firstLine="420" w:firstLineChars="200"/>
        <w:jc w:val="left"/>
        <w:rPr>
          <w:rFonts w:asciiTheme="minorEastAsia" w:hAnsiTheme="minorEastAsia" w:cs="Times New Roman"/>
          <w:color w:val="FF0000"/>
        </w:rPr>
      </w:pPr>
      <w:r w:rsidRPr="00D74A5C">
        <w:rPr>
          <w:rFonts w:asciiTheme="minorEastAsia" w:hAnsiTheme="minorEastAsia" w:cs="Times New Roman"/>
          <w:color w:val="FF0000"/>
        </w:rPr>
        <w:t>③核酸提取液＋RNA水解酶　RNA</w:t>
      </w:r>
    </w:p>
    <w:p w:rsidR="00D74A5C" w:rsidRPr="00D74A5C" w:rsidP="00D74A5C" w14:paraId="545FA959" w14:textId="77777777">
      <w:pPr>
        <w:rPr>
          <w:color w:val="FF0000"/>
        </w:rPr>
      </w:pPr>
    </w:p>
    <w:p w:rsidR="00D74A5C" w:rsidRPr="00D74A5C" w:rsidP="00D74A5C" w14:paraId="5FBF8819" w14:textId="77777777">
      <w:pPr>
        <w:spacing w:line="360" w:lineRule="auto"/>
        <w:rPr>
          <w:rFonts w:ascii="Times New Roman" w:hAnsi="Times New Roman"/>
          <w:color w:val="FF0000"/>
        </w:rPr>
      </w:pPr>
      <w:r w:rsidRPr="00D74A5C">
        <w:rPr>
          <w:rFonts w:ascii="Times New Roman" w:hAnsi="Times New Roman"/>
          <w:color w:val="FF0000"/>
        </w:rPr>
        <w:br w:type="page"/>
      </w:r>
      <w:r w:rsidRPr="00D74A5C">
        <w:rPr>
          <w:rFonts w:ascii="Times New Roman" w:hAnsi="Times New Roman"/>
          <w:color w:val="FF0000"/>
        </w:rPr>
        <w:drawing>
          <wp:inline>
            <wp:extent cx="5742940" cy="6873002"/>
            <wp:docPr id="100135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68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F04F22">
      <w:headerReference w:type="default" r:id="rId29"/>
      <w:footerReference w:type="default" r:id="rId30"/>
      <w:pgSz w:w="11906" w:h="16838"/>
      <w:pgMar w:top="1418" w:right="1077" w:bottom="1418" w:left="1077" w:header="708" w:footer="708" w:gutter="0"/>
      <w:cols w:space="708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92AC3" w:rsidRPr="00B57F9B" w:rsidP="00B57F9B" w14:paraId="6485D894" w14:textId="77777777">
    <w:pPr>
      <w:ind w:firstLine="2415" w:firstLineChars="1150"/>
      <w:textAlignment w:val="center"/>
    </w:pPr>
    <w:r>
      <w:rPr>
        <w:noProof/>
      </w:rPr>
      <w:drawing>
        <wp:inline distT="0" distB="0" distL="0" distR="0">
          <wp:extent cx="253466" cy="295275"/>
          <wp:effectExtent l="0" t="0" r="0" b="0"/>
          <wp:docPr id="2097156" name="图片 20971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7156" name="图片 1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309" cy="3032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1414A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58420" cy="139700"/>
              <wp:effectExtent l="0" t="0" r="17780" b="12700"/>
              <wp:wrapNone/>
              <wp:docPr id="2097155" name="矩形 2097155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xmlns:a="http://schemas.openxmlformats.org/drawingml/2006/main"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xmlns:a="http://schemas.openxmlformats.org/drawingml/2006/main"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2AC3" w:rsidP="00B57F9B" w14:textId="77777777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31414A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矩形 2097155" o:spid="_x0000_s2052" style="width:4.6pt;height:11pt;margin-top:0;margin-left:-46.6pt;mso-height-percent:0;mso-height-relative:page;mso-position-horizontal:right;mso-position-horizontal-relative:margin;mso-width-percent:0;mso-width-relative:page;mso-wrap-distance-bottom:0;mso-wrap-distance-left:9pt;mso-wrap-distance-right:9pt;mso-wrap-distance-top:0;mso-wrap-style:none;position:absolute;visibility:visible;v-text-anchor:top;z-index:251659264" filled="f" stroked="f">
              <v:textbox style="mso-fit-shape-to-text:t" inset="0,0,0,0">
                <w:txbxContent>
                  <w:p w:rsidR="00892AC3" w:rsidP="00B57F9B" w14:paraId="3505A7A7" w14:textId="77777777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31414A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rFonts w:ascii="Impact" w:eastAsia="微软雅黑" w:hAnsi="Impact" w:cstheme="minorBidi"/>
                        <w:color w:val="FFFFFF" w:themeColor="background1"/>
                        <w:kern w:val="24"/>
                        <w:sz w:val="40"/>
                        <w:szCs w:val="40"/>
                      </w:rPr>
                      <w:t>0</w:t>
                    </w:r>
                    <w:r>
                      <w:rPr>
                        <w:rFonts w:ascii="Impact" w:eastAsia="微软雅黑" w:hAnsi="Impact" w:cstheme="minorBidi" w:hint="eastAsia"/>
                        <w:color w:val="FFFFFF" w:themeColor="background1"/>
                        <w:kern w:val="24"/>
                        <w:sz w:val="40"/>
                        <w:szCs w:val="40"/>
                      </w:rPr>
                      <w:t>6</w:t>
                    </w:r>
                    <w:r>
                      <w:rPr>
                        <w:rFonts w:ascii="Impact" w:eastAsia="微软雅黑" w:hAnsi="Impact" w:cstheme="minorBidi"/>
                        <w:color w:val="FFFFFF" w:themeColor="background1"/>
                        <w:kern w:val="24"/>
                        <w:sz w:val="40"/>
                        <w:szCs w:val="40"/>
                      </w:rPr>
                      <w:t>0</w:t>
                    </w:r>
                    <w:r>
                      <w:rPr>
                        <w:rFonts w:ascii="Impact" w:eastAsia="微软雅黑" w:hAnsi="Impact" w:cstheme="minorBidi" w:hint="eastAsia"/>
                        <w:color w:val="FFFFFF" w:themeColor="background1"/>
                        <w:kern w:val="24"/>
                        <w:sz w:val="40"/>
                        <w:szCs w:val="40"/>
                      </w:rPr>
                      <w:t>1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原创精品资源</w:t>
    </w:r>
    <w:r>
      <w:rPr>
        <w:rFonts w:hint="eastAsia"/>
      </w:rPr>
      <w:t>学科网</w:t>
    </w:r>
    <w:r>
      <w:rPr>
        <w:rFonts w:hint="eastAsia"/>
      </w:rPr>
      <w:t>独家享有版权，侵权必究</w:t>
    </w:r>
    <w:r>
      <w:rPr>
        <w:rFonts w:hint="eastAsia"/>
        <w:color w:val="000000"/>
        <w:szCs w:val="21"/>
      </w:rPr>
      <w:t>！</w:t>
    </w:r>
  </w:p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3" type="#_x0000_t136" alt="学科网 zxxk.com" style="width:2.85pt;height:2.85pt;margin-top:407.9pt;margin-left:158.95pt;mso-position-horizontal-relative:margin;mso-position-vertical-relative:margin;position:absolute;rotation:315;z-index:-251656192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4" type="#_x0000_t75" alt="学科网 zxxk.com" style="width:0.05pt;height:0.05pt;margin-top:-20.75pt;margin-left:64.05pt;position:absolute;z-index:251661312" filled="f" stroked="f">
          <v:imagedata r:id="rId2" r:href="rId3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2862EB" w:rsidP="002862EB" w14:paraId="61761117" w14:textId="77777777">
    <w:pPr>
      <w:pStyle w:val="Heading3"/>
      <w:spacing w:before="0" w:line="420" w:lineRule="atLeast"/>
      <w:rPr>
        <w:color w:val="000000"/>
        <w:sz w:val="28"/>
        <w:szCs w:val="28"/>
      </w:rPr>
    </w:pPr>
    <w:r>
      <w:rPr>
        <w:noProof/>
        <w:color w:val="000000"/>
        <w:sz w:val="28"/>
        <w:szCs w:val="2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-449580</wp:posOffset>
          </wp:positionV>
          <wp:extent cx="7574280" cy="942975"/>
          <wp:effectExtent l="0" t="0" r="0" b="0"/>
          <wp:wrapSquare wrapText="bothSides"/>
          <wp:docPr id="5" name="图片 5" descr="C:\Users\DELL\Desktop\帮课堂页眉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6" descr="C:\Users\DELL\Desktop\帮课堂页眉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 cstate="print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7428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92AC3" w14:paraId="097A7EBE" w14:textId="77777777">
    <w:pPr>
      <w:pStyle w:val="Header"/>
    </w:pPr>
  </w:p>
  <w:p w:rsidR="00892AC3" w14:paraId="3B5CFB44" w14:textId="77777777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7" name="图片 4" descr="学科网 zxxk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4" descr="学科网 zxxk.com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49" type="#_x0000_t136" alt="学科网 zxxk.com" style="width:1pt;height:1pt" filled="f" stroked="f" strokecolor="white">
          <v:fill color2="#aaa"/>
          <v:shadow color="#4d4d4d" opacity="52429f" offset=",3pt"/>
          <v:textpath style="font-family:宋体;font-size:8pt;v-text-kern:t;v-text-spacing:78650f" trim="t" fitpath="t" string="学科网（北京）股份有限公司 "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50" type="#_x0000_t75" alt="学科网 zxxk.com" style="width:0.75pt;height:0.75pt;margin-top:8.45pt;margin-left:351pt;position:absolute;z-index:251660288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2051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801A10D1"/>
    <w:multiLevelType w:val="singleLevel"/>
    <w:tmpl w:val="801A10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DF4CB30"/>
    <w:multiLevelType w:val="singleLevel"/>
    <w:tmpl w:val="ADF4CB30"/>
    <w:lvl w:ilvl="0">
      <w:start w:val="1"/>
      <w:numFmt w:val="decimal"/>
      <w:suff w:val="nothing"/>
      <w:lvlText w:val="（%1）"/>
      <w:lvlJc w:val="left"/>
    </w:lvl>
  </w:abstractNum>
  <w:abstractNum w:abstractNumId="2">
    <w:nsid w:val="0536158C"/>
    <w:multiLevelType w:val="multilevel"/>
    <w:tmpl w:val="053615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A64A4C"/>
    <w:multiLevelType w:val="hybridMultilevel"/>
    <w:tmpl w:val="F84ABB5C"/>
    <w:lvl w:ilvl="0">
      <w:start w:val="1"/>
      <w:numFmt w:val="bullet"/>
      <w:suff w:val="nothing"/>
      <w:lvlText w:val="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E2675C2"/>
    <w:multiLevelType w:val="hybridMultilevel"/>
    <w:tmpl w:val="48B6D736"/>
    <w:lvl w:ilvl="0">
      <w:start w:val="1"/>
      <w:numFmt w:val="japaneseCounting"/>
      <w:lvlText w:val="(%1)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020620"/>
    <w:multiLevelType w:val="singleLevel"/>
    <w:tmpl w:val="6F020620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 w16cid:durableId="1985503167">
    <w:abstractNumId w:val="1"/>
  </w:num>
  <w:num w:numId="2" w16cid:durableId="2068649381">
    <w:abstractNumId w:val="5"/>
  </w:num>
  <w:num w:numId="3" w16cid:durableId="948780842">
    <w:abstractNumId w:val="3"/>
  </w:num>
  <w:num w:numId="4" w16cid:durableId="1684434473">
    <w:abstractNumId w:val="2"/>
  </w:num>
  <w:num w:numId="5" w16cid:durableId="33506138">
    <w:abstractNumId w:val="4"/>
  </w:num>
  <w:num w:numId="6" w16cid:durableId="391345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spelling="clean" w:grammar="clean"/>
  <w:defaultTabStop w:val="2310"/>
  <w:drawingGridHorizontalSpacing w:val="106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</w:compat>
  <w:rsids>
    <w:rsidRoot w:val="00363227"/>
    <w:rsid w:val="000054B8"/>
    <w:rsid w:val="00011442"/>
    <w:rsid w:val="0001360E"/>
    <w:rsid w:val="00022E44"/>
    <w:rsid w:val="00026DCA"/>
    <w:rsid w:val="00041561"/>
    <w:rsid w:val="00044591"/>
    <w:rsid w:val="00051F46"/>
    <w:rsid w:val="00061E8A"/>
    <w:rsid w:val="000A4220"/>
    <w:rsid w:val="000D2601"/>
    <w:rsid w:val="000D38AA"/>
    <w:rsid w:val="000D7007"/>
    <w:rsid w:val="000E39A5"/>
    <w:rsid w:val="000E4A0D"/>
    <w:rsid w:val="00125413"/>
    <w:rsid w:val="00140CF8"/>
    <w:rsid w:val="00146953"/>
    <w:rsid w:val="00153EEE"/>
    <w:rsid w:val="00154444"/>
    <w:rsid w:val="00155B85"/>
    <w:rsid w:val="00176306"/>
    <w:rsid w:val="001A2354"/>
    <w:rsid w:val="001A4B7E"/>
    <w:rsid w:val="001A644D"/>
    <w:rsid w:val="001D5A46"/>
    <w:rsid w:val="001E4FD9"/>
    <w:rsid w:val="001F598B"/>
    <w:rsid w:val="00202AF3"/>
    <w:rsid w:val="0020571B"/>
    <w:rsid w:val="002204FC"/>
    <w:rsid w:val="00230745"/>
    <w:rsid w:val="002405D1"/>
    <w:rsid w:val="0027067E"/>
    <w:rsid w:val="002771D2"/>
    <w:rsid w:val="00280A2D"/>
    <w:rsid w:val="002862EB"/>
    <w:rsid w:val="002952E2"/>
    <w:rsid w:val="0029771B"/>
    <w:rsid w:val="002C606E"/>
    <w:rsid w:val="002E5544"/>
    <w:rsid w:val="002E56FE"/>
    <w:rsid w:val="002F48CB"/>
    <w:rsid w:val="003115B1"/>
    <w:rsid w:val="0031414A"/>
    <w:rsid w:val="003602A4"/>
    <w:rsid w:val="00363227"/>
    <w:rsid w:val="00370600"/>
    <w:rsid w:val="003769A0"/>
    <w:rsid w:val="003852D0"/>
    <w:rsid w:val="00387528"/>
    <w:rsid w:val="003F0F91"/>
    <w:rsid w:val="003F14D4"/>
    <w:rsid w:val="003F54B0"/>
    <w:rsid w:val="0040402F"/>
    <w:rsid w:val="00406969"/>
    <w:rsid w:val="00413DEE"/>
    <w:rsid w:val="004151FC"/>
    <w:rsid w:val="0041645E"/>
    <w:rsid w:val="00430807"/>
    <w:rsid w:val="00434664"/>
    <w:rsid w:val="004534F7"/>
    <w:rsid w:val="0045409E"/>
    <w:rsid w:val="00464A88"/>
    <w:rsid w:val="00467C81"/>
    <w:rsid w:val="0047331D"/>
    <w:rsid w:val="00484639"/>
    <w:rsid w:val="00486104"/>
    <w:rsid w:val="004B65A8"/>
    <w:rsid w:val="004D7EDA"/>
    <w:rsid w:val="00500C2D"/>
    <w:rsid w:val="00501B6B"/>
    <w:rsid w:val="00516F30"/>
    <w:rsid w:val="00524AAE"/>
    <w:rsid w:val="00526D38"/>
    <w:rsid w:val="005306D2"/>
    <w:rsid w:val="0054151A"/>
    <w:rsid w:val="005563CE"/>
    <w:rsid w:val="005570AE"/>
    <w:rsid w:val="0056130D"/>
    <w:rsid w:val="0056487D"/>
    <w:rsid w:val="00567233"/>
    <w:rsid w:val="0057095E"/>
    <w:rsid w:val="005E072D"/>
    <w:rsid w:val="00612AE7"/>
    <w:rsid w:val="006138FD"/>
    <w:rsid w:val="006348C8"/>
    <w:rsid w:val="00643755"/>
    <w:rsid w:val="0065354C"/>
    <w:rsid w:val="00686471"/>
    <w:rsid w:val="00692D69"/>
    <w:rsid w:val="006C4E68"/>
    <w:rsid w:val="006D34B3"/>
    <w:rsid w:val="006E406D"/>
    <w:rsid w:val="006E795A"/>
    <w:rsid w:val="00722454"/>
    <w:rsid w:val="00792DDF"/>
    <w:rsid w:val="007A6580"/>
    <w:rsid w:val="007C0C1C"/>
    <w:rsid w:val="007D1653"/>
    <w:rsid w:val="007D2717"/>
    <w:rsid w:val="007D2B73"/>
    <w:rsid w:val="007E7F73"/>
    <w:rsid w:val="00802B20"/>
    <w:rsid w:val="0085328A"/>
    <w:rsid w:val="00857B34"/>
    <w:rsid w:val="00871C95"/>
    <w:rsid w:val="00892AC3"/>
    <w:rsid w:val="008B1307"/>
    <w:rsid w:val="008C53D6"/>
    <w:rsid w:val="008E31CD"/>
    <w:rsid w:val="008F49F9"/>
    <w:rsid w:val="008F7F77"/>
    <w:rsid w:val="009011F7"/>
    <w:rsid w:val="009035F2"/>
    <w:rsid w:val="00913910"/>
    <w:rsid w:val="009471DB"/>
    <w:rsid w:val="00947416"/>
    <w:rsid w:val="0095140E"/>
    <w:rsid w:val="00951EDB"/>
    <w:rsid w:val="00955C9A"/>
    <w:rsid w:val="00955DAC"/>
    <w:rsid w:val="00960894"/>
    <w:rsid w:val="00971B32"/>
    <w:rsid w:val="00972601"/>
    <w:rsid w:val="009955C2"/>
    <w:rsid w:val="009D7A05"/>
    <w:rsid w:val="009F5CF5"/>
    <w:rsid w:val="00A25C8C"/>
    <w:rsid w:val="00A858B7"/>
    <w:rsid w:val="00AA0DD5"/>
    <w:rsid w:val="00AA44F1"/>
    <w:rsid w:val="00AB7B1D"/>
    <w:rsid w:val="00AF79D6"/>
    <w:rsid w:val="00B205AE"/>
    <w:rsid w:val="00B22B29"/>
    <w:rsid w:val="00B45B51"/>
    <w:rsid w:val="00B57F9B"/>
    <w:rsid w:val="00B83F7D"/>
    <w:rsid w:val="00BA413A"/>
    <w:rsid w:val="00BB1FD2"/>
    <w:rsid w:val="00BB64FF"/>
    <w:rsid w:val="00BC50A0"/>
    <w:rsid w:val="00BF2357"/>
    <w:rsid w:val="00BF2518"/>
    <w:rsid w:val="00BF4AD7"/>
    <w:rsid w:val="00C02FC6"/>
    <w:rsid w:val="00C2613D"/>
    <w:rsid w:val="00C26672"/>
    <w:rsid w:val="00C268EF"/>
    <w:rsid w:val="00C426A9"/>
    <w:rsid w:val="00C531B2"/>
    <w:rsid w:val="00C7515A"/>
    <w:rsid w:val="00CE1E76"/>
    <w:rsid w:val="00D00D93"/>
    <w:rsid w:val="00D01135"/>
    <w:rsid w:val="00D36E1B"/>
    <w:rsid w:val="00D37474"/>
    <w:rsid w:val="00D70B67"/>
    <w:rsid w:val="00D74A5C"/>
    <w:rsid w:val="00D77956"/>
    <w:rsid w:val="00D811AC"/>
    <w:rsid w:val="00D91E83"/>
    <w:rsid w:val="00D9647A"/>
    <w:rsid w:val="00DA626A"/>
    <w:rsid w:val="00DC6115"/>
    <w:rsid w:val="00DD06A4"/>
    <w:rsid w:val="00DD0D58"/>
    <w:rsid w:val="00DD3CAD"/>
    <w:rsid w:val="00DE727F"/>
    <w:rsid w:val="00DF4C25"/>
    <w:rsid w:val="00DF7E8F"/>
    <w:rsid w:val="00E20989"/>
    <w:rsid w:val="00E23F16"/>
    <w:rsid w:val="00E4143E"/>
    <w:rsid w:val="00E41D24"/>
    <w:rsid w:val="00E44048"/>
    <w:rsid w:val="00E600D0"/>
    <w:rsid w:val="00E6738E"/>
    <w:rsid w:val="00E815E3"/>
    <w:rsid w:val="00E83466"/>
    <w:rsid w:val="00E8658E"/>
    <w:rsid w:val="00E90E86"/>
    <w:rsid w:val="00E92FB9"/>
    <w:rsid w:val="00E9367B"/>
    <w:rsid w:val="00EF2E28"/>
    <w:rsid w:val="00F02DEE"/>
    <w:rsid w:val="00F04F22"/>
    <w:rsid w:val="00F14DFB"/>
    <w:rsid w:val="00F3190C"/>
    <w:rsid w:val="00F46981"/>
    <w:rsid w:val="00F65318"/>
    <w:rsid w:val="00F902EF"/>
    <w:rsid w:val="00F94C2C"/>
    <w:rsid w:val="00FA2009"/>
    <w:rsid w:val="00FA2213"/>
    <w:rsid w:val="00FC5134"/>
    <w:rsid w:val="00FC550C"/>
    <w:rsid w:val="00FD742F"/>
    <w:rsid w:val="00FE04F9"/>
    <w:rsid w:val="00FE06DD"/>
    <w:rsid w:val="046B77FC"/>
    <w:rsid w:val="0E99011F"/>
    <w:rsid w:val="107C2BA3"/>
    <w:rsid w:val="17346F09"/>
    <w:rsid w:val="1C4267B0"/>
    <w:rsid w:val="2377737A"/>
    <w:rsid w:val="2B727B18"/>
    <w:rsid w:val="32194F4F"/>
    <w:rsid w:val="54F4658A"/>
    <w:rsid w:val="5FE76AEB"/>
    <w:rsid w:val="7B4C2E7E"/>
  </w:rsids>
  <w:docVars>
    <w:docVar w:name="commondata" w:val="eyJoZGlkIjoiNTI5MWM1ODFiYzg2MjM3MzgyZGIxZGUwMDA1ODc5ZmYifQ=="/>
  </w:docVars>
  <m:mathPr>
    <m:mathFont m:val="Cambria Math"/>
    <m:smallFrac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1E427F6"/>
  <w15:docId w15:val="{5F7E3776-9364-45D4-A1AF-B24082C25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06D2"/>
    <w:pPr>
      <w:widowControl w:val="0"/>
      <w:jc w:val="both"/>
    </w:pPr>
    <w:rPr>
      <w:kern w:val="2"/>
      <w:sz w:val="21"/>
      <w:szCs w:val="24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176306"/>
    <w:pPr>
      <w:keepNext/>
      <w:keepLines/>
      <w:widowControl/>
      <w:spacing w:before="200" w:line="276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a1"/>
    <w:uiPriority w:val="99"/>
    <w:semiHidden/>
    <w:unhideWhenUsed/>
    <w:qFormat/>
    <w:rsid w:val="00612AE7"/>
    <w:rPr>
      <w:sz w:val="18"/>
      <w:szCs w:val="18"/>
    </w:rPr>
  </w:style>
  <w:style w:type="paragraph" w:styleId="Footer">
    <w:name w:val="footer"/>
    <w:basedOn w:val="Normal"/>
    <w:link w:val="a0"/>
    <w:uiPriority w:val="99"/>
    <w:unhideWhenUsed/>
    <w:qFormat/>
    <w:rsid w:val="00612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a"/>
    <w:uiPriority w:val="99"/>
    <w:unhideWhenUsed/>
    <w:qFormat/>
    <w:rsid w:val="00612A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612A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yperlink">
    <w:name w:val="Hyperlink"/>
    <w:basedOn w:val="DefaultParagraphFont"/>
    <w:uiPriority w:val="99"/>
    <w:semiHidden/>
    <w:unhideWhenUsed/>
    <w:qFormat/>
    <w:rsid w:val="00612AE7"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sid w:val="00612AE7"/>
    <w:rPr>
      <w:sz w:val="18"/>
      <w:szCs w:val="18"/>
    </w:rPr>
  </w:style>
  <w:style w:type="character" w:customStyle="1" w:styleId="a0">
    <w:name w:val="页脚 字符"/>
    <w:basedOn w:val="DefaultParagraphFont"/>
    <w:link w:val="Footer"/>
    <w:uiPriority w:val="99"/>
    <w:qFormat/>
    <w:rsid w:val="00612AE7"/>
    <w:rPr>
      <w:sz w:val="18"/>
      <w:szCs w:val="18"/>
    </w:rPr>
  </w:style>
  <w:style w:type="character" w:customStyle="1" w:styleId="a1">
    <w:name w:val="批注框文本 字符"/>
    <w:basedOn w:val="DefaultParagraphFont"/>
    <w:link w:val="BalloonText"/>
    <w:uiPriority w:val="99"/>
    <w:semiHidden/>
    <w:qFormat/>
    <w:rsid w:val="00612AE7"/>
    <w:rPr>
      <w:sz w:val="18"/>
      <w:szCs w:val="18"/>
    </w:rPr>
  </w:style>
  <w:style w:type="character" w:styleId="Strong">
    <w:name w:val="Strong"/>
    <w:basedOn w:val="DefaultParagraphFont"/>
    <w:qFormat/>
    <w:rsid w:val="004D7EDA"/>
    <w:rPr>
      <w:b/>
    </w:rPr>
  </w:style>
  <w:style w:type="paragraph" w:styleId="ListParagraph">
    <w:name w:val="List Paragraph"/>
    <w:basedOn w:val="Normal"/>
    <w:uiPriority w:val="34"/>
    <w:unhideWhenUsed/>
    <w:qFormat/>
    <w:rsid w:val="00FA2009"/>
    <w:pPr>
      <w:ind w:firstLine="420" w:firstLineChars="200"/>
    </w:pPr>
  </w:style>
  <w:style w:type="paragraph" w:styleId="PlainText">
    <w:name w:val="Plain Text"/>
    <w:basedOn w:val="Normal"/>
    <w:link w:val="a2"/>
    <w:uiPriority w:val="99"/>
    <w:qFormat/>
    <w:rsid w:val="00FA2009"/>
    <w:rPr>
      <w:rFonts w:ascii="宋体" w:hAnsi="Courier New" w:cs="Courier New"/>
      <w:szCs w:val="21"/>
    </w:rPr>
  </w:style>
  <w:style w:type="character" w:customStyle="1" w:styleId="a2">
    <w:name w:val="纯文本 字符"/>
    <w:basedOn w:val="DefaultParagraphFont"/>
    <w:link w:val="PlainText"/>
    <w:rsid w:val="00FA2009"/>
    <w:rPr>
      <w:rFonts w:ascii="宋体" w:hAnsi="Courier New" w:cs="Courier New"/>
      <w:kern w:val="2"/>
      <w:sz w:val="21"/>
      <w:szCs w:val="21"/>
    </w:rPr>
  </w:style>
  <w:style w:type="table" w:styleId="TableGrid">
    <w:name w:val="Table Grid"/>
    <w:basedOn w:val="TableNormal"/>
    <w:qFormat/>
    <w:rsid w:val="00802B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Accent5">
    <w:name w:val="Light Shading Accent 5"/>
    <w:basedOn w:val="TableNormal"/>
    <w:uiPriority w:val="60"/>
    <w:rsid w:val="00E44048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Accent5">
    <w:name w:val="Light List Accent 5"/>
    <w:basedOn w:val="TableNormal"/>
    <w:uiPriority w:val="61"/>
    <w:rsid w:val="00E4404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3">
    <w:name w:val="标题 3 字符"/>
    <w:basedOn w:val="DefaultParagraphFont"/>
    <w:link w:val="Heading3"/>
    <w:uiPriority w:val="9"/>
    <w:semiHidden/>
    <w:rsid w:val="0017630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Char">
    <w:name w:val="纯文本 Char"/>
    <w:uiPriority w:val="99"/>
    <w:rsid w:val="00500C2D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header" Target="header1.xml" /><Relationship Id="rId3" Type="http://schemas.openxmlformats.org/officeDocument/2006/relationships/fontTable" Target="fontTable.xml" /><Relationship Id="rId30" Type="http://schemas.openxmlformats.org/officeDocument/2006/relationships/footer" Target="footer1.xml" /><Relationship Id="rId31" Type="http://schemas.openxmlformats.org/officeDocument/2006/relationships/theme" Target="theme/theme1.xml" /><Relationship Id="rId32" Type="http://schemas.openxmlformats.org/officeDocument/2006/relationships/numbering" Target="numbering.xml" /><Relationship Id="rId33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27.png" /><Relationship Id="rId2" Type="http://schemas.openxmlformats.org/officeDocument/2006/relationships/image" Target="media/image26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4.png" /><Relationship Id="rId2" Type="http://schemas.openxmlformats.org/officeDocument/2006/relationships/image" Target="media/image25.png" /><Relationship Id="rId3" Type="http://schemas.openxmlformats.org/officeDocument/2006/relationships/image" Target="media/image26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7030F5-FFC7-4ADF-AA59-9A01EDDB1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1345</Words>
  <Characters>7673</Characters>
  <Application>Microsoft Office Word</Application>
  <DocSecurity>0</DocSecurity>
  <Lines>63</Lines>
  <Paragraphs>17</Paragraphs>
  <ScaleCrop>false</ScaleCrop>
  <Company>xgzx</Company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Administrator</cp:lastModifiedBy>
  <cp:revision>16</cp:revision>
  <dcterms:created xsi:type="dcterms:W3CDTF">2023-06-13T06:20:00Z</dcterms:created>
  <dcterms:modified xsi:type="dcterms:W3CDTF">2023-07-23T05:25:00Z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