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845E4" w:rsidP="547FFE96" w:rsidRDefault="001845E4" w14:paraId="7B85E387" w14:textId="3779BB6C">
      <w:pPr>
        <w:pStyle w:val="Normal"/>
        <w:spacing w:before="90" w:after="90" w:line="257" w:lineRule="auto"/>
        <w:jc w:val="center"/>
        <w:rPr>
          <w:rFonts w:ascii="Times New Roman" w:hAnsi="Times New Roman" w:eastAsia="Times New Roman" w:cs="Times New Roman"/>
          <w:noProof w:val="0"/>
          <w:lang w:val="en-US"/>
        </w:rPr>
      </w:pPr>
    </w:p>
    <w:p w:rsidR="001845E4" w:rsidP="7B0DA700" w:rsidRDefault="001845E4" w14:paraId="41C98917" w14:textId="34E7E014">
      <w:pPr>
        <w:pStyle w:val="Normal"/>
        <w:shd w:val="clear" w:color="auto" w:fill="FFFFFF" w:themeFill="background1"/>
        <w:spacing w:before="90" w:after="90"/>
        <w:jc w:val="center"/>
        <w:outlineLvl w:val="1"/>
        <w:rPr>
          <w:rFonts w:ascii="Times New Roman" w:hAnsi="Times New Roman" w:eastAsia="Times New Roman" w:cs="Times New Roman"/>
          <w:color w:val="2D3B45"/>
          <w:sz w:val="43"/>
          <w:szCs w:val="43"/>
        </w:rPr>
      </w:pPr>
    </w:p>
    <w:p w:rsidRPr="009414A9" w:rsidR="001845E4" w:rsidP="547FFE96" w:rsidRDefault="009414A9" w14:paraId="2FC2D54B" w14:textId="6BA23B11">
      <w:pPr>
        <w:pStyle w:val="Normal"/>
        <w:spacing w:line="257" w:lineRule="auto"/>
        <w:rPr>
          <w:rFonts w:ascii="Times" w:hAnsi="Times"/>
          <w:sz w:val="56"/>
          <w:szCs w:val="56"/>
        </w:rPr>
      </w:pPr>
      <w:r w:rsidRPr="547FFE96" w:rsidR="547FFE96">
        <w:rPr>
          <w:rFonts w:ascii="Times" w:hAnsi="Times" w:cs="Arial"/>
          <w:color w:val="000000" w:themeColor="text1" w:themeTint="FF" w:themeShade="FF"/>
          <w:sz w:val="56"/>
          <w:szCs w:val="56"/>
        </w:rPr>
        <w:t>Predicting Bicycle Usage for Preventive Maintenance</w:t>
      </w:r>
    </w:p>
    <w:p w:rsidR="00FC1288" w:rsidP="7B0DA700" w:rsidRDefault="00FC1288" w14:paraId="4EA77268" w14:textId="00579B79">
      <w:pPr>
        <w:pStyle w:val="Normal"/>
        <w:widowControl w:val="0"/>
        <w:autoSpaceDE w:val="0"/>
        <w:autoSpaceDN w:val="0"/>
        <w:adjustRightInd w:val="0"/>
        <w:spacing w:after="240" w:line="480" w:lineRule="atLeast"/>
        <w:rPr>
          <w:rFonts w:ascii="Times New Roman" w:hAnsi="Times New Roman" w:eastAsia="Times New Roman" w:cs="Times New Roman"/>
        </w:rPr>
      </w:pPr>
    </w:p>
    <w:p w:rsidR="00FC1288" w:rsidP="00FC1288" w:rsidRDefault="00FC1288" w14:paraId="08DCCE16" w14:textId="77777777">
      <w:pPr>
        <w:widowControl w:val="0"/>
        <w:autoSpaceDE w:val="0"/>
        <w:autoSpaceDN w:val="0"/>
        <w:adjustRightInd w:val="0"/>
        <w:spacing w:after="240" w:line="480" w:lineRule="atLeast"/>
        <w:rPr>
          <w:rFonts w:ascii="Times" w:hAnsi="Times" w:cs="Times"/>
          <w:color w:val="000000"/>
        </w:rPr>
      </w:pPr>
      <w:r>
        <w:rPr>
          <w:rFonts w:ascii="Times" w:hAnsi="Times" w:cs="Times"/>
          <w:color w:val="255FA6"/>
          <w:sz w:val="42"/>
          <w:szCs w:val="42"/>
        </w:rPr>
        <w:t xml:space="preserve">Executive Summary </w:t>
      </w:r>
    </w:p>
    <w:p w:rsidR="00D367AF" w:rsidP="00C40EAC" w:rsidRDefault="006F4BF1" w14:paraId="5AB77F29" w14:textId="0DC9233A">
      <w:pPr>
        <w:widowControl w:val="0"/>
        <w:autoSpaceDE w:val="0"/>
        <w:autoSpaceDN w:val="0"/>
        <w:adjustRightInd w:val="0"/>
        <w:spacing w:after="120" w:line="276" w:lineRule="auto"/>
        <w:jc w:val="both"/>
        <w:rPr>
          <w:rFonts w:ascii="Times" w:hAnsi="Times" w:cs="Times"/>
          <w:color w:val="000000"/>
          <w:sz w:val="22"/>
          <w:szCs w:val="22"/>
        </w:rPr>
      </w:pPr>
      <w:r>
        <w:rPr>
          <w:rFonts w:ascii="Times" w:hAnsi="Times" w:cs="Times"/>
          <w:color w:val="000000"/>
          <w:sz w:val="22"/>
          <w:szCs w:val="22"/>
        </w:rPr>
        <w:t xml:space="preserve">Capital Bikeshare exists in a bicycle transportation sharing marketplace in Washington D.C. which competes with firms such as </w:t>
      </w:r>
      <w:proofErr w:type="spellStart"/>
      <w:r>
        <w:rPr>
          <w:rFonts w:ascii="Times" w:hAnsi="Times" w:cs="Times"/>
          <w:color w:val="000000"/>
          <w:sz w:val="22"/>
          <w:szCs w:val="22"/>
        </w:rPr>
        <w:t>Mobike</w:t>
      </w:r>
      <w:proofErr w:type="spellEnd"/>
      <w:r>
        <w:rPr>
          <w:rFonts w:ascii="Times" w:hAnsi="Times" w:cs="Times"/>
          <w:color w:val="000000"/>
          <w:sz w:val="22"/>
          <w:szCs w:val="22"/>
        </w:rPr>
        <w:t xml:space="preserve">, </w:t>
      </w:r>
      <w:proofErr w:type="spellStart"/>
      <w:r>
        <w:rPr>
          <w:rFonts w:ascii="Times" w:hAnsi="Times" w:cs="Times"/>
          <w:color w:val="000000"/>
          <w:sz w:val="22"/>
          <w:szCs w:val="22"/>
        </w:rPr>
        <w:t>LimeBike</w:t>
      </w:r>
      <w:proofErr w:type="spellEnd"/>
      <w:r>
        <w:rPr>
          <w:rFonts w:ascii="Times" w:hAnsi="Times" w:cs="Times"/>
          <w:color w:val="000000"/>
          <w:sz w:val="22"/>
          <w:szCs w:val="22"/>
        </w:rPr>
        <w:t xml:space="preserve"> alongside electric scooter companies such as Jump and Lyft. The company provides users the ability to utilize any of its bikes across Washington D.C. for recreational or transportation services. Capital Bikeshare wants to ensure its customer base always has enough bicycles to meet demand, alongside keeping regular maintenance of the bikes to deliver a strong product.</w:t>
      </w:r>
      <w:r w:rsidR="00595BD8">
        <w:rPr>
          <w:rFonts w:ascii="Times" w:hAnsi="Times" w:cs="Times"/>
          <w:color w:val="000000"/>
          <w:sz w:val="22"/>
          <w:szCs w:val="22"/>
        </w:rPr>
        <w:t xml:space="preserve"> Currently</w:t>
      </w:r>
      <w:r>
        <w:rPr>
          <w:rFonts w:ascii="Times" w:hAnsi="Times" w:cs="Times"/>
          <w:color w:val="000000"/>
          <w:sz w:val="22"/>
          <w:szCs w:val="22"/>
        </w:rPr>
        <w:t xml:space="preserve"> Capital Bikeshare </w:t>
      </w:r>
      <w:r w:rsidR="00595BD8">
        <w:rPr>
          <w:rFonts w:ascii="Times" w:hAnsi="Times" w:cs="Times"/>
          <w:color w:val="000000"/>
          <w:sz w:val="22"/>
          <w:szCs w:val="22"/>
        </w:rPr>
        <w:t>allocates</w:t>
      </w:r>
      <w:r>
        <w:rPr>
          <w:rFonts w:ascii="Times" w:hAnsi="Times" w:cs="Times"/>
          <w:color w:val="000000"/>
          <w:sz w:val="22"/>
          <w:szCs w:val="22"/>
        </w:rPr>
        <w:t xml:space="preserve"> its bicycles in an un-strategic way, </w:t>
      </w:r>
      <w:r w:rsidR="00595BD8">
        <w:rPr>
          <w:rFonts w:ascii="Times" w:hAnsi="Times" w:cs="Times"/>
          <w:color w:val="000000"/>
          <w:sz w:val="22"/>
          <w:szCs w:val="22"/>
        </w:rPr>
        <w:t>and are unsure of the demand for bikes on a given day. Additionally, their maintenance services on their bikes are reactive instead of proactive.</w:t>
      </w:r>
    </w:p>
    <w:p w:rsidR="00595BD8" w:rsidP="00C40EAC" w:rsidRDefault="00595BD8" w14:paraId="14FE133E" w14:textId="788359B1">
      <w:pPr>
        <w:widowControl w:val="0"/>
        <w:autoSpaceDE w:val="0"/>
        <w:autoSpaceDN w:val="0"/>
        <w:adjustRightInd w:val="0"/>
        <w:spacing w:after="120" w:line="276" w:lineRule="auto"/>
        <w:jc w:val="both"/>
        <w:rPr>
          <w:rFonts w:ascii="Times" w:hAnsi="Times" w:cs="Times"/>
          <w:color w:val="000000"/>
          <w:sz w:val="22"/>
          <w:szCs w:val="22"/>
        </w:rPr>
      </w:pPr>
      <w:r>
        <w:rPr>
          <w:rFonts w:ascii="Times" w:hAnsi="Times" w:cs="Times"/>
          <w:color w:val="000000"/>
          <w:sz w:val="22"/>
          <w:szCs w:val="22"/>
        </w:rPr>
        <w:t>The goal of this analysis is to provide a prediction tool for Capital Bikeshare to estimate how many bikes will be in demand on a given day due to forecasted weather conditions. From the prediction, Capital Bikeshare can allocate the correct number of bikes to a certain part of the city, and bring in bikes that may need maintenance on less busy days.</w:t>
      </w:r>
    </w:p>
    <w:p w:rsidR="00595BD8" w:rsidP="00C40EAC" w:rsidRDefault="00595BD8" w14:paraId="6214E29F" w14:textId="6F64C965">
      <w:pPr>
        <w:widowControl w:val="0"/>
        <w:autoSpaceDE w:val="0"/>
        <w:autoSpaceDN w:val="0"/>
        <w:adjustRightInd w:val="0"/>
        <w:spacing w:after="120" w:line="276" w:lineRule="auto"/>
        <w:jc w:val="both"/>
        <w:rPr>
          <w:rFonts w:ascii="Times" w:hAnsi="Times" w:cs="Times"/>
          <w:color w:val="000000"/>
          <w:sz w:val="22"/>
          <w:szCs w:val="22"/>
        </w:rPr>
      </w:pPr>
      <w:r>
        <w:rPr>
          <w:rFonts w:ascii="Times" w:hAnsi="Times" w:cs="Times"/>
          <w:color w:val="000000"/>
          <w:sz w:val="22"/>
          <w:szCs w:val="22"/>
        </w:rPr>
        <w:t>The data model for this prediction task will include the outcome variable, number of bikes used per day, given multiple input variables of weather, day of week and</w:t>
      </w:r>
      <w:r w:rsidR="000F6D05">
        <w:rPr>
          <w:rFonts w:ascii="Times" w:hAnsi="Times" w:cs="Times"/>
          <w:color w:val="000000"/>
          <w:sz w:val="22"/>
          <w:szCs w:val="22"/>
        </w:rPr>
        <w:t xml:space="preserve"> </w:t>
      </w:r>
      <w:r>
        <w:rPr>
          <w:rFonts w:ascii="Times" w:hAnsi="Times" w:cs="Times"/>
          <w:color w:val="000000"/>
          <w:sz w:val="22"/>
          <w:szCs w:val="22"/>
        </w:rPr>
        <w:t>time of year. This data has been collected historically for bicycle demand, given weather conditions and time of year, by Capital Bikeshare.</w:t>
      </w:r>
    </w:p>
    <w:p w:rsidR="00595BD8" w:rsidP="00C40EAC" w:rsidRDefault="00595BD8" w14:paraId="3BCA51DA" w14:textId="40AC6912">
      <w:pPr>
        <w:widowControl w:val="0"/>
        <w:autoSpaceDE w:val="0"/>
        <w:autoSpaceDN w:val="0"/>
        <w:adjustRightInd w:val="0"/>
        <w:spacing w:after="120" w:line="276" w:lineRule="auto"/>
        <w:jc w:val="both"/>
        <w:rPr>
          <w:rFonts w:ascii="Times" w:hAnsi="Times" w:cs="Times"/>
          <w:color w:val="000000"/>
          <w:sz w:val="22"/>
          <w:szCs w:val="22"/>
        </w:rPr>
      </w:pPr>
      <w:r>
        <w:rPr>
          <w:rFonts w:ascii="Times" w:hAnsi="Times" w:cs="Times"/>
          <w:color w:val="000000"/>
          <w:sz w:val="22"/>
          <w:szCs w:val="22"/>
        </w:rPr>
        <w:t xml:space="preserve">The </w:t>
      </w:r>
      <w:r w:rsidR="000F6D05">
        <w:rPr>
          <w:rFonts w:ascii="Times" w:hAnsi="Times" w:cs="Times"/>
          <w:color w:val="000000"/>
          <w:sz w:val="22"/>
          <w:szCs w:val="22"/>
        </w:rPr>
        <w:t>major challenge seen in this data, is that there is ‘2 seasons’ of data, one for riding usage in the warmer season, and one for the colder season usually seen in the winter. With this the data is clustered into 2 groups, with the major distinction being the seasonality, and predictive analysis is applied to each cluster and the original dataset. Linear regression, neural nets and random forest algorithms are applied to all the datasets and it is found that neural nets produce the best results and smallest prediction errors in RMSE. The prediction algorithm and input data should be used alongside weather forecasts for the next day or next week; anything beyond this results in more volatile weather predictions which may not produce as an accurate result.</w:t>
      </w:r>
    </w:p>
    <w:p w:rsidR="007F318E" w:rsidP="00FC1288" w:rsidRDefault="007F318E" w14:paraId="19A75508" w14:textId="77777777">
      <w:pPr>
        <w:widowControl w:val="0"/>
        <w:autoSpaceDE w:val="0"/>
        <w:autoSpaceDN w:val="0"/>
        <w:adjustRightInd w:val="0"/>
        <w:spacing w:after="240" w:line="480" w:lineRule="atLeast"/>
        <w:rPr>
          <w:rFonts w:ascii="Times" w:hAnsi="Times" w:cs="Times"/>
          <w:color w:val="255FA6"/>
          <w:sz w:val="42"/>
          <w:szCs w:val="42"/>
        </w:rPr>
      </w:pPr>
    </w:p>
    <w:p w:rsidR="00EE5147" w:rsidP="00FC1288" w:rsidRDefault="00FC1288" w14:paraId="59C1F729" w14:textId="2B488F1F">
      <w:pPr>
        <w:widowControl w:val="0"/>
        <w:autoSpaceDE w:val="0"/>
        <w:autoSpaceDN w:val="0"/>
        <w:adjustRightInd w:val="0"/>
        <w:spacing w:after="240" w:line="480" w:lineRule="atLeast"/>
        <w:rPr>
          <w:rFonts w:ascii="Times" w:hAnsi="Times" w:cs="Times"/>
          <w:color w:val="255FA6"/>
          <w:sz w:val="42"/>
          <w:szCs w:val="42"/>
        </w:rPr>
      </w:pPr>
      <w:r>
        <w:rPr>
          <w:rFonts w:ascii="Times" w:hAnsi="Times" w:cs="Times"/>
          <w:color w:val="255FA6"/>
          <w:sz w:val="42"/>
          <w:szCs w:val="42"/>
        </w:rPr>
        <w:lastRenderedPageBreak/>
        <w:t xml:space="preserve">Problem description </w:t>
      </w:r>
    </w:p>
    <w:p w:rsidR="00FC1288" w:rsidP="00FC1288" w:rsidRDefault="00FC1288" w14:paraId="26CF63D5" w14:textId="0133D696">
      <w:pPr>
        <w:widowControl w:val="0"/>
        <w:autoSpaceDE w:val="0"/>
        <w:autoSpaceDN w:val="0"/>
        <w:adjustRightInd w:val="0"/>
        <w:spacing w:after="240" w:line="480" w:lineRule="atLeast"/>
        <w:rPr>
          <w:rFonts w:ascii="Times" w:hAnsi="Times" w:cs="Times"/>
          <w:color w:val="000000"/>
        </w:rPr>
      </w:pPr>
      <w:r>
        <w:rPr>
          <w:rFonts w:ascii="Times" w:hAnsi="Times" w:cs="Times"/>
          <w:color w:val="255FA6"/>
          <w:sz w:val="34"/>
          <w:szCs w:val="34"/>
        </w:rPr>
        <w:t>Business goal</w:t>
      </w:r>
      <w:r>
        <w:rPr>
          <w:rFonts w:ascii="Times" w:hAnsi="Times" w:cs="Times"/>
          <w:color w:val="000000"/>
          <w:sz w:val="29"/>
          <w:szCs w:val="29"/>
        </w:rPr>
        <w:t xml:space="preserve">: </w:t>
      </w:r>
    </w:p>
    <w:p w:rsidRPr="00EE5147" w:rsidR="00EE5147" w:rsidP="00EE5147" w:rsidRDefault="00B5541D" w14:paraId="625AFBB0" w14:textId="49AB94CF">
      <w:pPr>
        <w:widowControl w:val="0"/>
        <w:autoSpaceDE w:val="0"/>
        <w:autoSpaceDN w:val="0"/>
        <w:adjustRightInd w:val="0"/>
        <w:spacing w:after="120" w:line="276" w:lineRule="auto"/>
        <w:jc w:val="both"/>
        <w:rPr>
          <w:rFonts w:ascii="Times" w:hAnsi="Times" w:cs="Times"/>
          <w:color w:val="000000"/>
          <w:sz w:val="22"/>
          <w:szCs w:val="22"/>
        </w:rPr>
      </w:pPr>
      <w:r>
        <w:rPr>
          <w:rFonts w:ascii="Times" w:hAnsi="Times" w:cs="Times"/>
          <w:color w:val="000000"/>
          <w:sz w:val="22"/>
          <w:szCs w:val="22"/>
        </w:rPr>
        <w:t>Capital Bikeshare</w:t>
      </w:r>
      <w:r w:rsidR="00A2092E">
        <w:rPr>
          <w:rFonts w:ascii="Times" w:hAnsi="Times" w:cs="Times"/>
          <w:color w:val="000000"/>
          <w:sz w:val="22"/>
          <w:szCs w:val="22"/>
        </w:rPr>
        <w:t xml:space="preserve"> wants to ensure customer satisfaction by increasing availability and reliability of its bikes. One of the biggest challenges faced by Capital Bikeshare is knowing when to take bikes off of their platform for proactive maintenance. Regular maintenance will ensure no catastrophic failures occur to a customer during a ride, which would decrease customer belief in the product. </w:t>
      </w:r>
      <w:r w:rsidR="00AF5837">
        <w:rPr>
          <w:rFonts w:ascii="Times" w:hAnsi="Times" w:cs="Times"/>
          <w:color w:val="000000"/>
          <w:sz w:val="22"/>
          <w:szCs w:val="22"/>
        </w:rPr>
        <w:t>Additionally,</w:t>
      </w:r>
      <w:r w:rsidR="00A2092E">
        <w:rPr>
          <w:rFonts w:ascii="Times" w:hAnsi="Times" w:cs="Times"/>
          <w:color w:val="000000"/>
          <w:sz w:val="22"/>
          <w:szCs w:val="22"/>
        </w:rPr>
        <w:t xml:space="preserve"> having a bike well maintained will increase the longevity of the bikes and decrease capital costs of having to perform major fixes or replace bikes entirely. Having an estimate of usage on a daily or weekly basis will allow the maintenance and operations team to allocate the correct number of bikes that will be in demand and proactively maintain bikes.</w:t>
      </w:r>
      <w:r w:rsidRPr="00EE5147" w:rsidR="00EE5147">
        <w:rPr>
          <w:rFonts w:ascii="Times" w:hAnsi="Times" w:cs="Times"/>
          <w:color w:val="000000"/>
          <w:sz w:val="22"/>
          <w:szCs w:val="22"/>
        </w:rPr>
        <w:t xml:space="preserve"> </w:t>
      </w:r>
    </w:p>
    <w:p w:rsidR="00FC1288" w:rsidP="00FC1288" w:rsidRDefault="00FC1288" w14:paraId="0819EDCE" w14:textId="57767836">
      <w:pPr>
        <w:widowControl w:val="0"/>
        <w:autoSpaceDE w:val="0"/>
        <w:autoSpaceDN w:val="0"/>
        <w:adjustRightInd w:val="0"/>
        <w:spacing w:after="240" w:line="400" w:lineRule="atLeast"/>
        <w:rPr>
          <w:rFonts w:ascii="Times" w:hAnsi="Times" w:cs="Times"/>
          <w:color w:val="000000"/>
        </w:rPr>
      </w:pPr>
      <w:r>
        <w:rPr>
          <w:rFonts w:ascii="Times" w:hAnsi="Times" w:cs="Times"/>
          <w:color w:val="255FA6"/>
          <w:sz w:val="34"/>
          <w:szCs w:val="34"/>
        </w:rPr>
        <w:t>Analytics goal</w:t>
      </w:r>
      <w:r>
        <w:rPr>
          <w:rFonts w:ascii="Times" w:hAnsi="Times" w:cs="Times"/>
          <w:color w:val="000000"/>
          <w:sz w:val="29"/>
          <w:szCs w:val="29"/>
        </w:rPr>
        <w:t xml:space="preserve">: </w:t>
      </w:r>
    </w:p>
    <w:p w:rsidR="007F318E" w:rsidP="7B0DA700" w:rsidRDefault="007F318E" w14:paraId="1A37D7B7" w14:textId="5F875F0D">
      <w:pPr>
        <w:widowControl w:val="0"/>
        <w:autoSpaceDE w:val="0"/>
        <w:autoSpaceDN w:val="0"/>
        <w:adjustRightInd w:val="0"/>
        <w:spacing w:after="120" w:line="276" w:lineRule="auto"/>
        <w:jc w:val="both"/>
        <w:rPr>
          <w:rFonts w:ascii="Times" w:hAnsi="Times" w:cs="Times"/>
          <w:color w:val="000000" w:themeColor="text1" w:themeTint="FF" w:themeShade="FF"/>
          <w:sz w:val="22"/>
          <w:szCs w:val="22"/>
        </w:rPr>
      </w:pPr>
      <w:r w:rsidRPr="7B0DA700" w:rsidR="7B0DA700">
        <w:rPr>
          <w:rFonts w:ascii="Times" w:hAnsi="Times" w:cs="Times"/>
          <w:color w:val="000000" w:themeColor="text1" w:themeTint="FF" w:themeShade="FF"/>
          <w:sz w:val="22"/>
          <w:szCs w:val="22"/>
        </w:rPr>
        <w:t xml:space="preserve">The operations analytics objective is to predict the number of bikes demanded on a given day or week subject to a certain season and weather conditions. </w:t>
      </w:r>
    </w:p>
    <w:p w:rsidR="00FC1288" w:rsidP="00FC1288" w:rsidRDefault="00FC1288" w14:paraId="47F7EAB0" w14:textId="4375D34C">
      <w:pPr>
        <w:widowControl w:val="0"/>
        <w:autoSpaceDE w:val="0"/>
        <w:autoSpaceDN w:val="0"/>
        <w:adjustRightInd w:val="0"/>
        <w:spacing w:after="240" w:line="480" w:lineRule="atLeast"/>
        <w:rPr>
          <w:rFonts w:ascii="Times" w:hAnsi="Times" w:cs="Times"/>
          <w:color w:val="000000"/>
        </w:rPr>
      </w:pPr>
      <w:r>
        <w:rPr>
          <w:rFonts w:ascii="Times" w:hAnsi="Times" w:cs="Times"/>
          <w:color w:val="255FA6"/>
          <w:sz w:val="42"/>
          <w:szCs w:val="42"/>
        </w:rPr>
        <w:t xml:space="preserve">Data description </w:t>
      </w:r>
    </w:p>
    <w:p w:rsidR="00FC1288" w:rsidP="000E6A0C" w:rsidRDefault="000E6A0C" w14:paraId="0CF3370F" w14:textId="6B66131C">
      <w:pPr>
        <w:widowControl w:val="0"/>
        <w:autoSpaceDE w:val="0"/>
        <w:autoSpaceDN w:val="0"/>
        <w:adjustRightInd w:val="0"/>
        <w:spacing w:after="120" w:line="276" w:lineRule="auto"/>
        <w:jc w:val="both"/>
        <w:rPr>
          <w:rFonts w:ascii="Times" w:hAnsi="Times" w:cs="Times"/>
          <w:color w:val="000000"/>
        </w:rPr>
      </w:pPr>
      <w:r>
        <w:rPr>
          <w:rFonts w:ascii="Times" w:hAnsi="Times" w:cs="Times"/>
          <w:color w:val="000000"/>
          <w:sz w:val="22"/>
          <w:szCs w:val="22"/>
        </w:rPr>
        <w:t>The</w:t>
      </w:r>
      <w:r w:rsidRPr="00EE5147">
        <w:rPr>
          <w:rFonts w:ascii="Times" w:hAnsi="Times" w:cs="Times"/>
          <w:color w:val="000000"/>
          <w:sz w:val="22"/>
          <w:szCs w:val="22"/>
        </w:rPr>
        <w:t xml:space="preserve"> </w:t>
      </w:r>
      <w:r>
        <w:rPr>
          <w:rFonts w:ascii="Times" w:hAnsi="Times" w:cs="Times"/>
          <w:color w:val="000000"/>
          <w:sz w:val="22"/>
          <w:szCs w:val="22"/>
        </w:rPr>
        <w:t xml:space="preserve">data </w:t>
      </w:r>
      <w:r w:rsidR="00125E70">
        <w:rPr>
          <w:rFonts w:ascii="Times" w:hAnsi="Times" w:cs="Times"/>
          <w:color w:val="000000"/>
          <w:sz w:val="22"/>
          <w:szCs w:val="22"/>
        </w:rPr>
        <w:t>is a snapshot of daily demand</w:t>
      </w:r>
      <w:r w:rsidR="00AF5837">
        <w:rPr>
          <w:rFonts w:ascii="Times" w:hAnsi="Times" w:cs="Times"/>
          <w:color w:val="000000"/>
          <w:sz w:val="22"/>
          <w:szCs w:val="22"/>
        </w:rPr>
        <w:t xml:space="preserve"> (count of bikes used)</w:t>
      </w:r>
      <w:r w:rsidR="00125E70">
        <w:rPr>
          <w:rFonts w:ascii="Times" w:hAnsi="Times" w:cs="Times"/>
          <w:color w:val="000000"/>
          <w:sz w:val="22"/>
          <w:szCs w:val="22"/>
        </w:rPr>
        <w:t xml:space="preserve"> in Washington D.C.</w:t>
      </w:r>
      <w:r w:rsidR="00461919">
        <w:rPr>
          <w:rFonts w:ascii="Times" w:hAnsi="Times" w:cs="Times"/>
          <w:color w:val="000000"/>
          <w:sz w:val="22"/>
          <w:szCs w:val="22"/>
        </w:rPr>
        <w:t xml:space="preserve"> based off of certain </w:t>
      </w:r>
      <w:r w:rsidR="00AF5837">
        <w:rPr>
          <w:rFonts w:ascii="Times" w:hAnsi="Times" w:cs="Times"/>
          <w:color w:val="000000"/>
          <w:sz w:val="22"/>
          <w:szCs w:val="22"/>
        </w:rPr>
        <w:t>input</w:t>
      </w:r>
      <w:r w:rsidR="00461919">
        <w:rPr>
          <w:rFonts w:ascii="Times" w:hAnsi="Times" w:cs="Times"/>
          <w:color w:val="000000"/>
          <w:sz w:val="22"/>
          <w:szCs w:val="22"/>
        </w:rPr>
        <w:t xml:space="preserve"> </w:t>
      </w:r>
      <w:r w:rsidR="00AF5837">
        <w:rPr>
          <w:rFonts w:ascii="Times" w:hAnsi="Times" w:cs="Times"/>
          <w:color w:val="000000"/>
          <w:sz w:val="22"/>
          <w:szCs w:val="22"/>
        </w:rPr>
        <w:t xml:space="preserve">variables </w:t>
      </w:r>
      <w:r w:rsidR="00461919">
        <w:rPr>
          <w:rFonts w:ascii="Times" w:hAnsi="Times" w:cs="Times"/>
          <w:color w:val="000000"/>
          <w:sz w:val="22"/>
          <w:szCs w:val="22"/>
        </w:rPr>
        <w:t xml:space="preserve">such as weather, time of year, day of week &amp; holiday. </w:t>
      </w:r>
      <w:r w:rsidR="00125E70">
        <w:rPr>
          <w:rFonts w:ascii="Times" w:hAnsi="Times" w:cs="Times"/>
          <w:color w:val="000000"/>
          <w:sz w:val="22"/>
          <w:szCs w:val="22"/>
        </w:rPr>
        <w:t xml:space="preserve"> </w:t>
      </w:r>
    </w:p>
    <w:p w:rsidR="000C06F6" w:rsidP="7B0DA700" w:rsidRDefault="00FC1288" w14:paraId="39C8F40F" w14:textId="68C57F99">
      <w:pPr>
        <w:widowControl w:val="0"/>
        <w:autoSpaceDE w:val="0"/>
        <w:autoSpaceDN w:val="0"/>
        <w:adjustRightInd w:val="0"/>
        <w:spacing w:after="240" w:line="340" w:lineRule="atLeast"/>
        <w:rPr>
          <w:rFonts w:ascii="Times" w:hAnsi="Times" w:cs="Times"/>
          <w:i w:val="1"/>
          <w:iCs w:val="1"/>
          <w:color w:val="255FA6"/>
          <w:sz w:val="29"/>
          <w:szCs w:val="29"/>
        </w:rPr>
      </w:pPr>
      <w:r w:rsidRPr="7B0DA700" w:rsidR="7B0DA700">
        <w:rPr>
          <w:rFonts w:ascii="Times" w:hAnsi="Times" w:cs="Times"/>
          <w:i w:val="1"/>
          <w:iCs w:val="1"/>
          <w:color w:val="255FA6"/>
          <w:sz w:val="29"/>
          <w:szCs w:val="29"/>
        </w:rPr>
        <w:t>Raw Data:</w:t>
      </w:r>
    </w:p>
    <w:p w:rsidR="000C06F6" w:rsidP="7B0DA700" w:rsidRDefault="00FC1288" w14:paraId="3AF9710D" w14:textId="7938054E">
      <w:pPr>
        <w:widowControl w:val="0"/>
        <w:autoSpaceDE w:val="0"/>
        <w:autoSpaceDN w:val="0"/>
        <w:adjustRightInd w:val="0"/>
        <w:spacing w:after="240" w:line="340" w:lineRule="atLeast"/>
        <w:jc w:val="center"/>
        <w:rPr>
          <w:rFonts w:ascii="Times" w:hAnsi="Times" w:cs="Times"/>
          <w:i w:val="1"/>
          <w:iCs w:val="1"/>
          <w:color w:val="255FA6"/>
          <w:sz w:val="29"/>
          <w:szCs w:val="29"/>
        </w:rPr>
      </w:pPr>
      <w:r>
        <w:drawing>
          <wp:inline wp14:editId="61DB8CDC" wp14:anchorId="6031D7B7">
            <wp:extent cx="6000750" cy="895350"/>
            <wp:effectExtent l="0" t="0" r="0" b="0"/>
            <wp:docPr id="1853047653" name="" title=""/>
            <wp:cNvGraphicFramePr>
              <a:graphicFrameLocks noChangeAspect="1"/>
            </wp:cNvGraphicFramePr>
            <a:graphic>
              <a:graphicData uri="http://schemas.openxmlformats.org/drawingml/2006/picture">
                <pic:pic>
                  <pic:nvPicPr>
                    <pic:cNvPr id="0" name=""/>
                    <pic:cNvPicPr/>
                  </pic:nvPicPr>
                  <pic:blipFill>
                    <a:blip r:embed="R90f383ad25c944eb">
                      <a:extLst>
                        <a:ext xmlns:a="http://schemas.openxmlformats.org/drawingml/2006/main" uri="{28A0092B-C50C-407E-A947-70E740481C1C}">
                          <a14:useLocalDpi val="0"/>
                        </a:ext>
                      </a:extLst>
                    </a:blip>
                    <a:stretch>
                      <a:fillRect/>
                    </a:stretch>
                  </pic:blipFill>
                  <pic:spPr>
                    <a:xfrm>
                      <a:off x="0" y="0"/>
                      <a:ext cx="6000750" cy="895350"/>
                    </a:xfrm>
                    <a:prstGeom prst="rect">
                      <a:avLst/>
                    </a:prstGeom>
                  </pic:spPr>
                </pic:pic>
              </a:graphicData>
            </a:graphic>
          </wp:inline>
        </w:drawing>
      </w:r>
    </w:p>
    <w:p w:rsidR="00FC1288" w:rsidP="00FC1288" w:rsidRDefault="00372E98" w14:paraId="56B3AED7" w14:textId="2A88599E">
      <w:pPr>
        <w:widowControl w:val="0"/>
        <w:autoSpaceDE w:val="0"/>
        <w:autoSpaceDN w:val="0"/>
        <w:adjustRightInd w:val="0"/>
        <w:spacing w:after="240" w:line="480" w:lineRule="atLeast"/>
        <w:rPr>
          <w:rFonts w:ascii="Times" w:hAnsi="Times" w:cs="Times"/>
          <w:color w:val="255FA6"/>
          <w:sz w:val="42"/>
          <w:szCs w:val="42"/>
        </w:rPr>
      </w:pPr>
      <w:r>
        <w:rPr>
          <w:rFonts w:ascii="Times" w:hAnsi="Times" w:cs="Times"/>
          <w:color w:val="255FA6"/>
          <w:sz w:val="42"/>
          <w:szCs w:val="42"/>
        </w:rPr>
        <w:t>D</w:t>
      </w:r>
      <w:r w:rsidR="00FC1288">
        <w:rPr>
          <w:rFonts w:ascii="Times" w:hAnsi="Times" w:cs="Times"/>
          <w:color w:val="255FA6"/>
          <w:sz w:val="42"/>
          <w:szCs w:val="42"/>
        </w:rPr>
        <w:t xml:space="preserve">ata preparation details </w:t>
      </w:r>
    </w:p>
    <w:p w:rsidRPr="003C7DC5" w:rsidR="003C7DC5" w:rsidP="003C7DC5" w:rsidRDefault="003C7DC5" w14:paraId="4B3FCED1" w14:textId="7917B5EC">
      <w:pPr>
        <w:widowControl w:val="0"/>
        <w:autoSpaceDE w:val="0"/>
        <w:autoSpaceDN w:val="0"/>
        <w:adjustRightInd w:val="0"/>
        <w:spacing w:after="120" w:line="276" w:lineRule="auto"/>
        <w:jc w:val="both"/>
        <w:rPr>
          <w:rFonts w:ascii="Times" w:hAnsi="Times" w:cs="Times"/>
          <w:color w:val="000000" w:themeColor="text1"/>
          <w:sz w:val="29"/>
          <w:szCs w:val="29"/>
        </w:rPr>
      </w:pPr>
      <w:r w:rsidRPr="005D051A" w:rsidR="005D051A">
        <w:rPr>
          <w:rFonts w:ascii="Times" w:hAnsi="Times" w:cs="Times"/>
          <w:color w:val="000000" w:themeColor="text1" w:themeTint="FF" w:themeShade="FF"/>
          <w:sz w:val="22"/>
          <w:szCs w:val="22"/>
        </w:rPr>
        <w:t>There were several steps we had to take in preparing our data before running our prediction models. We first had to look into missing values, and correlation matrices to reduce our input variables. We had to relabel the seasonality column as most of the data was incorrectly label to the wrong season label.</w:t>
      </w:r>
    </w:p>
    <w:p w:rsidR="005D051A" w:rsidP="005D051A" w:rsidRDefault="005D051A" w14:paraId="4F8958E8" w14:textId="00C76012">
      <w:pPr>
        <w:pStyle w:val="Normal"/>
        <w:widowControl w:val="0"/>
        <w:spacing w:after="120" w:line="276" w:lineRule="auto"/>
        <w:jc w:val="both"/>
        <w:rPr>
          <w:rFonts w:ascii="Times New Roman" w:hAnsi="Times New Roman" w:eastAsia="Times New Roman" w:cs="Times New Roman"/>
          <w:color w:val="000000" w:themeColor="text1" w:themeTint="FF" w:themeShade="FF"/>
          <w:sz w:val="22"/>
          <w:szCs w:val="22"/>
        </w:rPr>
      </w:pPr>
    </w:p>
    <w:p w:rsidR="00461919" w:rsidP="00461919" w:rsidRDefault="00461919" w14:paraId="7C62B8A2" w14:textId="5AE52428">
      <w:pPr>
        <w:widowControl w:val="0"/>
        <w:autoSpaceDE w:val="0"/>
        <w:autoSpaceDN w:val="0"/>
        <w:adjustRightInd w:val="0"/>
        <w:spacing w:after="240" w:line="340" w:lineRule="atLeast"/>
        <w:rPr>
          <w:rFonts w:ascii="Times" w:hAnsi="Times" w:cs="Times"/>
          <w:i/>
          <w:iCs/>
          <w:color w:val="255FA6"/>
          <w:sz w:val="29"/>
          <w:szCs w:val="29"/>
        </w:rPr>
      </w:pPr>
      <w:r>
        <w:rPr>
          <w:rFonts w:ascii="Times" w:hAnsi="Times" w:cs="Times"/>
          <w:i/>
          <w:iCs/>
          <w:color w:val="255FA6"/>
          <w:sz w:val="29"/>
          <w:szCs w:val="29"/>
        </w:rPr>
        <w:t xml:space="preserve">Missing Value Treatment: </w:t>
      </w:r>
    </w:p>
    <w:p w:rsidRPr="003C7DC5" w:rsidR="00461919" w:rsidP="0087673D" w:rsidRDefault="003C7DC5" w14:paraId="224D0C83" w14:textId="35FFD32E">
      <w:pPr>
        <w:spacing w:line="276" w:lineRule="auto"/>
        <w:jc w:val="both"/>
        <w:rPr>
          <w:rFonts w:ascii="Times" w:hAnsi="Times"/>
          <w:sz w:val="22"/>
        </w:rPr>
      </w:pPr>
      <w:r>
        <w:rPr>
          <w:rFonts w:ascii="Times" w:hAnsi="Times"/>
          <w:sz w:val="22"/>
        </w:rPr>
        <w:t>There existed no NAs in the dataset. Additionally, we wanted to check for any outliers that could influence the outcome variables, w</w:t>
      </w:r>
      <w:r w:rsidRPr="003C7DC5" w:rsidR="00461919">
        <w:rPr>
          <w:rFonts w:ascii="Times" w:hAnsi="Times"/>
          <w:sz w:val="22"/>
        </w:rPr>
        <w:t xml:space="preserve">e used a box plot chart as shown in figure 1.1 to determine the inter quartile range and observed that there were no outliers. </w:t>
      </w:r>
    </w:p>
    <w:p w:rsidRPr="00461919" w:rsidR="00461919" w:rsidP="005D051A" w:rsidRDefault="00461919" w14:paraId="3BD04ED4" w14:textId="268A0268">
      <w:pPr>
        <w:pStyle w:val="Normal"/>
        <w:rPr>
          <w:rFonts w:ascii="Times New Roman" w:hAnsi="Times New Roman" w:eastAsia="Times New Roman" w:cs="Times New Roman"/>
          <w:b w:val="1"/>
          <w:bCs w:val="1"/>
          <w:sz w:val="22"/>
          <w:szCs w:val="22"/>
        </w:rPr>
      </w:pPr>
    </w:p>
    <w:p w:rsidR="005D051A" w:rsidP="005D051A" w:rsidRDefault="005D051A" w14:paraId="722FDB2B" w14:textId="7734E1C0">
      <w:pPr>
        <w:pStyle w:val="Normal"/>
        <w:rPr>
          <w:rFonts w:ascii="Times New Roman" w:hAnsi="Times New Roman" w:eastAsia="Times New Roman" w:cs="Times New Roman"/>
          <w:b w:val="1"/>
          <w:bCs w:val="1"/>
          <w:sz w:val="22"/>
          <w:szCs w:val="22"/>
        </w:rPr>
      </w:pPr>
    </w:p>
    <w:p w:rsidR="00461919" w:rsidP="00461919" w:rsidRDefault="00461919" w14:paraId="717D4D3D" w14:textId="7C83DC91">
      <w:pPr>
        <w:widowControl w:val="0"/>
        <w:autoSpaceDE w:val="0"/>
        <w:autoSpaceDN w:val="0"/>
        <w:adjustRightInd w:val="0"/>
        <w:spacing w:after="240" w:line="340" w:lineRule="atLeast"/>
        <w:rPr>
          <w:rFonts w:ascii="Times" w:hAnsi="Times" w:cs="Times"/>
          <w:i/>
          <w:iCs/>
          <w:color w:val="255FA6"/>
          <w:sz w:val="29"/>
          <w:szCs w:val="29"/>
        </w:rPr>
      </w:pPr>
      <w:r>
        <w:rPr>
          <w:rFonts w:ascii="Times" w:hAnsi="Times" w:cs="Times"/>
          <w:i/>
          <w:iCs/>
          <w:color w:val="255FA6"/>
          <w:sz w:val="29"/>
          <w:szCs w:val="29"/>
        </w:rPr>
        <w:t>Test for Multicollinearity:</w:t>
      </w:r>
    </w:p>
    <w:p w:rsidR="00461919" w:rsidP="005D051A" w:rsidRDefault="00461919" w14:paraId="1DCC4177" w14:textId="09FCFEA4">
      <w:pPr>
        <w:spacing w:line="276" w:lineRule="auto"/>
        <w:jc w:val="both"/>
        <w:rPr>
          <w:rFonts w:ascii="Times" w:hAnsi="Times"/>
          <w:sz w:val="22"/>
          <w:szCs w:val="22"/>
          <w:lang w:val="en-US"/>
        </w:rPr>
      </w:pPr>
      <w:r w:rsidRPr="005D051A" w:rsidR="005D051A">
        <w:rPr>
          <w:rFonts w:ascii="Times" w:hAnsi="Times"/>
          <w:sz w:val="22"/>
          <w:szCs w:val="22"/>
          <w:lang w:val="en-US"/>
        </w:rPr>
        <w:t>The easiest way to look for multicollinearity is by looking at a correlation matrix. Here is how the correlation matrix looked after including all relevant variables of the dataset.</w:t>
      </w:r>
    </w:p>
    <w:p w:rsidRPr="0087673D" w:rsidR="00461919" w:rsidP="0087673D" w:rsidRDefault="00461919" w14:paraId="1E272DFC" w14:textId="77777777">
      <w:pPr>
        <w:pStyle w:val="ListParagraph"/>
        <w:jc w:val="both"/>
        <w:rPr>
          <w:rFonts w:ascii="Times" w:hAnsi="Times"/>
          <w:sz w:val="21"/>
          <w:lang w:val="en-US"/>
        </w:rPr>
      </w:pPr>
    </w:p>
    <w:p w:rsidRPr="0087673D" w:rsidR="00461919" w:rsidP="0087673D" w:rsidRDefault="00461919" w14:paraId="3FF835AB" w14:textId="08CB1E98">
      <w:pPr>
        <w:spacing w:line="276" w:lineRule="auto"/>
        <w:jc w:val="both"/>
        <w:rPr>
          <w:rFonts w:ascii="Times" w:hAnsi="Times"/>
          <w:lang w:val="en-US"/>
        </w:rPr>
      </w:pPr>
      <w:r w:rsidRPr="7B0DA700" w:rsidR="7B0DA700">
        <w:rPr>
          <w:rFonts w:ascii="Times" w:hAnsi="Times"/>
          <w:sz w:val="22"/>
          <w:szCs w:val="22"/>
          <w:lang w:val="en-US"/>
        </w:rPr>
        <w:t xml:space="preserve">Looking at figure </w:t>
      </w:r>
      <w:r w:rsidRPr="7B0DA700" w:rsidR="7B0DA700">
        <w:rPr>
          <w:rFonts w:ascii="Times" w:hAnsi="Times"/>
          <w:sz w:val="22"/>
          <w:szCs w:val="22"/>
          <w:lang w:val="en-US"/>
        </w:rPr>
        <w:t>1.2a,</w:t>
      </w:r>
      <w:r w:rsidRPr="7B0DA700" w:rsidR="7B0DA700">
        <w:rPr>
          <w:rFonts w:ascii="Times" w:hAnsi="Times"/>
          <w:sz w:val="22"/>
          <w:szCs w:val="22"/>
          <w:lang w:val="en-US"/>
        </w:rPr>
        <w:t xml:space="preserve"> we can see that there is strong multi-collinearity between variables</w:t>
      </w:r>
      <w:r w:rsidRPr="7B0DA700" w:rsidR="7B0DA700">
        <w:rPr>
          <w:rFonts w:ascii="Times" w:hAnsi="Times"/>
          <w:lang w:val="en-US"/>
        </w:rPr>
        <w:t xml:space="preserve"> </w:t>
      </w:r>
    </w:p>
    <w:p w:rsidRPr="0087673D" w:rsidR="00461919" w:rsidP="0087673D" w:rsidRDefault="00461919" w14:paraId="302FA6E1" w14:textId="3D07AA69">
      <w:pPr>
        <w:pStyle w:val="ListParagraph"/>
        <w:numPr>
          <w:ilvl w:val="0"/>
          <w:numId w:val="5"/>
        </w:numPr>
        <w:spacing w:line="276" w:lineRule="auto"/>
        <w:jc w:val="both"/>
        <w:rPr>
          <w:rFonts w:ascii="Times" w:hAnsi="Times"/>
        </w:rPr>
      </w:pPr>
      <w:r w:rsidRPr="0087673D">
        <w:rPr>
          <w:rFonts w:ascii="Times" w:hAnsi="Times"/>
        </w:rPr>
        <w:t>“temp” and “</w:t>
      </w:r>
      <w:proofErr w:type="spellStart"/>
      <w:r w:rsidRPr="0087673D">
        <w:rPr>
          <w:rFonts w:ascii="Times" w:hAnsi="Times"/>
        </w:rPr>
        <w:t>atemp</w:t>
      </w:r>
      <w:proofErr w:type="spellEnd"/>
      <w:r w:rsidRPr="0087673D">
        <w:rPr>
          <w:rFonts w:ascii="Times" w:hAnsi="Times"/>
        </w:rPr>
        <w:t>”: Since “temp” indicates normalized average temperature on that particular day and “</w:t>
      </w:r>
      <w:proofErr w:type="spellStart"/>
      <w:r w:rsidRPr="0087673D">
        <w:rPr>
          <w:rFonts w:ascii="Times" w:hAnsi="Times"/>
        </w:rPr>
        <w:t>atemp</w:t>
      </w:r>
      <w:proofErr w:type="spellEnd"/>
      <w:r w:rsidRPr="0087673D">
        <w:rPr>
          <w:rFonts w:ascii="Times" w:hAnsi="Times"/>
        </w:rPr>
        <w:t xml:space="preserve">” indicates the normalized feeling temperature, it was expected to have high correlation. We will be removing variable “temp” from our dataset. Since the correlation between these two variables was more than 90%, we were indifferent between selecting any one of these variables. </w:t>
      </w:r>
    </w:p>
    <w:p w:rsidRPr="00461919" w:rsidR="00461919" w:rsidP="0087673D" w:rsidRDefault="00461919" w14:paraId="2F21E3B3" w14:textId="0A70442B">
      <w:pPr>
        <w:pStyle w:val="ListParagraph"/>
        <w:numPr>
          <w:ilvl w:val="0"/>
          <w:numId w:val="5"/>
        </w:numPr>
        <w:spacing w:line="276" w:lineRule="auto"/>
        <w:jc w:val="both"/>
        <w:rPr>
          <w:rFonts w:ascii="Times" w:hAnsi="Times"/>
          <w:lang w:val="en-US"/>
        </w:rPr>
      </w:pPr>
      <w:r w:rsidRPr="0B9B1701" w:rsidR="0B9B1701">
        <w:rPr>
          <w:rFonts w:ascii="Times" w:hAnsi="Times"/>
          <w:lang w:val="en-US"/>
        </w:rPr>
        <w:t>“registered”, “</w:t>
      </w:r>
      <w:proofErr w:type="spellStart"/>
      <w:r w:rsidRPr="0B9B1701" w:rsidR="0B9B1701">
        <w:rPr>
          <w:rFonts w:ascii="Times" w:hAnsi="Times"/>
          <w:lang w:val="en-US"/>
        </w:rPr>
        <w:t>cnt</w:t>
      </w:r>
      <w:proofErr w:type="spellEnd"/>
      <w:r w:rsidRPr="0B9B1701" w:rsidR="0B9B1701">
        <w:rPr>
          <w:rFonts w:ascii="Times" w:hAnsi="Times"/>
          <w:lang w:val="en-US"/>
        </w:rPr>
        <w:t>” and “casual”: Sum of column “registered” and “casual” gives us “</w:t>
      </w:r>
      <w:r w:rsidRPr="0B9B1701" w:rsidR="0B9B1701">
        <w:rPr>
          <w:rFonts w:ascii="Times" w:hAnsi="Times"/>
          <w:lang w:val="en-US"/>
        </w:rPr>
        <w:t>cnt</w:t>
      </w:r>
      <w:r w:rsidRPr="0B9B1701" w:rsidR="0B9B1701">
        <w:rPr>
          <w:rFonts w:ascii="Times" w:hAnsi="Times"/>
          <w:lang w:val="en-US"/>
        </w:rPr>
        <w:t>” total count column. We removed “registered” and “casual” from our dataset as we only wanted to focus on the total count of bikes rented in a day instead of focusing only on the registered or non-registered users.</w:t>
      </w:r>
    </w:p>
    <w:p w:rsidRPr="00461919" w:rsidR="00461919" w:rsidP="0087673D" w:rsidRDefault="00461919" w14:paraId="42291B53" w14:textId="296F2616">
      <w:pPr>
        <w:spacing w:line="276" w:lineRule="auto"/>
        <w:jc w:val="both"/>
        <w:rPr>
          <w:rFonts w:ascii="Times" w:hAnsi="Times"/>
          <w:sz w:val="22"/>
          <w:szCs w:val="22"/>
        </w:rPr>
      </w:pPr>
      <w:r w:rsidRPr="005D051A" w:rsidR="005D051A">
        <w:rPr>
          <w:rFonts w:ascii="Times" w:hAnsi="Times"/>
          <w:sz w:val="22"/>
          <w:szCs w:val="22"/>
        </w:rPr>
        <w:t xml:space="preserve">Figure 1.2b displays the correlation matrix after removing the variables which have high multi-collinearity. </w:t>
      </w:r>
    </w:p>
    <w:p w:rsidR="00461919" w:rsidP="00461919" w:rsidRDefault="00461919" w14:paraId="0109D6AD" w14:textId="0B6AE9ED">
      <w:pPr>
        <w:ind w:left="720"/>
        <w:jc w:val="center"/>
        <w:rPr>
          <w:rFonts w:ascii="Times" w:hAnsi="Times"/>
          <w:sz w:val="20"/>
          <w:szCs w:val="20"/>
        </w:rPr>
      </w:pPr>
      <w:r w:rsidRPr="005D051A" w:rsidR="005D051A">
        <w:rPr>
          <w:rFonts w:ascii="Times" w:hAnsi="Times"/>
          <w:color w:val="FF0000"/>
          <w:sz w:val="20"/>
          <w:szCs w:val="20"/>
        </w:rPr>
        <w:t xml:space="preserve"> </w:t>
      </w:r>
    </w:p>
    <w:p w:rsidRPr="00461919" w:rsidR="00461919" w:rsidP="00461919" w:rsidRDefault="00461919" w14:paraId="6A96758F" w14:textId="77777777">
      <w:pPr>
        <w:ind w:left="720"/>
        <w:jc w:val="center"/>
        <w:rPr>
          <w:rFonts w:ascii="Times" w:hAnsi="Times"/>
          <w:sz w:val="20"/>
          <w:szCs w:val="20"/>
        </w:rPr>
      </w:pPr>
    </w:p>
    <w:p w:rsidR="006B63A4" w:rsidP="006B63A4" w:rsidRDefault="006B63A4" w14:paraId="5CD4B402" w14:textId="2CC442AF">
      <w:pPr>
        <w:widowControl w:val="0"/>
        <w:autoSpaceDE w:val="0"/>
        <w:autoSpaceDN w:val="0"/>
        <w:adjustRightInd w:val="0"/>
        <w:spacing w:after="240" w:line="340" w:lineRule="atLeast"/>
        <w:rPr>
          <w:rFonts w:ascii="Times" w:hAnsi="Times" w:cs="Times"/>
          <w:i/>
          <w:iCs/>
          <w:color w:val="255FA6"/>
          <w:sz w:val="29"/>
          <w:szCs w:val="29"/>
        </w:rPr>
      </w:pPr>
      <w:r w:rsidRPr="7B0DA700" w:rsidR="7B0DA700">
        <w:rPr>
          <w:rFonts w:ascii="Times" w:hAnsi="Times" w:cs="Times"/>
          <w:i w:val="1"/>
          <w:iCs w:val="1"/>
          <w:color w:val="255FA6"/>
          <w:sz w:val="29"/>
          <w:szCs w:val="29"/>
        </w:rPr>
        <w:t xml:space="preserve">Cleaned Data: </w:t>
      </w:r>
    </w:p>
    <w:p w:rsidR="006B63A4" w:rsidP="006B63A4" w:rsidRDefault="006B63A4" w14:paraId="5D54D006" w14:textId="4BE2BD5E"/>
    <w:p w:rsidR="006B63A4" w:rsidP="7B0DA700" w:rsidRDefault="006B63A4" w14:paraId="79AF802A" w14:textId="3A8D6717">
      <w:pPr>
        <w:widowControl w:val="0"/>
        <w:autoSpaceDE w:val="0"/>
        <w:autoSpaceDN w:val="0"/>
        <w:adjustRightInd w:val="0"/>
        <w:spacing w:after="120" w:line="276" w:lineRule="auto"/>
        <w:jc w:val="center"/>
        <w:rPr>
          <w:rFonts w:ascii="Times" w:hAnsi="Times" w:cs="Times"/>
          <w:color w:val="000000"/>
        </w:rPr>
      </w:pPr>
      <w:r>
        <w:drawing>
          <wp:inline wp14:editId="54191C5D" wp14:anchorId="7B31BBDC">
            <wp:extent cx="5871410" cy="1162050"/>
            <wp:effectExtent l="0" t="0" r="0" b="0"/>
            <wp:docPr id="1917185027" name="" title=""/>
            <wp:cNvGraphicFramePr>
              <a:graphicFrameLocks noChangeAspect="1"/>
            </wp:cNvGraphicFramePr>
            <a:graphic>
              <a:graphicData uri="http://schemas.openxmlformats.org/drawingml/2006/picture">
                <pic:pic>
                  <pic:nvPicPr>
                    <pic:cNvPr id="0" name=""/>
                    <pic:cNvPicPr/>
                  </pic:nvPicPr>
                  <pic:blipFill>
                    <a:blip r:embed="Rc1951b43e8bf4677">
                      <a:extLst>
                        <a:ext xmlns:a="http://schemas.openxmlformats.org/drawingml/2006/main" uri="{28A0092B-C50C-407E-A947-70E740481C1C}">
                          <a14:useLocalDpi val="0"/>
                        </a:ext>
                      </a:extLst>
                    </a:blip>
                    <a:stretch>
                      <a:fillRect/>
                    </a:stretch>
                  </pic:blipFill>
                  <pic:spPr>
                    <a:xfrm>
                      <a:off x="0" y="0"/>
                      <a:ext cx="5871410" cy="1162050"/>
                    </a:xfrm>
                    <a:prstGeom prst="rect">
                      <a:avLst/>
                    </a:prstGeom>
                  </pic:spPr>
                </pic:pic>
              </a:graphicData>
            </a:graphic>
          </wp:inline>
        </w:drawing>
      </w:r>
    </w:p>
    <w:p w:rsidR="00AF5837" w:rsidP="00FC1288" w:rsidRDefault="00AF5837" w14:paraId="55F2F7A9" w14:textId="77777777">
      <w:pPr>
        <w:widowControl w:val="0"/>
        <w:autoSpaceDE w:val="0"/>
        <w:autoSpaceDN w:val="0"/>
        <w:adjustRightInd w:val="0"/>
        <w:spacing w:after="240" w:line="480" w:lineRule="atLeast"/>
        <w:rPr>
          <w:rFonts w:ascii="Times" w:hAnsi="Times" w:cs="Times"/>
          <w:color w:val="255FA6"/>
          <w:sz w:val="42"/>
          <w:szCs w:val="42"/>
        </w:rPr>
      </w:pPr>
    </w:p>
    <w:p w:rsidR="00FC1288" w:rsidP="00FC1288" w:rsidRDefault="00B708E7" w14:paraId="177C9DCD" w14:textId="45F7FEB3">
      <w:pPr>
        <w:widowControl w:val="0"/>
        <w:autoSpaceDE w:val="0"/>
        <w:autoSpaceDN w:val="0"/>
        <w:adjustRightInd w:val="0"/>
        <w:spacing w:after="240" w:line="480" w:lineRule="atLeast"/>
        <w:rPr>
          <w:rFonts w:ascii="Times" w:hAnsi="Times" w:cs="Times"/>
          <w:color w:val="000000"/>
          <w:sz w:val="29"/>
          <w:szCs w:val="29"/>
        </w:rPr>
      </w:pPr>
      <w:r>
        <w:rPr>
          <w:rFonts w:ascii="Times" w:hAnsi="Times" w:cs="Times"/>
          <w:color w:val="255FA6"/>
          <w:sz w:val="42"/>
          <w:szCs w:val="42"/>
        </w:rPr>
        <w:t>Datamining</w:t>
      </w:r>
      <w:r w:rsidR="00FC1288">
        <w:rPr>
          <w:rFonts w:ascii="Times" w:hAnsi="Times" w:cs="Times"/>
          <w:color w:val="255FA6"/>
          <w:sz w:val="42"/>
          <w:szCs w:val="42"/>
        </w:rPr>
        <w:t xml:space="preserve"> solution</w:t>
      </w:r>
      <w:r w:rsidR="00FC1288">
        <w:rPr>
          <w:rFonts w:ascii="Times" w:hAnsi="Times" w:cs="Times"/>
          <w:color w:val="000000"/>
          <w:sz w:val="29"/>
          <w:szCs w:val="29"/>
        </w:rPr>
        <w:t xml:space="preserve">: </w:t>
      </w:r>
    </w:p>
    <w:p w:rsidR="00461919" w:rsidP="00461919" w:rsidRDefault="00461919" w14:paraId="76254680" w14:textId="0DEF458B">
      <w:pPr>
        <w:widowControl w:val="0"/>
        <w:autoSpaceDE w:val="0"/>
        <w:autoSpaceDN w:val="0"/>
        <w:adjustRightInd w:val="0"/>
        <w:spacing w:after="240" w:line="340" w:lineRule="atLeast"/>
        <w:rPr>
          <w:rFonts w:ascii="Times" w:hAnsi="Times" w:cs="Times"/>
          <w:color w:val="000000"/>
        </w:rPr>
      </w:pPr>
      <w:r>
        <w:rPr>
          <w:rFonts w:ascii="Times" w:hAnsi="Times" w:cs="Times"/>
          <w:i/>
          <w:iCs/>
          <w:color w:val="255FA6"/>
          <w:sz w:val="29"/>
          <w:szCs w:val="29"/>
        </w:rPr>
        <w:t>Clustering Analysis:</w:t>
      </w:r>
    </w:p>
    <w:p w:rsidRPr="00AF5837" w:rsidR="00AF5837" w:rsidP="0087673D" w:rsidRDefault="00AF5837" w14:paraId="015F0274" w14:textId="146F2DA0">
      <w:pPr>
        <w:tabs>
          <w:tab w:val="left" w:pos="360"/>
        </w:tabs>
        <w:spacing w:line="276" w:lineRule="auto"/>
        <w:jc w:val="both"/>
        <w:rPr>
          <w:rFonts w:ascii="Times" w:hAnsi="Times"/>
          <w:sz w:val="22"/>
          <w:szCs w:val="22"/>
        </w:rPr>
      </w:pPr>
      <w:r w:rsidRPr="00AF5837">
        <w:rPr>
          <w:rFonts w:ascii="Times" w:hAnsi="Times"/>
          <w:sz w:val="22"/>
          <w:szCs w:val="22"/>
        </w:rPr>
        <w:t xml:space="preserve">The given dataset had </w:t>
      </w:r>
      <w:r w:rsidR="0087673D">
        <w:rPr>
          <w:rFonts w:ascii="Times" w:hAnsi="Times"/>
          <w:sz w:val="22"/>
          <w:szCs w:val="22"/>
        </w:rPr>
        <w:t>indicators of consumer demand dependent on time of year,</w:t>
      </w:r>
      <w:r w:rsidRPr="00AF5837">
        <w:rPr>
          <w:rFonts w:ascii="Times" w:hAnsi="Times"/>
          <w:sz w:val="22"/>
          <w:szCs w:val="22"/>
        </w:rPr>
        <w:t xml:space="preserve"> in order to get better predictions, we decided to segment our dataset and create two prediction models.</w:t>
      </w:r>
    </w:p>
    <w:p w:rsidR="0087673D" w:rsidP="0087673D" w:rsidRDefault="0087673D" w14:paraId="57DD40CC" w14:textId="77777777">
      <w:pPr>
        <w:tabs>
          <w:tab w:val="left" w:pos="360"/>
        </w:tabs>
        <w:spacing w:line="276" w:lineRule="auto"/>
        <w:jc w:val="both"/>
        <w:rPr>
          <w:rFonts w:ascii="Times" w:hAnsi="Times"/>
          <w:sz w:val="22"/>
          <w:szCs w:val="22"/>
        </w:rPr>
      </w:pPr>
    </w:p>
    <w:p w:rsidRPr="00AF5837" w:rsidR="00AF5837" w:rsidP="0087673D" w:rsidRDefault="00AF5837" w14:paraId="34EDBFCF" w14:textId="6BFECB35">
      <w:pPr>
        <w:tabs>
          <w:tab w:val="left" w:pos="360"/>
        </w:tabs>
        <w:spacing w:line="276" w:lineRule="auto"/>
        <w:jc w:val="both"/>
        <w:rPr>
          <w:rFonts w:ascii="Times" w:hAnsi="Times"/>
          <w:sz w:val="22"/>
          <w:szCs w:val="22"/>
        </w:rPr>
      </w:pPr>
      <w:r w:rsidRPr="0B9B1701" w:rsidR="0B9B1701">
        <w:rPr>
          <w:rFonts w:ascii="Times" w:hAnsi="Times"/>
          <w:sz w:val="22"/>
          <w:szCs w:val="22"/>
        </w:rPr>
        <w:t xml:space="preserve">For the segmentation analysis we decided to use K-Means clustering analysis. We generated k-means up to 15 values of K. Figure 2.1 shows overall average within-cluster distance for different choice of k. We can see that the adding more clusters beyond 2 brings less improvement to cluster homogeneity. We decide to go ahead with k=2. </w:t>
      </w:r>
    </w:p>
    <w:p w:rsidRPr="00AF5837" w:rsidR="00AF5837" w:rsidP="00AF5837" w:rsidRDefault="00AF5837" w14:paraId="0FACFA81" w14:textId="580382B0">
      <w:pPr>
        <w:tabs>
          <w:tab w:val="left" w:pos="360"/>
        </w:tabs>
        <w:ind w:left="360"/>
        <w:jc w:val="center"/>
        <w:rPr>
          <w:rFonts w:ascii="Times" w:hAnsi="Times"/>
          <w:sz w:val="22"/>
          <w:szCs w:val="22"/>
        </w:rPr>
      </w:pPr>
    </w:p>
    <w:p w:rsidRPr="00AF5837" w:rsidR="00AF5837" w:rsidP="0087673D" w:rsidRDefault="00AF5837" w14:paraId="7A12DB0C" w14:textId="36A9CE80">
      <w:pPr>
        <w:tabs>
          <w:tab w:val="left" w:pos="360"/>
        </w:tabs>
        <w:spacing w:line="276" w:lineRule="auto"/>
        <w:jc w:val="both"/>
        <w:rPr>
          <w:rFonts w:ascii="Times" w:hAnsi="Times"/>
          <w:noProof/>
          <w:sz w:val="22"/>
          <w:szCs w:val="22"/>
        </w:rPr>
      </w:pPr>
      <w:r w:rsidRPr="0B9B1701" w:rsidR="0B9B1701">
        <w:rPr>
          <w:rFonts w:ascii="Times" w:hAnsi="Times"/>
          <w:noProof/>
          <w:sz w:val="22"/>
          <w:szCs w:val="22"/>
        </w:rPr>
        <w:t>Next we looked at the cluster centeroids from figure 3.1. The clusters are formed based on season and month. Both clusters have roughly 50% of the dataset. The clusters can be described as follows:</w:t>
      </w:r>
    </w:p>
    <w:p w:rsidRPr="00B63DAF" w:rsidR="00AF5837" w:rsidP="0087673D" w:rsidRDefault="00AF5837" w14:paraId="406A5C0D" w14:textId="77777777">
      <w:pPr>
        <w:tabs>
          <w:tab w:val="left" w:pos="360"/>
        </w:tabs>
        <w:spacing w:line="276" w:lineRule="auto"/>
        <w:jc w:val="both"/>
        <w:rPr>
          <w:rFonts w:ascii="Times" w:hAnsi="Times"/>
          <w:bCs/>
          <w:noProof/>
          <w:sz w:val="22"/>
          <w:szCs w:val="22"/>
        </w:rPr>
      </w:pPr>
      <w:r w:rsidRPr="00B63DAF">
        <w:rPr>
          <w:rFonts w:ascii="Times" w:hAnsi="Times"/>
          <w:bCs/>
          <w:noProof/>
          <w:sz w:val="22"/>
          <w:szCs w:val="22"/>
        </w:rPr>
        <w:lastRenderedPageBreak/>
        <w:t xml:space="preserve">Cluster 1: This cluster has summer, autum and winter seasons and months are from July till December. </w:t>
      </w:r>
    </w:p>
    <w:p w:rsidRPr="00B63DAF" w:rsidR="00AF5837" w:rsidP="0087673D" w:rsidRDefault="00AF5837" w14:paraId="4B5A242E" w14:textId="77777777">
      <w:pPr>
        <w:tabs>
          <w:tab w:val="left" w:pos="360"/>
        </w:tabs>
        <w:spacing w:line="276" w:lineRule="auto"/>
        <w:jc w:val="both"/>
        <w:rPr>
          <w:rFonts w:ascii="Times" w:hAnsi="Times"/>
          <w:bCs/>
          <w:noProof/>
          <w:sz w:val="22"/>
          <w:szCs w:val="22"/>
        </w:rPr>
      </w:pPr>
      <w:r w:rsidRPr="00B63DAF">
        <w:rPr>
          <w:rFonts w:ascii="Times" w:hAnsi="Times"/>
          <w:bCs/>
          <w:noProof/>
          <w:sz w:val="22"/>
          <w:szCs w:val="22"/>
        </w:rPr>
        <w:t>Cluster 2: This cluster has winter, spring and summer seasons and months are from January till June.</w:t>
      </w:r>
    </w:p>
    <w:p w:rsidRPr="00AF5837" w:rsidR="00AF5837" w:rsidP="00AF5837" w:rsidRDefault="00AF5837" w14:paraId="740CC3AC" w14:textId="4C3B9E8C">
      <w:pPr>
        <w:tabs>
          <w:tab w:val="left" w:pos="360"/>
        </w:tabs>
        <w:ind w:left="360"/>
        <w:rPr>
          <w:rFonts w:ascii="Times" w:hAnsi="Times"/>
          <w:sz w:val="22"/>
          <w:szCs w:val="22"/>
        </w:rPr>
      </w:pPr>
    </w:p>
    <w:p w:rsidRPr="00AF5837" w:rsidR="00AF5837" w:rsidP="00AF5837" w:rsidRDefault="00AF5837" w14:paraId="28BB9F43" w14:textId="77777777">
      <w:pPr>
        <w:tabs>
          <w:tab w:val="left" w:pos="360"/>
        </w:tabs>
        <w:ind w:left="360"/>
        <w:rPr>
          <w:rFonts w:ascii="Times" w:hAnsi="Times"/>
          <w:sz w:val="22"/>
          <w:szCs w:val="22"/>
        </w:rPr>
      </w:pPr>
    </w:p>
    <w:p w:rsidR="0087673D" w:rsidP="0087673D" w:rsidRDefault="0087673D" w14:paraId="608E6EE7" w14:textId="21C128FD">
      <w:pPr>
        <w:widowControl w:val="0"/>
        <w:autoSpaceDE w:val="0"/>
        <w:autoSpaceDN w:val="0"/>
        <w:adjustRightInd w:val="0"/>
        <w:spacing w:after="240" w:line="340" w:lineRule="atLeast"/>
        <w:rPr>
          <w:rFonts w:ascii="Times" w:hAnsi="Times" w:cs="Times"/>
          <w:color w:val="000000"/>
        </w:rPr>
      </w:pPr>
      <w:r>
        <w:rPr>
          <w:rFonts w:ascii="Times" w:hAnsi="Times" w:cs="Times"/>
          <w:i/>
          <w:iCs/>
          <w:color w:val="255FA6"/>
          <w:sz w:val="29"/>
          <w:szCs w:val="29"/>
        </w:rPr>
        <w:t>Prediction Models</w:t>
      </w:r>
      <w:r>
        <w:rPr>
          <w:rFonts w:ascii="Times" w:hAnsi="Times" w:cs="Times"/>
          <w:i/>
          <w:iCs/>
          <w:color w:val="255FA6"/>
          <w:sz w:val="29"/>
          <w:szCs w:val="29"/>
        </w:rPr>
        <w:t>:</w:t>
      </w:r>
    </w:p>
    <w:p w:rsidR="00372E98" w:rsidP="00372E98" w:rsidRDefault="00372E98" w14:paraId="503DEA15" w14:textId="24624426">
      <w:pPr>
        <w:widowControl w:val="0"/>
        <w:autoSpaceDE w:val="0"/>
        <w:autoSpaceDN w:val="0"/>
        <w:adjustRightInd w:val="0"/>
        <w:spacing w:after="120" w:line="276" w:lineRule="auto"/>
        <w:jc w:val="both"/>
        <w:rPr>
          <w:rFonts w:ascii="Times" w:hAnsi="Times" w:cs="Times"/>
          <w:color w:val="000000"/>
          <w:sz w:val="22"/>
          <w:szCs w:val="22"/>
        </w:rPr>
      </w:pPr>
      <w:r>
        <w:rPr>
          <w:rFonts w:ascii="Times" w:hAnsi="Times" w:cs="Times"/>
          <w:color w:val="000000"/>
          <w:sz w:val="22"/>
          <w:szCs w:val="22"/>
        </w:rPr>
        <w:t>The</w:t>
      </w:r>
      <w:r w:rsidRPr="00EE5147">
        <w:rPr>
          <w:rFonts w:ascii="Times" w:hAnsi="Times" w:cs="Times"/>
          <w:color w:val="000000"/>
          <w:sz w:val="22"/>
          <w:szCs w:val="22"/>
        </w:rPr>
        <w:t xml:space="preserve"> </w:t>
      </w:r>
      <w:r>
        <w:rPr>
          <w:rFonts w:ascii="Times" w:hAnsi="Times" w:cs="Times"/>
          <w:color w:val="000000"/>
          <w:sz w:val="22"/>
          <w:szCs w:val="22"/>
        </w:rPr>
        <w:t>prediction models that were determined to be used to predict customer bike demand were Linear Regression, Neural Nets and Random Forests</w:t>
      </w:r>
      <w:r>
        <w:rPr>
          <w:rFonts w:ascii="Times" w:hAnsi="Times" w:cs="Times"/>
          <w:color w:val="000000"/>
          <w:sz w:val="22"/>
          <w:szCs w:val="22"/>
        </w:rPr>
        <w:t xml:space="preserve">. </w:t>
      </w:r>
      <w:r>
        <w:rPr>
          <w:rFonts w:ascii="Times" w:hAnsi="Times" w:cs="Times"/>
          <w:color w:val="000000"/>
          <w:sz w:val="22"/>
          <w:szCs w:val="22"/>
        </w:rPr>
        <w:t>Given the clustering</w:t>
      </w:r>
      <w:r w:rsidR="009819FA">
        <w:rPr>
          <w:rFonts w:ascii="Times" w:hAnsi="Times" w:cs="Times"/>
          <w:color w:val="000000"/>
          <w:sz w:val="22"/>
          <w:szCs w:val="22"/>
        </w:rPr>
        <w:t xml:space="preserve"> method created distinct groups based off of month, we ran these models on the two unique clusters and the original dataset.</w:t>
      </w:r>
    </w:p>
    <w:p w:rsidR="009819FA" w:rsidP="00372E98" w:rsidRDefault="009819FA" w14:paraId="68DD26C4" w14:textId="77FA5276">
      <w:pPr>
        <w:widowControl w:val="0"/>
        <w:autoSpaceDE w:val="0"/>
        <w:autoSpaceDN w:val="0"/>
        <w:adjustRightInd w:val="0"/>
        <w:spacing w:after="120" w:line="276" w:lineRule="auto"/>
        <w:jc w:val="both"/>
        <w:rPr>
          <w:rFonts w:ascii="Times" w:hAnsi="Times" w:cs="Times"/>
          <w:color w:val="000000"/>
          <w:sz w:val="22"/>
          <w:szCs w:val="22"/>
        </w:rPr>
      </w:pPr>
      <w:r w:rsidRPr="427BAF4E" w:rsidR="427BAF4E">
        <w:rPr>
          <w:rFonts w:ascii="Times" w:hAnsi="Times" w:cs="Times"/>
          <w:color w:val="000000" w:themeColor="text1" w:themeTint="FF" w:themeShade="FF"/>
          <w:sz w:val="22"/>
          <w:szCs w:val="22"/>
        </w:rPr>
        <w:t xml:space="preserve">Evaluation of these models looked into two ideas, will clustering help create better prediction models, and additionally which method should we use? These methods were utilized to create a prediction for each individual cluster and for the entire dataset. To numerically evaluate these models, we looked at Root Mean Square Error as the most important metric, therefore a confidence interval </w:t>
      </w:r>
      <w:r w:rsidRPr="427BAF4E" w:rsidR="427BAF4E">
        <w:rPr>
          <w:rFonts w:ascii="Times" w:hAnsi="Times" w:cs="Times"/>
          <w:color w:val="000000" w:themeColor="text1" w:themeTint="FF" w:themeShade="FF"/>
          <w:sz w:val="22"/>
          <w:szCs w:val="22"/>
        </w:rPr>
        <w:t xml:space="preserve">could be </w:t>
      </w:r>
      <w:r w:rsidRPr="427BAF4E" w:rsidR="427BAF4E">
        <w:rPr>
          <w:rFonts w:ascii="Times" w:hAnsi="Times" w:cs="Times"/>
          <w:color w:val="000000" w:themeColor="text1" w:themeTint="FF" w:themeShade="FF"/>
          <w:sz w:val="22"/>
          <w:szCs w:val="22"/>
        </w:rPr>
        <w:t>given to the operations team to determine roughly how much bike demand is expected.</w:t>
      </w:r>
    </w:p>
    <w:p w:rsidR="427BAF4E" w:rsidP="427BAF4E" w:rsidRDefault="427BAF4E" w14:paraId="495C93EC" w14:textId="7D2B0892">
      <w:pPr>
        <w:pStyle w:val="Normal"/>
        <w:widowControl w:val="0"/>
        <w:spacing w:after="120" w:line="276" w:lineRule="auto"/>
        <w:jc w:val="both"/>
        <w:rPr>
          <w:rFonts w:ascii="Times" w:hAnsi="Times" w:eastAsia="Times New Roman" w:cs="Times"/>
          <w:color w:val="000000" w:themeColor="text1" w:themeTint="FF" w:themeShade="FF"/>
          <w:sz w:val="22"/>
          <w:szCs w:val="22"/>
        </w:rPr>
      </w:pPr>
      <w:r w:rsidRPr="7B0DA700" w:rsidR="7B0DA700">
        <w:rPr>
          <w:rFonts w:ascii="Times New Roman" w:hAnsi="Times New Roman" w:eastAsia="Times New Roman" w:cs="Times New Roman"/>
          <w:color w:val="000000" w:themeColor="text1" w:themeTint="FF" w:themeShade="FF"/>
          <w:sz w:val="22"/>
          <w:szCs w:val="22"/>
        </w:rPr>
        <w:t xml:space="preserve">The multivariable regression model ran on both the clusters separately as well as the combined dataset. Figures 4.1, 4.2, and 4.3 depict the decrease in RMSE for the validation set with the clustering. </w:t>
      </w:r>
      <w:r w:rsidRPr="7B0DA700" w:rsidR="7B0DA700">
        <w:rPr>
          <w:rFonts w:ascii="Times New Roman" w:hAnsi="Times New Roman" w:eastAsia="Times New Roman" w:cs="Times New Roman"/>
          <w:color w:val="000000" w:themeColor="text1" w:themeTint="FF" w:themeShade="FF"/>
          <w:sz w:val="22"/>
          <w:szCs w:val="22"/>
        </w:rPr>
        <w:t>Furthermore</w:t>
      </w:r>
      <w:r w:rsidRPr="7B0DA700" w:rsidR="7B0DA700">
        <w:rPr>
          <w:rFonts w:ascii="Times New Roman" w:hAnsi="Times New Roman" w:eastAsia="Times New Roman" w:cs="Times New Roman"/>
          <w:color w:val="000000" w:themeColor="text1" w:themeTint="FF" w:themeShade="FF"/>
          <w:sz w:val="22"/>
          <w:szCs w:val="22"/>
        </w:rPr>
        <w:t xml:space="preserve">, the significant variables observed for this model were </w:t>
      </w:r>
      <w:r w:rsidRPr="7B0DA700" w:rsidR="7B0DA700">
        <w:rPr>
          <w:rFonts w:ascii="Times New Roman" w:hAnsi="Times New Roman" w:eastAsia="Times New Roman" w:cs="Times New Roman"/>
          <w:color w:val="000000" w:themeColor="text1" w:themeTint="FF" w:themeShade="FF"/>
          <w:sz w:val="22"/>
          <w:szCs w:val="22"/>
        </w:rPr>
        <w:t>yr</w:t>
      </w:r>
      <w:r w:rsidRPr="7B0DA700" w:rsidR="7B0DA700">
        <w:rPr>
          <w:rFonts w:ascii="Times New Roman" w:hAnsi="Times New Roman" w:eastAsia="Times New Roman" w:cs="Times New Roman"/>
          <w:color w:val="000000" w:themeColor="text1" w:themeTint="FF" w:themeShade="FF"/>
          <w:sz w:val="22"/>
          <w:szCs w:val="22"/>
        </w:rPr>
        <w:t xml:space="preserve">, </w:t>
      </w:r>
      <w:r w:rsidRPr="7B0DA700" w:rsidR="7B0DA700">
        <w:rPr>
          <w:rFonts w:ascii="Times New Roman" w:hAnsi="Times New Roman" w:eastAsia="Times New Roman" w:cs="Times New Roman"/>
          <w:color w:val="000000" w:themeColor="text1" w:themeTint="FF" w:themeShade="FF"/>
          <w:sz w:val="22"/>
          <w:szCs w:val="22"/>
        </w:rPr>
        <w:t>atemp</w:t>
      </w:r>
      <w:r w:rsidRPr="7B0DA700" w:rsidR="7B0DA700">
        <w:rPr>
          <w:rFonts w:ascii="Times New Roman" w:hAnsi="Times New Roman" w:eastAsia="Times New Roman" w:cs="Times New Roman"/>
          <w:color w:val="000000" w:themeColor="text1" w:themeTint="FF" w:themeShade="FF"/>
          <w:sz w:val="22"/>
          <w:szCs w:val="22"/>
        </w:rPr>
        <w:t>, and month.</w:t>
      </w:r>
    </w:p>
    <w:p w:rsidR="7B0DA700" w:rsidP="7B0DA700" w:rsidRDefault="7B0DA700" w14:paraId="1283B928" w14:textId="17F42F76">
      <w:pPr>
        <w:pStyle w:val="Normal"/>
        <w:widowControl w:val="0"/>
        <w:spacing w:after="120" w:line="276" w:lineRule="auto"/>
        <w:jc w:val="both"/>
        <w:rPr>
          <w:rFonts w:ascii="Times New Roman" w:hAnsi="Times New Roman" w:eastAsia="Times New Roman" w:cs="Times New Roman"/>
          <w:color w:val="000000" w:themeColor="text1" w:themeTint="FF" w:themeShade="FF"/>
          <w:sz w:val="22"/>
          <w:szCs w:val="22"/>
        </w:rPr>
      </w:pPr>
      <w:r w:rsidRPr="7B0DA700" w:rsidR="7B0DA700">
        <w:rPr>
          <w:rFonts w:ascii="Times New Roman" w:hAnsi="Times New Roman" w:eastAsia="Times New Roman" w:cs="Times New Roman"/>
          <w:color w:val="000000" w:themeColor="text1" w:themeTint="FF" w:themeShade="FF"/>
          <w:sz w:val="22"/>
          <w:szCs w:val="22"/>
        </w:rPr>
        <w:t xml:space="preserve">The Random Forest algorithm was run iteratively changing the intervals of number of trees from 300-1300, in addition to using an interval for </w:t>
      </w:r>
      <w:proofErr w:type="spellStart"/>
      <w:r w:rsidRPr="7B0DA700" w:rsidR="7B0DA700">
        <w:rPr>
          <w:rFonts w:ascii="Times New Roman" w:hAnsi="Times New Roman" w:eastAsia="Times New Roman" w:cs="Times New Roman"/>
          <w:color w:val="000000" w:themeColor="text1" w:themeTint="FF" w:themeShade="FF"/>
          <w:sz w:val="22"/>
          <w:szCs w:val="22"/>
        </w:rPr>
        <w:t>mtry</w:t>
      </w:r>
      <w:proofErr w:type="spellEnd"/>
      <w:r w:rsidRPr="7B0DA700" w:rsidR="7B0DA700">
        <w:rPr>
          <w:rFonts w:ascii="Times New Roman" w:hAnsi="Times New Roman" w:eastAsia="Times New Roman" w:cs="Times New Roman"/>
          <w:color w:val="000000" w:themeColor="text1" w:themeTint="FF" w:themeShade="FF"/>
          <w:sz w:val="22"/>
          <w:szCs w:val="22"/>
        </w:rPr>
        <w:t xml:space="preserve"> from 1:20 at each split. The RMSEs range was quite minimal based off these changing input parameters, thus most models gave reasonable RMSE train.</w:t>
      </w:r>
    </w:p>
    <w:p w:rsidR="00B63DAF" w:rsidP="00372E98" w:rsidRDefault="00B63DAF" w14:paraId="593A82E2" w14:textId="48E3FD67">
      <w:pPr>
        <w:widowControl w:val="0"/>
        <w:autoSpaceDE w:val="0"/>
        <w:autoSpaceDN w:val="0"/>
        <w:adjustRightInd w:val="0"/>
        <w:spacing w:after="120" w:line="276" w:lineRule="auto"/>
        <w:jc w:val="both"/>
        <w:rPr>
          <w:rFonts w:ascii="Times" w:hAnsi="Times" w:cs="Times"/>
          <w:color w:val="000000"/>
          <w:sz w:val="22"/>
          <w:szCs w:val="22"/>
        </w:rPr>
      </w:pPr>
      <w:r w:rsidRPr="41DC4A67" w:rsidR="41DC4A67">
        <w:rPr>
          <w:rFonts w:ascii="Times" w:hAnsi="Times" w:cs="Times"/>
          <w:color w:val="000000" w:themeColor="text1" w:themeTint="FF" w:themeShade="FF"/>
          <w:sz w:val="22"/>
          <w:szCs w:val="22"/>
        </w:rPr>
        <w:t xml:space="preserve">The Neural Net algorithms were run with two hidden layers and 1:10 neurons in each layer. The two layers with X number of neurons with the lowest RMSE were determined as the optimal model for each cluster and the entire dataset. Overfit was an additional concern with Neural nets, thus the minimum test RMSE was the focus. Figure 5.1, 5.2, 5.3 show the optimal models for the Entire Dataset, Cluster 1 and Cluster 2 models respectively. </w:t>
      </w:r>
    </w:p>
    <w:p w:rsidR="005A743C" w:rsidP="005A743C" w:rsidRDefault="009819FA" w14:paraId="4C732CF1" w14:textId="46AF849A">
      <w:pPr>
        <w:widowControl w:val="0"/>
        <w:autoSpaceDE w:val="0"/>
        <w:autoSpaceDN w:val="0"/>
        <w:adjustRightInd w:val="0"/>
        <w:spacing w:after="120" w:line="276" w:lineRule="auto"/>
        <w:jc w:val="both"/>
        <w:rPr>
          <w:rFonts w:ascii="Times" w:hAnsi="Times" w:cs="Times"/>
          <w:color w:val="000000"/>
          <w:sz w:val="22"/>
          <w:szCs w:val="22"/>
        </w:rPr>
      </w:pPr>
      <w:r w:rsidRPr="0B9B1701" w:rsidR="0B9B1701">
        <w:rPr>
          <w:rFonts w:ascii="Times" w:hAnsi="Times" w:cs="Times"/>
          <w:color w:val="000000" w:themeColor="text1" w:themeTint="FF" w:themeShade="FF"/>
          <w:sz w:val="22"/>
          <w:szCs w:val="22"/>
        </w:rPr>
        <w:t>There was no simple Naïve Forecast for this prediction model. Thus, the method with the lowest Test RMSE was considered as the top method. Additionally, the changing RMSE between the entire dataset and clusters was considered to determine whether cluster analysis is useful in prediction.</w:t>
      </w:r>
    </w:p>
    <w:p w:rsidRPr="00B63DAF" w:rsidR="004E2936" w:rsidP="0B9B1701" w:rsidRDefault="004E2936" w14:paraId="79B98887" w14:textId="6B1EDBB6">
      <w:pPr>
        <w:pStyle w:val="Normal"/>
        <w:widowControl w:val="0"/>
        <w:autoSpaceDE w:val="0"/>
        <w:autoSpaceDN w:val="0"/>
        <w:adjustRightInd w:val="0"/>
        <w:spacing w:after="120" w:line="276" w:lineRule="auto"/>
        <w:jc w:val="both"/>
        <w:rPr>
          <w:rFonts w:ascii="Times New Roman" w:hAnsi="Times New Roman" w:eastAsia="Times New Roman" w:cs="Times New Roman"/>
          <w:color w:val="000000" w:themeColor="text1" w:themeTint="FF" w:themeShade="FF"/>
          <w:sz w:val="22"/>
          <w:szCs w:val="22"/>
        </w:rPr>
      </w:pPr>
    </w:p>
    <w:tbl>
      <w:tblPr>
        <w:tblStyle w:val="PlainTable2"/>
        <w:bidiVisual w:val="0"/>
        <w:tblW w:w="9360" w:type="dxa"/>
        <w:tblLayout w:type="fixed"/>
        <w:tblLook w:val="06A0" w:firstRow="1" w:lastRow="0" w:firstColumn="1" w:lastColumn="0" w:noHBand="1" w:noVBand="1"/>
      </w:tblPr>
      <w:tblGrid>
        <w:gridCol w:w="4065"/>
        <w:gridCol w:w="2775"/>
        <w:gridCol w:w="2520"/>
      </w:tblGrid>
      <w:tr w:rsidR="0B9B1701" w:rsidTr="7B0DA700" w14:paraId="4D356060">
        <w:tc>
          <w:tcPr>
            <w:cnfStyle w:val="001000000000" w:firstRow="0" w:lastRow="0" w:firstColumn="1" w:lastColumn="0" w:oddVBand="0" w:evenVBand="0" w:oddHBand="0" w:evenHBand="0" w:firstRowFirstColumn="0" w:firstRowLastColumn="0" w:lastRowFirstColumn="0" w:lastRowLastColumn="0"/>
            <w:tcW w:w="6840" w:type="dxa"/>
            <w:gridSpan w:val="2"/>
            <w:tcBorders>
              <w:top w:val="single" w:color="000000" w:themeColor="text1" w:sz="18"/>
              <w:bottom w:val="single" w:color="000000" w:themeColor="text1" w:sz="18"/>
            </w:tcBorders>
            <w:tcMar/>
          </w:tcPr>
          <w:p w:rsidR="0B9B1701" w:rsidP="0B9B1701" w:rsidRDefault="0B9B1701" w14:paraId="5DB94D01" w14:textId="6BEB6781">
            <w:pPr>
              <w:pStyle w:val="Normal"/>
              <w:bidi w:val="0"/>
              <w:jc w:val="left"/>
              <w:rPr>
                <w:rFonts w:ascii="Times New Roman" w:hAnsi="Times New Roman" w:eastAsia="Times New Roman" w:cs="Times New Roman"/>
                <w:b w:val="1"/>
                <w:bCs w:val="1"/>
                <w:color w:val="000000" w:themeColor="text1" w:themeTint="FF" w:themeShade="FF"/>
              </w:rPr>
            </w:pPr>
            <w:r w:rsidRPr="0B9B1701" w:rsidR="0B9B1701">
              <w:rPr>
                <w:rFonts w:ascii="Times New Roman" w:hAnsi="Times New Roman" w:eastAsia="Times New Roman" w:cs="Times New Roman"/>
                <w:b w:val="1"/>
                <w:bCs w:val="1"/>
                <w:color w:val="000000" w:themeColor="text1" w:themeTint="FF" w:themeShade="FF"/>
              </w:rPr>
              <w:t>Non-Clustered</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000000" w:themeColor="text1" w:sz="18"/>
              <w:bottom w:val="single" w:color="000000" w:themeColor="text1" w:sz="18"/>
            </w:tcBorders>
            <w:tcMar/>
          </w:tcPr>
          <w:p w:rsidR="0B9B1701" w:rsidP="0B9B1701" w:rsidRDefault="0B9B1701" w14:paraId="3E6641FF" w14:textId="6B3300FD">
            <w:pPr>
              <w:pStyle w:val="Normal"/>
              <w:bidi w:val="0"/>
              <w:jc w:val="left"/>
              <w:rPr>
                <w:rFonts w:ascii="Times New Roman" w:hAnsi="Times New Roman" w:eastAsia="Times New Roman" w:cs="Times New Roman"/>
                <w:b w:val="1"/>
                <w:bCs w:val="1"/>
                <w:color w:val="000000" w:themeColor="text1" w:themeTint="FF" w:themeShade="FF"/>
              </w:rPr>
            </w:pPr>
          </w:p>
        </w:tc>
      </w:tr>
      <w:tr w:rsidR="0B9B1701" w:rsidTr="7B0DA700" w14:paraId="451AD981">
        <w:tc>
          <w:tcPr>
            <w:cnfStyle w:val="001000000000" w:firstRow="0" w:lastRow="0" w:firstColumn="1" w:lastColumn="0" w:oddVBand="0" w:evenVBand="0" w:oddHBand="0" w:evenHBand="0" w:firstRowFirstColumn="0" w:firstRowLastColumn="0" w:lastRowFirstColumn="0" w:lastRowLastColumn="0"/>
            <w:tcW w:w="4065" w:type="dxa"/>
            <w:tcBorders>
              <w:top w:val="single" w:color="000000" w:themeColor="text1" w:sz="18"/>
              <w:bottom w:val="single" w:color="FFFFFF" w:themeColor="background1" w:sz="18"/>
            </w:tcBorders>
            <w:tcMar/>
          </w:tcPr>
          <w:p w:rsidR="0B9B1701" w:rsidP="0B9B1701" w:rsidRDefault="0B9B1701" w14:paraId="1D1A26BA" w14:textId="6CCC2101">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Methods</w:t>
            </w:r>
          </w:p>
        </w:tc>
        <w:tc>
          <w:tcPr>
            <w:cnfStyle w:val="000000000000" w:firstRow="0" w:lastRow="0" w:firstColumn="0" w:lastColumn="0" w:oddVBand="0" w:evenVBand="0" w:oddHBand="0" w:evenHBand="0" w:firstRowFirstColumn="0" w:firstRowLastColumn="0" w:lastRowFirstColumn="0" w:lastRowLastColumn="0"/>
            <w:tcW w:w="2775" w:type="dxa"/>
            <w:tcBorders>
              <w:top w:val="single" w:color="000000" w:themeColor="text1" w:sz="18"/>
              <w:bottom w:val="single" w:color="FFFFFF" w:themeColor="background1" w:sz="18"/>
            </w:tcBorders>
            <w:tcMar/>
          </w:tcPr>
          <w:p w:rsidR="0B9B1701" w:rsidP="0B9B1701" w:rsidRDefault="0B9B1701" w14:paraId="4BCF51D5" w14:textId="1E395ED9">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RMSE Train</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000000" w:themeColor="text1" w:sz="18"/>
              <w:bottom w:val="single" w:color="FFFFFF" w:themeColor="background1" w:sz="18"/>
            </w:tcBorders>
            <w:tcMar/>
          </w:tcPr>
          <w:p w:rsidR="0B9B1701" w:rsidP="0B9B1701" w:rsidRDefault="0B9B1701" w14:paraId="67EDD0A9" w14:textId="7072834B">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RMSE Test</w:t>
            </w:r>
          </w:p>
        </w:tc>
      </w:tr>
      <w:tr w:rsidR="0B9B1701" w:rsidTr="7B0DA700" w14:paraId="4C767889">
        <w:trPr>
          <w:trHeight w:val="300"/>
        </w:trPr>
        <w:tc>
          <w:tcPr>
            <w:cnfStyle w:val="001000000000" w:firstRow="0" w:lastRow="0" w:firstColumn="1" w:lastColumn="0" w:oddVBand="0" w:evenVBand="0" w:oddHBand="0" w:evenHBand="0" w:firstRowFirstColumn="0" w:firstRowLastColumn="0" w:lastRowFirstColumn="0" w:lastRowLastColumn="0"/>
            <w:tcW w:w="4065" w:type="dxa"/>
            <w:tcBorders>
              <w:top w:val="single" w:color="FFFFFF" w:themeColor="background1" w:sz="18"/>
            </w:tcBorders>
            <w:tcMar/>
          </w:tcPr>
          <w:p w:rsidR="0B9B1701" w:rsidP="0B9B1701" w:rsidRDefault="0B9B1701" w14:paraId="373861C4" w14:textId="6197AA9C">
            <w:pPr>
              <w:pStyle w:val="Normal"/>
              <w:bidi w:val="0"/>
              <w:jc w:val="left"/>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w:t>
            </w:r>
            <w:r w:rsidRPr="0B9B1701" w:rsidR="0B9B1701">
              <w:rPr>
                <w:rFonts w:ascii="Times New Roman" w:hAnsi="Times New Roman" w:eastAsia="Times New Roman" w:cs="Times New Roman"/>
                <w:b w:val="0"/>
                <w:bCs w:val="0"/>
                <w:color w:val="000000" w:themeColor="text1" w:themeTint="FF" w:themeShade="FF"/>
              </w:rPr>
              <w:t>Linear Regression</w:t>
            </w:r>
          </w:p>
        </w:tc>
        <w:tc>
          <w:tcPr>
            <w:cnfStyle w:val="000000000000" w:firstRow="0" w:lastRow="0" w:firstColumn="0" w:lastColumn="0" w:oddVBand="0" w:evenVBand="0" w:oddHBand="0" w:evenHBand="0" w:firstRowFirstColumn="0" w:firstRowLastColumn="0" w:lastRowFirstColumn="0" w:lastRowLastColumn="0"/>
            <w:tcW w:w="2775" w:type="dxa"/>
            <w:tcBorders>
              <w:top w:val="single" w:color="FFFFFF" w:themeColor="background1" w:sz="18"/>
            </w:tcBorders>
            <w:tcMar/>
          </w:tcPr>
          <w:p w:rsidR="0B9B1701" w:rsidP="0B9B1701" w:rsidRDefault="0B9B1701" w14:paraId="6BA1E42E" w14:textId="338AB36C">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766.9</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FFFFFF" w:themeColor="background1" w:sz="18"/>
            </w:tcBorders>
            <w:tcMar/>
          </w:tcPr>
          <w:p w:rsidR="0B9B1701" w:rsidP="0B9B1701" w:rsidRDefault="0B9B1701" w14:paraId="0600832E" w14:textId="306ABC95">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910.3</w:t>
            </w:r>
          </w:p>
        </w:tc>
      </w:tr>
      <w:tr w:rsidR="7B0DA700" w:rsidTr="7B0DA700" w14:paraId="2FBFB356">
        <w:trPr>
          <w:trHeight w:val="300"/>
        </w:trPr>
        <w:tc>
          <w:tcPr>
            <w:cnfStyle w:val="001000000000" w:firstRow="0" w:lastRow="0" w:firstColumn="1" w:lastColumn="0" w:oddVBand="0" w:evenVBand="0" w:oddHBand="0" w:evenHBand="0" w:firstRowFirstColumn="0" w:firstRowLastColumn="0" w:lastRowFirstColumn="0" w:lastRowLastColumn="0"/>
            <w:tcW w:w="4065" w:type="dxa"/>
            <w:tcBorders>
              <w:top w:val="single" w:color="FFFFFF" w:themeColor="background1" w:sz="18"/>
            </w:tcBorders>
            <w:tcMar/>
          </w:tcPr>
          <w:p w:rsidR="7B0DA700" w:rsidP="7B0DA700" w:rsidRDefault="7B0DA700" w14:paraId="57F0D0EE" w14:textId="35F5EF4F">
            <w:pPr>
              <w:pStyle w:val="Normal"/>
              <w:bidi w:val="0"/>
              <w:jc w:val="left"/>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w:t>
            </w:r>
            <w:r w:rsidRPr="7B0DA700" w:rsidR="7B0DA700">
              <w:rPr>
                <w:rFonts w:ascii="Times New Roman" w:hAnsi="Times New Roman" w:eastAsia="Times New Roman" w:cs="Times New Roman"/>
                <w:b w:val="0"/>
                <w:bCs w:val="0"/>
                <w:color w:val="000000" w:themeColor="text1" w:themeTint="FF" w:themeShade="FF"/>
              </w:rPr>
              <w:t>Random Forest (</w:t>
            </w:r>
            <w:proofErr w:type="spellStart"/>
            <w:r w:rsidRPr="7B0DA700" w:rsidR="7B0DA700">
              <w:rPr>
                <w:rFonts w:ascii="Times New Roman" w:hAnsi="Times New Roman" w:eastAsia="Times New Roman" w:cs="Times New Roman"/>
                <w:b w:val="0"/>
                <w:bCs w:val="0"/>
                <w:color w:val="000000" w:themeColor="text1" w:themeTint="FF" w:themeShade="FF"/>
              </w:rPr>
              <w:t>ntree</w:t>
            </w:r>
            <w:proofErr w:type="spellEnd"/>
            <w:r w:rsidRPr="7B0DA700" w:rsidR="7B0DA700">
              <w:rPr>
                <w:rFonts w:ascii="Times New Roman" w:hAnsi="Times New Roman" w:eastAsia="Times New Roman" w:cs="Times New Roman"/>
                <w:b w:val="0"/>
                <w:bCs w:val="0"/>
                <w:color w:val="000000" w:themeColor="text1" w:themeTint="FF" w:themeShade="FF"/>
              </w:rPr>
              <w:t xml:space="preserve"> = 500)</w:t>
            </w:r>
          </w:p>
        </w:tc>
        <w:tc>
          <w:tcPr>
            <w:cnfStyle w:val="000000000000" w:firstRow="0" w:lastRow="0" w:firstColumn="0" w:lastColumn="0" w:oddVBand="0" w:evenVBand="0" w:oddHBand="0" w:evenHBand="0" w:firstRowFirstColumn="0" w:firstRowLastColumn="0" w:lastRowFirstColumn="0" w:lastRowLastColumn="0"/>
            <w:tcW w:w="2775" w:type="dxa"/>
            <w:tcBorders>
              <w:top w:val="single" w:color="FFFFFF" w:themeColor="background1" w:sz="18"/>
            </w:tcBorders>
            <w:tcMar/>
          </w:tcPr>
          <w:p w:rsidR="7B0DA700" w:rsidP="7B0DA700" w:rsidRDefault="7B0DA700" w14:paraId="5150C6D0" w14:textId="48246C50">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766.6</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FFFFFF" w:themeColor="background1" w:sz="18"/>
            </w:tcBorders>
            <w:tcMar/>
          </w:tcPr>
          <w:p w:rsidR="7B0DA700" w:rsidP="7B0DA700" w:rsidRDefault="7B0DA700" w14:paraId="28242538" w14:textId="277A2FDE">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704.2</w:t>
            </w:r>
          </w:p>
        </w:tc>
      </w:tr>
      <w:tr w:rsidR="0B9B1701" w:rsidTr="7B0DA700" w14:paraId="41A82192">
        <w:trPr>
          <w:trHeight w:val="300"/>
        </w:trPr>
        <w:tc>
          <w:tcPr>
            <w:cnfStyle w:val="001000000000" w:firstRow="0" w:lastRow="0" w:firstColumn="1" w:lastColumn="0" w:oddVBand="0" w:evenVBand="0" w:oddHBand="0" w:evenHBand="0" w:firstRowFirstColumn="0" w:firstRowLastColumn="0" w:lastRowFirstColumn="0" w:lastRowLastColumn="0"/>
            <w:tcW w:w="4065" w:type="dxa"/>
            <w:tcBorders>
              <w:bottom w:val="single" w:color="000000" w:themeColor="text1" w:sz="18"/>
            </w:tcBorders>
            <w:tcMar/>
          </w:tcPr>
          <w:p w:rsidR="0B9B1701" w:rsidP="0B9B1701" w:rsidRDefault="0B9B1701" w14:paraId="661E2E75" w14:textId="5AB1CDB1">
            <w:pPr>
              <w:pStyle w:val="Normal"/>
              <w:bidi w:val="0"/>
              <w:jc w:val="left"/>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w:t>
            </w:r>
            <w:r w:rsidRPr="0B9B1701" w:rsidR="0B9B1701">
              <w:rPr>
                <w:rFonts w:ascii="Times New Roman" w:hAnsi="Times New Roman" w:eastAsia="Times New Roman" w:cs="Times New Roman"/>
                <w:b w:val="0"/>
                <w:bCs w:val="0"/>
                <w:color w:val="000000" w:themeColor="text1" w:themeTint="FF" w:themeShade="FF"/>
              </w:rPr>
              <w:t>Neural Nets (1 Layer: 3)</w:t>
            </w:r>
          </w:p>
        </w:tc>
        <w:tc>
          <w:tcPr>
            <w:cnfStyle w:val="000000000000" w:firstRow="0" w:lastRow="0" w:firstColumn="0" w:lastColumn="0" w:oddVBand="0" w:evenVBand="0" w:oddHBand="0" w:evenHBand="0" w:firstRowFirstColumn="0" w:firstRowLastColumn="0" w:lastRowFirstColumn="0" w:lastRowLastColumn="0"/>
            <w:tcW w:w="2775" w:type="dxa"/>
            <w:tcBorders>
              <w:bottom w:val="single" w:color="000000" w:themeColor="text1" w:sz="18"/>
            </w:tcBorders>
            <w:tcMar/>
          </w:tcPr>
          <w:p w:rsidR="0B9B1701" w:rsidP="0B9B1701" w:rsidRDefault="0B9B1701" w14:paraId="5C4281A4" w14:textId="113C0644">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619.6</w:t>
            </w:r>
          </w:p>
        </w:tc>
        <w:tc>
          <w:tcPr>
            <w:cnfStyle w:val="000000000000" w:firstRow="0" w:lastRow="0" w:firstColumn="0" w:lastColumn="0" w:oddVBand="0" w:evenVBand="0" w:oddHBand="0" w:evenHBand="0" w:firstRowFirstColumn="0" w:firstRowLastColumn="0" w:lastRowFirstColumn="0" w:lastRowLastColumn="0"/>
            <w:tcW w:w="2520" w:type="dxa"/>
            <w:tcBorders>
              <w:bottom w:val="single" w:color="000000" w:themeColor="text1" w:sz="18"/>
            </w:tcBorders>
            <w:tcMar/>
          </w:tcPr>
          <w:p w:rsidR="0B9B1701" w:rsidP="0B9B1701" w:rsidRDefault="0B9B1701" w14:paraId="215D5FBD" w14:textId="44B9ABD1">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778.6</w:t>
            </w:r>
          </w:p>
        </w:tc>
      </w:tr>
      <w:tr w:rsidR="0B9B1701" w:rsidTr="7B0DA700" w14:paraId="1EF7C327">
        <w:tc>
          <w:tcPr>
            <w:cnfStyle w:val="001000000000" w:firstRow="0" w:lastRow="0" w:firstColumn="1" w:lastColumn="0" w:oddVBand="0" w:evenVBand="0" w:oddHBand="0" w:evenHBand="0" w:firstRowFirstColumn="0" w:firstRowLastColumn="0" w:lastRowFirstColumn="0" w:lastRowLastColumn="0"/>
            <w:tcW w:w="6840" w:type="dxa"/>
            <w:gridSpan w:val="2"/>
            <w:tcBorders>
              <w:top w:val="single" w:color="000000" w:themeColor="text1" w:sz="18"/>
              <w:bottom w:val="single" w:color="000000" w:themeColor="text1" w:sz="18"/>
            </w:tcBorders>
            <w:tcMar/>
          </w:tcPr>
          <w:p w:rsidR="0B9B1701" w:rsidP="0B9B1701" w:rsidRDefault="0B9B1701" w14:paraId="580BB1C4" w14:textId="21F8582A">
            <w:pPr>
              <w:pStyle w:val="Normal"/>
              <w:bidi w:val="0"/>
              <w:rPr>
                <w:rFonts w:ascii="Times New Roman" w:hAnsi="Times New Roman" w:eastAsia="Times New Roman" w:cs="Times New Roman"/>
                <w:b w:val="1"/>
                <w:bCs w:val="1"/>
                <w:color w:val="000000" w:themeColor="text1" w:themeTint="FF" w:themeShade="FF"/>
              </w:rPr>
            </w:pPr>
            <w:r w:rsidRPr="0B9B1701" w:rsidR="0B9B1701">
              <w:rPr>
                <w:rFonts w:ascii="Times New Roman" w:hAnsi="Times New Roman" w:eastAsia="Times New Roman" w:cs="Times New Roman"/>
                <w:b w:val="1"/>
                <w:bCs w:val="1"/>
                <w:color w:val="000000" w:themeColor="text1" w:themeTint="FF" w:themeShade="FF"/>
              </w:rPr>
              <w:t>Cluster 1</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000000" w:themeColor="text1" w:sz="18"/>
              <w:bottom w:val="single" w:color="000000" w:themeColor="text1" w:sz="18"/>
            </w:tcBorders>
            <w:tcMar/>
          </w:tcPr>
          <w:p w:rsidR="0B9B1701" w:rsidP="0B9B1701" w:rsidRDefault="0B9B1701" w14:paraId="56C92EE8" w14:textId="1EAC00F7">
            <w:pPr>
              <w:pStyle w:val="Normal"/>
              <w:bidi w:val="0"/>
              <w:rPr>
                <w:rFonts w:ascii="Times New Roman" w:hAnsi="Times New Roman" w:eastAsia="Times New Roman" w:cs="Times New Roman"/>
                <w:b w:val="1"/>
                <w:bCs w:val="1"/>
                <w:color w:val="000000" w:themeColor="text1" w:themeTint="FF" w:themeShade="FF"/>
              </w:rPr>
            </w:pPr>
          </w:p>
        </w:tc>
      </w:tr>
      <w:tr w:rsidR="0B9B1701" w:rsidTr="7B0DA700" w14:paraId="6C72AA66">
        <w:tc>
          <w:tcPr>
            <w:cnfStyle w:val="001000000000" w:firstRow="0" w:lastRow="0" w:firstColumn="1" w:lastColumn="0" w:oddVBand="0" w:evenVBand="0" w:oddHBand="0" w:evenHBand="0" w:firstRowFirstColumn="0" w:firstRowLastColumn="0" w:lastRowFirstColumn="0" w:lastRowLastColumn="0"/>
            <w:tcW w:w="4065" w:type="dxa"/>
            <w:tcBorders>
              <w:top w:val="single" w:color="000000" w:themeColor="text1" w:sz="18"/>
            </w:tcBorders>
            <w:tcMar/>
          </w:tcPr>
          <w:p w:rsidR="0B9B1701" w:rsidP="0B9B1701" w:rsidRDefault="0B9B1701" w14:paraId="4C20A233" w14:textId="6CCC2101">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Methods</w:t>
            </w:r>
          </w:p>
        </w:tc>
        <w:tc>
          <w:tcPr>
            <w:cnfStyle w:val="000000000000" w:firstRow="0" w:lastRow="0" w:firstColumn="0" w:lastColumn="0" w:oddVBand="0" w:evenVBand="0" w:oddHBand="0" w:evenHBand="0" w:firstRowFirstColumn="0" w:firstRowLastColumn="0" w:lastRowFirstColumn="0" w:lastRowLastColumn="0"/>
            <w:tcW w:w="2775" w:type="dxa"/>
            <w:tcBorders>
              <w:top w:val="single" w:color="000000" w:themeColor="text1" w:sz="18"/>
            </w:tcBorders>
            <w:tcMar/>
          </w:tcPr>
          <w:p w:rsidR="0B9B1701" w:rsidP="0B9B1701" w:rsidRDefault="0B9B1701" w14:paraId="7830B220" w14:textId="33584438">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RMSE Train</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000000" w:themeColor="text1" w:sz="18"/>
            </w:tcBorders>
            <w:tcMar/>
          </w:tcPr>
          <w:p w:rsidR="0B9B1701" w:rsidP="0B9B1701" w:rsidRDefault="0B9B1701" w14:paraId="3117B1AB" w14:textId="2CD78B25">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RMSE Test</w:t>
            </w:r>
          </w:p>
        </w:tc>
      </w:tr>
      <w:tr w:rsidR="0B9B1701" w:rsidTr="7B0DA700" w14:paraId="336F9884">
        <w:tc>
          <w:tcPr>
            <w:cnfStyle w:val="001000000000" w:firstRow="0" w:lastRow="0" w:firstColumn="1" w:lastColumn="0" w:oddVBand="0" w:evenVBand="0" w:oddHBand="0" w:evenHBand="0" w:firstRowFirstColumn="0" w:firstRowLastColumn="0" w:lastRowFirstColumn="0" w:lastRowLastColumn="0"/>
            <w:tcW w:w="4065" w:type="dxa"/>
            <w:tcMar/>
          </w:tcPr>
          <w:p w:rsidR="0B9B1701" w:rsidP="0B9B1701" w:rsidRDefault="0B9B1701" w14:paraId="76AC76B4" w14:textId="394D7BAE">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w:t>
            </w:r>
            <w:r w:rsidRPr="0B9B1701" w:rsidR="0B9B1701">
              <w:rPr>
                <w:rFonts w:ascii="Times New Roman" w:hAnsi="Times New Roman" w:eastAsia="Times New Roman" w:cs="Times New Roman"/>
                <w:b w:val="0"/>
                <w:bCs w:val="0"/>
                <w:color w:val="000000" w:themeColor="text1" w:themeTint="FF" w:themeShade="FF"/>
              </w:rPr>
              <w:t>Linear Regression</w:t>
            </w:r>
          </w:p>
        </w:tc>
        <w:tc>
          <w:tcPr>
            <w:cnfStyle w:val="000000000000" w:firstRow="0" w:lastRow="0" w:firstColumn="0" w:lastColumn="0" w:oddVBand="0" w:evenVBand="0" w:oddHBand="0" w:evenHBand="0" w:firstRowFirstColumn="0" w:firstRowLastColumn="0" w:lastRowFirstColumn="0" w:lastRowLastColumn="0"/>
            <w:tcW w:w="2775" w:type="dxa"/>
            <w:tcMar/>
          </w:tcPr>
          <w:p w:rsidR="0B9B1701" w:rsidP="0B9B1701" w:rsidRDefault="0B9B1701" w14:paraId="01614230" w14:textId="2A997257">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694.7</w:t>
            </w:r>
          </w:p>
        </w:tc>
        <w:tc>
          <w:tcPr>
            <w:cnfStyle w:val="000000000000" w:firstRow="0" w:lastRow="0" w:firstColumn="0" w:lastColumn="0" w:oddVBand="0" w:evenVBand="0" w:oddHBand="0" w:evenHBand="0" w:firstRowFirstColumn="0" w:firstRowLastColumn="0" w:lastRowFirstColumn="0" w:lastRowLastColumn="0"/>
            <w:tcW w:w="2520" w:type="dxa"/>
            <w:tcMar/>
          </w:tcPr>
          <w:p w:rsidR="0B9B1701" w:rsidP="0B9B1701" w:rsidRDefault="0B9B1701" w14:paraId="7E6CAD82" w14:textId="6EAADB2D">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653.7</w:t>
            </w:r>
          </w:p>
        </w:tc>
      </w:tr>
      <w:tr w:rsidR="7B0DA700" w:rsidTr="7B0DA700" w14:paraId="42B41DEB">
        <w:tc>
          <w:tcPr>
            <w:cnfStyle w:val="001000000000" w:firstRow="0" w:lastRow="0" w:firstColumn="1" w:lastColumn="0" w:oddVBand="0" w:evenVBand="0" w:oddHBand="0" w:evenHBand="0" w:firstRowFirstColumn="0" w:firstRowLastColumn="0" w:lastRowFirstColumn="0" w:lastRowLastColumn="0"/>
            <w:tcW w:w="4065" w:type="dxa"/>
            <w:tcMar/>
          </w:tcPr>
          <w:p w:rsidR="7B0DA700" w:rsidP="7B0DA700" w:rsidRDefault="7B0DA700" w14:paraId="7473C43C" w14:textId="6E37A4FB">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b w:val="0"/>
                <w:bCs w:val="0"/>
                <w:color w:val="000000" w:themeColor="text1" w:themeTint="FF" w:themeShade="FF"/>
              </w:rPr>
              <w:t xml:space="preserve">      Random Forest (</w:t>
            </w:r>
            <w:r w:rsidRPr="7B0DA700" w:rsidR="7B0DA700">
              <w:rPr>
                <w:rFonts w:ascii="Times New Roman" w:hAnsi="Times New Roman" w:eastAsia="Times New Roman" w:cs="Times New Roman"/>
                <w:b w:val="0"/>
                <w:bCs w:val="0"/>
                <w:color w:val="000000" w:themeColor="text1" w:themeTint="FF" w:themeShade="FF"/>
              </w:rPr>
              <w:t>ntree</w:t>
            </w:r>
            <w:r w:rsidRPr="7B0DA700" w:rsidR="7B0DA700">
              <w:rPr>
                <w:rFonts w:ascii="Times New Roman" w:hAnsi="Times New Roman" w:eastAsia="Times New Roman" w:cs="Times New Roman"/>
                <w:b w:val="0"/>
                <w:bCs w:val="0"/>
                <w:color w:val="000000" w:themeColor="text1" w:themeTint="FF" w:themeShade="FF"/>
              </w:rPr>
              <w:t xml:space="preserve"> = 500)</w:t>
            </w:r>
          </w:p>
        </w:tc>
        <w:tc>
          <w:tcPr>
            <w:cnfStyle w:val="000000000000" w:firstRow="0" w:lastRow="0" w:firstColumn="0" w:lastColumn="0" w:oddVBand="0" w:evenVBand="0" w:oddHBand="0" w:evenHBand="0" w:firstRowFirstColumn="0" w:firstRowLastColumn="0" w:lastRowFirstColumn="0" w:lastRowLastColumn="0"/>
            <w:tcW w:w="2775" w:type="dxa"/>
            <w:tcMar/>
          </w:tcPr>
          <w:p w:rsidR="7B0DA700" w:rsidP="7B0DA700" w:rsidRDefault="7B0DA700" w14:paraId="2C0A63F5" w14:textId="4428696E">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836.9</w:t>
            </w:r>
          </w:p>
        </w:tc>
        <w:tc>
          <w:tcPr>
            <w:cnfStyle w:val="000000000000" w:firstRow="0" w:lastRow="0" w:firstColumn="0" w:lastColumn="0" w:oddVBand="0" w:evenVBand="0" w:oddHBand="0" w:evenHBand="0" w:firstRowFirstColumn="0" w:firstRowLastColumn="0" w:lastRowFirstColumn="0" w:lastRowLastColumn="0"/>
            <w:tcW w:w="2520" w:type="dxa"/>
            <w:tcMar/>
          </w:tcPr>
          <w:p w:rsidR="7B0DA700" w:rsidP="7B0DA700" w:rsidRDefault="7B0DA700" w14:paraId="78C3124B" w14:textId="5B64AE54">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855.8</w:t>
            </w:r>
          </w:p>
        </w:tc>
      </w:tr>
      <w:tr w:rsidR="0B9B1701" w:rsidTr="7B0DA700" w14:paraId="6E55B862">
        <w:tc>
          <w:tcPr>
            <w:cnfStyle w:val="001000000000" w:firstRow="0" w:lastRow="0" w:firstColumn="1" w:lastColumn="0" w:oddVBand="0" w:evenVBand="0" w:oddHBand="0" w:evenHBand="0" w:firstRowFirstColumn="0" w:firstRowLastColumn="0" w:lastRowFirstColumn="0" w:lastRowLastColumn="0"/>
            <w:tcW w:w="4065" w:type="dxa"/>
            <w:tcBorders>
              <w:bottom w:val="single" w:color="000000" w:themeColor="text1" w:sz="18"/>
            </w:tcBorders>
            <w:tcMar/>
          </w:tcPr>
          <w:p w:rsidR="0B9B1701" w:rsidP="0B9B1701" w:rsidRDefault="0B9B1701" w14:paraId="0A194FD5" w14:textId="4BD4A676">
            <w:pPr>
              <w:pStyle w:val="Normal"/>
              <w:bidi w:val="0"/>
              <w:rPr>
                <w:rFonts w:ascii="Times New Roman" w:hAnsi="Times New Roman" w:eastAsia="Times New Roman" w:cs="Times New Roman"/>
                <w:b w:val="0"/>
                <w:bCs w:val="0"/>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w:t>
            </w:r>
            <w:r w:rsidRPr="0B9B1701" w:rsidR="0B9B1701">
              <w:rPr>
                <w:rFonts w:ascii="Times New Roman" w:hAnsi="Times New Roman" w:eastAsia="Times New Roman" w:cs="Times New Roman"/>
                <w:b w:val="0"/>
                <w:bCs w:val="0"/>
                <w:color w:val="000000" w:themeColor="text1" w:themeTint="FF" w:themeShade="FF"/>
              </w:rPr>
              <w:t xml:space="preserve">Neural Net (2 Layers: 3,3) </w:t>
            </w:r>
          </w:p>
        </w:tc>
        <w:tc>
          <w:tcPr>
            <w:cnfStyle w:val="000000000000" w:firstRow="0" w:lastRow="0" w:firstColumn="0" w:lastColumn="0" w:oddVBand="0" w:evenVBand="0" w:oddHBand="0" w:evenHBand="0" w:firstRowFirstColumn="0" w:firstRowLastColumn="0" w:lastRowFirstColumn="0" w:lastRowLastColumn="0"/>
            <w:tcW w:w="2775" w:type="dxa"/>
            <w:tcBorders>
              <w:bottom w:val="single" w:color="000000" w:themeColor="text1" w:sz="18"/>
            </w:tcBorders>
            <w:tcMar/>
          </w:tcPr>
          <w:p w:rsidR="0B9B1701" w:rsidP="0B9B1701" w:rsidRDefault="0B9B1701" w14:paraId="6FDCB5FC" w14:textId="46C589A3">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464.9</w:t>
            </w:r>
          </w:p>
        </w:tc>
        <w:tc>
          <w:tcPr>
            <w:cnfStyle w:val="000000000000" w:firstRow="0" w:lastRow="0" w:firstColumn="0" w:lastColumn="0" w:oddVBand="0" w:evenVBand="0" w:oddHBand="0" w:evenHBand="0" w:firstRowFirstColumn="0" w:firstRowLastColumn="0" w:lastRowFirstColumn="0" w:lastRowLastColumn="0"/>
            <w:tcW w:w="2520" w:type="dxa"/>
            <w:tcBorders>
              <w:bottom w:val="single" w:color="000000" w:themeColor="text1" w:sz="18"/>
            </w:tcBorders>
            <w:tcMar/>
          </w:tcPr>
          <w:p w:rsidR="0B9B1701" w:rsidP="0B9B1701" w:rsidRDefault="0B9B1701" w14:paraId="5F52AD28" w14:textId="6F32EC0B">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597.9</w:t>
            </w:r>
          </w:p>
        </w:tc>
      </w:tr>
      <w:tr w:rsidR="0B9B1701" w:rsidTr="7B0DA700" w14:paraId="4CFBDED7">
        <w:tc>
          <w:tcPr>
            <w:cnfStyle w:val="001000000000" w:firstRow="0" w:lastRow="0" w:firstColumn="1" w:lastColumn="0" w:oddVBand="0" w:evenVBand="0" w:oddHBand="0" w:evenHBand="0" w:firstRowFirstColumn="0" w:firstRowLastColumn="0" w:lastRowFirstColumn="0" w:lastRowLastColumn="0"/>
            <w:tcW w:w="6840" w:type="dxa"/>
            <w:gridSpan w:val="2"/>
            <w:tcBorders>
              <w:top w:val="single" w:color="000000" w:themeColor="text1" w:sz="18"/>
              <w:bottom w:val="single" w:color="000000" w:themeColor="text1" w:sz="18"/>
            </w:tcBorders>
            <w:tcMar/>
          </w:tcPr>
          <w:p w:rsidR="0B9B1701" w:rsidP="0B9B1701" w:rsidRDefault="0B9B1701" w14:paraId="580CE2AD" w14:textId="4781835B">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Cluster 2</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000000" w:themeColor="text1" w:sz="18"/>
              <w:bottom w:val="single" w:color="000000" w:themeColor="text1" w:sz="18"/>
            </w:tcBorders>
            <w:tcMar/>
          </w:tcPr>
          <w:p w:rsidR="0B9B1701" w:rsidP="0B9B1701" w:rsidRDefault="0B9B1701" w14:paraId="42FB1EFD" w14:textId="1C72FA6F">
            <w:pPr>
              <w:pStyle w:val="Normal"/>
              <w:bidi w:val="0"/>
              <w:spacing w:line="240" w:lineRule="auto"/>
              <w:jc w:val="left"/>
              <w:rPr>
                <w:rFonts w:ascii="Times New Roman" w:hAnsi="Times New Roman" w:eastAsia="Times New Roman" w:cs="Times New Roman"/>
                <w:color w:val="000000" w:themeColor="text1" w:themeTint="FF" w:themeShade="FF"/>
              </w:rPr>
            </w:pPr>
          </w:p>
        </w:tc>
      </w:tr>
      <w:tr w:rsidR="0B9B1701" w:rsidTr="7B0DA700" w14:paraId="2DD2C3E8">
        <w:tc>
          <w:tcPr>
            <w:cnfStyle w:val="001000000000" w:firstRow="0" w:lastRow="0" w:firstColumn="1" w:lastColumn="0" w:oddVBand="0" w:evenVBand="0" w:oddHBand="0" w:evenHBand="0" w:firstRowFirstColumn="0" w:firstRowLastColumn="0" w:lastRowFirstColumn="0" w:lastRowLastColumn="0"/>
            <w:tcW w:w="4065" w:type="dxa"/>
            <w:tcBorders>
              <w:top w:val="single" w:color="000000" w:themeColor="text1" w:sz="18"/>
            </w:tcBorders>
            <w:tcMar/>
          </w:tcPr>
          <w:p w:rsidR="0B9B1701" w:rsidP="0B9B1701" w:rsidRDefault="0B9B1701" w14:paraId="48886B19" w14:textId="6CCC2101">
            <w:pPr>
              <w:pStyle w:val="Normal"/>
              <w:bidi w:val="0"/>
              <w:rPr>
                <w:rFonts w:ascii="Times New Roman" w:hAnsi="Times New Roman" w:eastAsia="Times New Roman" w:cs="Times New Roman"/>
                <w:i w:val="1"/>
                <w:iCs w:val="1"/>
                <w:color w:val="000000" w:themeColor="text1" w:themeTint="FF" w:themeShade="FF"/>
              </w:rPr>
            </w:pPr>
            <w:r w:rsidRPr="0B9B1701" w:rsidR="0B9B1701">
              <w:rPr>
                <w:rFonts w:ascii="Times New Roman" w:hAnsi="Times New Roman" w:eastAsia="Times New Roman" w:cs="Times New Roman"/>
                <w:i w:val="1"/>
                <w:iCs w:val="1"/>
                <w:color w:val="000000" w:themeColor="text1" w:themeTint="FF" w:themeShade="FF"/>
              </w:rPr>
              <w:t>Methods</w:t>
            </w:r>
          </w:p>
        </w:tc>
        <w:tc>
          <w:tcPr>
            <w:cnfStyle w:val="000000000000" w:firstRow="0" w:lastRow="0" w:firstColumn="0" w:lastColumn="0" w:oddVBand="0" w:evenVBand="0" w:oddHBand="0" w:evenHBand="0" w:firstRowFirstColumn="0" w:firstRowLastColumn="0" w:lastRowFirstColumn="0" w:lastRowLastColumn="0"/>
            <w:tcW w:w="2775" w:type="dxa"/>
            <w:tcBorders>
              <w:top w:val="single" w:color="000000" w:themeColor="text1" w:sz="18"/>
            </w:tcBorders>
            <w:tcMar/>
          </w:tcPr>
          <w:p w:rsidR="0B9B1701" w:rsidP="0B9B1701" w:rsidRDefault="0B9B1701" w14:paraId="053E6A91" w14:textId="5AB389CB">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RMSE Train</w:t>
            </w:r>
          </w:p>
        </w:tc>
        <w:tc>
          <w:tcPr>
            <w:cnfStyle w:val="000000000000" w:firstRow="0" w:lastRow="0" w:firstColumn="0" w:lastColumn="0" w:oddVBand="0" w:evenVBand="0" w:oddHBand="0" w:evenHBand="0" w:firstRowFirstColumn="0" w:firstRowLastColumn="0" w:lastRowFirstColumn="0" w:lastRowLastColumn="0"/>
            <w:tcW w:w="2520" w:type="dxa"/>
            <w:tcBorders>
              <w:top w:val="single" w:color="000000" w:themeColor="text1" w:sz="18"/>
            </w:tcBorders>
            <w:tcMar/>
          </w:tcPr>
          <w:p w:rsidR="0B9B1701" w:rsidP="0B9B1701" w:rsidRDefault="0B9B1701" w14:paraId="095A0804" w14:textId="0A9068FE">
            <w:pPr>
              <w:pStyle w:val="Normal"/>
              <w:bidi w:val="0"/>
              <w:rPr>
                <w:rFonts w:ascii="Times New Roman" w:hAnsi="Times New Roman" w:eastAsia="Times New Roman" w:cs="Times New Roman"/>
                <w:b w:val="1"/>
                <w:bCs w:val="1"/>
                <w:i w:val="1"/>
                <w:iCs w:val="1"/>
                <w:color w:val="000000" w:themeColor="text1" w:themeTint="FF" w:themeShade="FF"/>
              </w:rPr>
            </w:pPr>
            <w:r w:rsidRPr="0B9B1701" w:rsidR="0B9B1701">
              <w:rPr>
                <w:rFonts w:ascii="Times New Roman" w:hAnsi="Times New Roman" w:eastAsia="Times New Roman" w:cs="Times New Roman"/>
                <w:b w:val="1"/>
                <w:bCs w:val="1"/>
                <w:i w:val="1"/>
                <w:iCs w:val="1"/>
                <w:color w:val="000000" w:themeColor="text1" w:themeTint="FF" w:themeShade="FF"/>
              </w:rPr>
              <w:t>RMSE Test</w:t>
            </w:r>
          </w:p>
        </w:tc>
      </w:tr>
      <w:tr w:rsidR="0B9B1701" w:rsidTr="7B0DA700" w14:paraId="02FC3101">
        <w:tc>
          <w:tcPr>
            <w:cnfStyle w:val="001000000000" w:firstRow="0" w:lastRow="0" w:firstColumn="1" w:lastColumn="0" w:oddVBand="0" w:evenVBand="0" w:oddHBand="0" w:evenHBand="0" w:firstRowFirstColumn="0" w:firstRowLastColumn="0" w:lastRowFirstColumn="0" w:lastRowLastColumn="0"/>
            <w:tcW w:w="4065" w:type="dxa"/>
            <w:tcMar/>
          </w:tcPr>
          <w:p w:rsidR="0B9B1701" w:rsidP="0B9B1701" w:rsidRDefault="0B9B1701" w14:paraId="7A4DA73B" w14:textId="3C8E8795">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w:t>
            </w:r>
            <w:r w:rsidRPr="0B9B1701" w:rsidR="0B9B1701">
              <w:rPr>
                <w:rFonts w:ascii="Times New Roman" w:hAnsi="Times New Roman" w:eastAsia="Times New Roman" w:cs="Times New Roman"/>
                <w:b w:val="0"/>
                <w:bCs w:val="0"/>
                <w:color w:val="000000" w:themeColor="text1" w:themeTint="FF" w:themeShade="FF"/>
              </w:rPr>
              <w:t>Linear Regression</w:t>
            </w:r>
          </w:p>
        </w:tc>
        <w:tc>
          <w:tcPr>
            <w:cnfStyle w:val="000000000000" w:firstRow="0" w:lastRow="0" w:firstColumn="0" w:lastColumn="0" w:oddVBand="0" w:evenVBand="0" w:oddHBand="0" w:evenHBand="0" w:firstRowFirstColumn="0" w:firstRowLastColumn="0" w:lastRowFirstColumn="0" w:lastRowLastColumn="0"/>
            <w:tcW w:w="2775" w:type="dxa"/>
            <w:tcMar/>
          </w:tcPr>
          <w:p w:rsidR="0B9B1701" w:rsidP="0B9B1701" w:rsidRDefault="0B9B1701" w14:paraId="6B24ED49" w14:textId="44817A7D">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936.6</w:t>
            </w:r>
          </w:p>
        </w:tc>
        <w:tc>
          <w:tcPr>
            <w:cnfStyle w:val="000000000000" w:firstRow="0" w:lastRow="0" w:firstColumn="0" w:lastColumn="0" w:oddVBand="0" w:evenVBand="0" w:oddHBand="0" w:evenHBand="0" w:firstRowFirstColumn="0" w:firstRowLastColumn="0" w:lastRowFirstColumn="0" w:lastRowLastColumn="0"/>
            <w:tcW w:w="2520" w:type="dxa"/>
            <w:tcMar/>
          </w:tcPr>
          <w:p w:rsidR="0B9B1701" w:rsidP="0B9B1701" w:rsidRDefault="0B9B1701" w14:paraId="196B13AB" w14:textId="58422BFA">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843.8</w:t>
            </w:r>
          </w:p>
        </w:tc>
      </w:tr>
      <w:tr w:rsidR="7B0DA700" w:rsidTr="7B0DA700" w14:paraId="53C3D182">
        <w:tc>
          <w:tcPr>
            <w:cnfStyle w:val="001000000000" w:firstRow="0" w:lastRow="0" w:firstColumn="1" w:lastColumn="0" w:oddVBand="0" w:evenVBand="0" w:oddHBand="0" w:evenHBand="0" w:firstRowFirstColumn="0" w:firstRowLastColumn="0" w:lastRowFirstColumn="0" w:lastRowLastColumn="0"/>
            <w:tcW w:w="4065" w:type="dxa"/>
            <w:tcMar/>
          </w:tcPr>
          <w:p w:rsidR="7B0DA700" w:rsidP="7B0DA700" w:rsidRDefault="7B0DA700" w14:paraId="50D08379" w14:textId="58F3878C">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w:t>
            </w:r>
            <w:r w:rsidRPr="7B0DA700" w:rsidR="7B0DA700">
              <w:rPr>
                <w:rFonts w:ascii="Times New Roman" w:hAnsi="Times New Roman" w:eastAsia="Times New Roman" w:cs="Times New Roman"/>
                <w:b w:val="0"/>
                <w:bCs w:val="0"/>
                <w:color w:val="000000" w:themeColor="text1" w:themeTint="FF" w:themeShade="FF"/>
              </w:rPr>
              <w:t>Random Forest (</w:t>
            </w:r>
            <w:proofErr w:type="spellStart"/>
            <w:r w:rsidRPr="7B0DA700" w:rsidR="7B0DA700">
              <w:rPr>
                <w:rFonts w:ascii="Times New Roman" w:hAnsi="Times New Roman" w:eastAsia="Times New Roman" w:cs="Times New Roman"/>
                <w:b w:val="0"/>
                <w:bCs w:val="0"/>
                <w:color w:val="000000" w:themeColor="text1" w:themeTint="FF" w:themeShade="FF"/>
              </w:rPr>
              <w:t>ntree</w:t>
            </w:r>
            <w:proofErr w:type="spellEnd"/>
            <w:r w:rsidRPr="7B0DA700" w:rsidR="7B0DA700">
              <w:rPr>
                <w:rFonts w:ascii="Times New Roman" w:hAnsi="Times New Roman" w:eastAsia="Times New Roman" w:cs="Times New Roman"/>
                <w:b w:val="0"/>
                <w:bCs w:val="0"/>
                <w:color w:val="000000" w:themeColor="text1" w:themeTint="FF" w:themeShade="FF"/>
              </w:rPr>
              <w:t xml:space="preserve"> = 500)</w:t>
            </w:r>
          </w:p>
        </w:tc>
        <w:tc>
          <w:tcPr>
            <w:cnfStyle w:val="000000000000" w:firstRow="0" w:lastRow="0" w:firstColumn="0" w:lastColumn="0" w:oddVBand="0" w:evenVBand="0" w:oddHBand="0" w:evenHBand="0" w:firstRowFirstColumn="0" w:firstRowLastColumn="0" w:lastRowFirstColumn="0" w:lastRowLastColumn="0"/>
            <w:tcW w:w="2775" w:type="dxa"/>
            <w:tcMar/>
          </w:tcPr>
          <w:p w:rsidR="7B0DA700" w:rsidP="7B0DA700" w:rsidRDefault="7B0DA700" w14:paraId="7E9B7A40" w14:textId="06863B2B">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656.7</w:t>
            </w:r>
          </w:p>
        </w:tc>
        <w:tc>
          <w:tcPr>
            <w:cnfStyle w:val="000000000000" w:firstRow="0" w:lastRow="0" w:firstColumn="0" w:lastColumn="0" w:oddVBand="0" w:evenVBand="0" w:oddHBand="0" w:evenHBand="0" w:firstRowFirstColumn="0" w:firstRowLastColumn="0" w:lastRowFirstColumn="0" w:lastRowLastColumn="0"/>
            <w:tcW w:w="2520" w:type="dxa"/>
            <w:tcMar/>
          </w:tcPr>
          <w:p w:rsidR="7B0DA700" w:rsidP="7B0DA700" w:rsidRDefault="7B0DA700" w14:paraId="5ECA2DF5" w14:textId="36A0BF90">
            <w:pPr>
              <w:pStyle w:val="Normal"/>
              <w:bidi w:val="0"/>
              <w:rPr>
                <w:rFonts w:ascii="Times New Roman" w:hAnsi="Times New Roman" w:eastAsia="Times New Roman" w:cs="Times New Roman"/>
                <w:color w:val="000000" w:themeColor="text1" w:themeTint="FF" w:themeShade="FF"/>
              </w:rPr>
            </w:pPr>
            <w:r w:rsidRPr="7B0DA700" w:rsidR="7B0DA700">
              <w:rPr>
                <w:rFonts w:ascii="Times New Roman" w:hAnsi="Times New Roman" w:eastAsia="Times New Roman" w:cs="Times New Roman"/>
                <w:color w:val="000000" w:themeColor="text1" w:themeTint="FF" w:themeShade="FF"/>
              </w:rPr>
              <w:t xml:space="preserve">    612.1</w:t>
            </w:r>
          </w:p>
        </w:tc>
      </w:tr>
      <w:tr w:rsidR="0B9B1701" w:rsidTr="7B0DA700" w14:paraId="5CF2ADC7">
        <w:trPr>
          <w:trHeight w:val="300"/>
        </w:trPr>
        <w:tc>
          <w:tcPr>
            <w:cnfStyle w:val="001000000000" w:firstRow="0" w:lastRow="0" w:firstColumn="1" w:lastColumn="0" w:oddVBand="0" w:evenVBand="0" w:oddHBand="0" w:evenHBand="0" w:firstRowFirstColumn="0" w:firstRowLastColumn="0" w:lastRowFirstColumn="0" w:lastRowLastColumn="0"/>
            <w:tcW w:w="4065" w:type="dxa"/>
            <w:tcBorders>
              <w:bottom w:val="single" w:color="000000" w:themeColor="text1" w:sz="18"/>
            </w:tcBorders>
            <w:tcMar/>
          </w:tcPr>
          <w:p w:rsidR="0B9B1701" w:rsidP="0B9B1701" w:rsidRDefault="0B9B1701" w14:paraId="1E6F3E72" w14:textId="530EA988">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w:t>
            </w:r>
            <w:r w:rsidRPr="0B9B1701" w:rsidR="0B9B1701">
              <w:rPr>
                <w:rFonts w:ascii="Times New Roman" w:hAnsi="Times New Roman" w:eastAsia="Times New Roman" w:cs="Times New Roman"/>
                <w:b w:val="0"/>
                <w:bCs w:val="0"/>
                <w:color w:val="000000" w:themeColor="text1" w:themeTint="FF" w:themeShade="FF"/>
              </w:rPr>
              <w:t>Neural Nets (2 Layers: 3,8)</w:t>
            </w:r>
          </w:p>
        </w:tc>
        <w:tc>
          <w:tcPr>
            <w:cnfStyle w:val="000000000000" w:firstRow="0" w:lastRow="0" w:firstColumn="0" w:lastColumn="0" w:oddVBand="0" w:evenVBand="0" w:oddHBand="0" w:evenHBand="0" w:firstRowFirstColumn="0" w:firstRowLastColumn="0" w:lastRowFirstColumn="0" w:lastRowLastColumn="0"/>
            <w:tcW w:w="2775" w:type="dxa"/>
            <w:tcBorders>
              <w:bottom w:val="single" w:color="000000" w:themeColor="text1" w:sz="18"/>
            </w:tcBorders>
            <w:tcMar/>
          </w:tcPr>
          <w:p w:rsidR="0B9B1701" w:rsidP="0B9B1701" w:rsidRDefault="0B9B1701" w14:paraId="4297A010" w14:textId="1AD7D2C5">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542.5</w:t>
            </w:r>
          </w:p>
        </w:tc>
        <w:tc>
          <w:tcPr>
            <w:cnfStyle w:val="000000000000" w:firstRow="0" w:lastRow="0" w:firstColumn="0" w:lastColumn="0" w:oddVBand="0" w:evenVBand="0" w:oddHBand="0" w:evenHBand="0" w:firstRowFirstColumn="0" w:firstRowLastColumn="0" w:lastRowFirstColumn="0" w:lastRowLastColumn="0"/>
            <w:tcW w:w="2520" w:type="dxa"/>
            <w:tcBorders>
              <w:bottom w:val="single" w:color="000000" w:themeColor="text1" w:sz="18"/>
            </w:tcBorders>
            <w:tcMar/>
          </w:tcPr>
          <w:p w:rsidR="0B9B1701" w:rsidP="0B9B1701" w:rsidRDefault="0B9B1701" w14:paraId="5DFBAE38" w14:textId="0F06A3C5">
            <w:pPr>
              <w:pStyle w:val="Normal"/>
              <w:bidi w:val="0"/>
              <w:rPr>
                <w:rFonts w:ascii="Times New Roman" w:hAnsi="Times New Roman" w:eastAsia="Times New Roman" w:cs="Times New Roman"/>
                <w:color w:val="000000" w:themeColor="text1" w:themeTint="FF" w:themeShade="FF"/>
              </w:rPr>
            </w:pPr>
            <w:r w:rsidRPr="0B9B1701" w:rsidR="0B9B1701">
              <w:rPr>
                <w:rFonts w:ascii="Times New Roman" w:hAnsi="Times New Roman" w:eastAsia="Times New Roman" w:cs="Times New Roman"/>
                <w:color w:val="000000" w:themeColor="text1" w:themeTint="FF" w:themeShade="FF"/>
              </w:rPr>
              <w:t xml:space="preserve">    748.9</w:t>
            </w:r>
          </w:p>
        </w:tc>
      </w:tr>
    </w:tbl>
    <w:p w:rsidRPr="00B63DAF" w:rsidR="004E2936" w:rsidP="0B9B1701" w:rsidRDefault="004E2936" w14:paraId="69A18488" w14:textId="79980255">
      <w:pPr>
        <w:pStyle w:val="Normal"/>
        <w:widowControl w:val="0"/>
        <w:autoSpaceDE w:val="0"/>
        <w:autoSpaceDN w:val="0"/>
        <w:bidi w:val="0"/>
        <w:adjustRightInd w:val="0"/>
        <w:spacing w:after="120" w:line="276" w:lineRule="auto"/>
        <w:rPr>
          <w:rFonts w:ascii="Times New Roman" w:hAnsi="Times New Roman" w:eastAsia="Times New Roman" w:cs="Times New Roman"/>
        </w:rPr>
      </w:pPr>
    </w:p>
    <w:p w:rsidRPr="004E2936" w:rsidR="004E2936" w:rsidP="0B9B1701" w:rsidRDefault="004E2936" w14:paraId="3A9D7E3F" w14:textId="3E7876DE">
      <w:pPr>
        <w:widowControl w:val="0"/>
        <w:autoSpaceDE w:val="0"/>
        <w:autoSpaceDN w:val="0"/>
        <w:adjustRightInd w:val="0"/>
        <w:spacing w:after="120" w:line="276" w:lineRule="auto"/>
        <w:jc w:val="both"/>
        <w:rPr>
          <w:rFonts w:ascii="Times" w:hAnsi="Times" w:cs="Times"/>
          <w:b w:val="1"/>
          <w:bCs w:val="1"/>
          <w:color w:val="000000"/>
          <w:sz w:val="22"/>
          <w:szCs w:val="22"/>
        </w:rPr>
      </w:pPr>
      <w:r w:rsidRPr="0B9B1701" w:rsidR="0B9B1701">
        <w:rPr>
          <w:rFonts w:ascii="Times" w:hAnsi="Times" w:cs="Times"/>
          <w:b w:val="1"/>
          <w:bCs w:val="1"/>
          <w:color w:val="000000" w:themeColor="text1" w:themeTint="FF" w:themeShade="FF"/>
          <w:sz w:val="22"/>
          <w:szCs w:val="22"/>
        </w:rPr>
        <w:t>Table 1: Performance across all models considered with and without clustering.</w:t>
      </w:r>
    </w:p>
    <w:p w:rsidR="00FC1288" w:rsidP="00FC1288" w:rsidRDefault="00FC1288" w14:paraId="65321BE1" w14:textId="68D8B6F0">
      <w:pPr>
        <w:widowControl w:val="0"/>
        <w:autoSpaceDE w:val="0"/>
        <w:autoSpaceDN w:val="0"/>
        <w:adjustRightInd w:val="0"/>
        <w:spacing w:line="280" w:lineRule="atLeast"/>
        <w:rPr>
          <w:rFonts w:ascii="Times" w:hAnsi="Times" w:cs="Times"/>
          <w:color w:val="000000"/>
        </w:rPr>
      </w:pPr>
    </w:p>
    <w:p w:rsidR="0B9B1701" w:rsidP="0B9B1701" w:rsidRDefault="0B9B1701" w14:paraId="77595FEE" w14:textId="3FA3E926">
      <w:pPr>
        <w:widowControl w:val="0"/>
        <w:spacing w:after="240" w:line="480" w:lineRule="atLeast"/>
        <w:rPr>
          <w:rFonts w:ascii="Times" w:hAnsi="Times" w:cs="Times"/>
          <w:color w:val="255FA6"/>
          <w:sz w:val="42"/>
          <w:szCs w:val="42"/>
        </w:rPr>
      </w:pPr>
    </w:p>
    <w:p w:rsidR="00FC1288" w:rsidP="00FC1288" w:rsidRDefault="00FC1288" w14:paraId="4E647DE0" w14:textId="77777777">
      <w:pPr>
        <w:widowControl w:val="0"/>
        <w:autoSpaceDE w:val="0"/>
        <w:autoSpaceDN w:val="0"/>
        <w:adjustRightInd w:val="0"/>
        <w:spacing w:after="240" w:line="480" w:lineRule="atLeast"/>
        <w:rPr>
          <w:rFonts w:ascii="Times" w:hAnsi="Times" w:cs="Times"/>
          <w:color w:val="255FA6"/>
          <w:sz w:val="42"/>
          <w:szCs w:val="42"/>
        </w:rPr>
      </w:pPr>
      <w:r>
        <w:rPr>
          <w:rFonts w:ascii="Times" w:hAnsi="Times" w:cs="Times"/>
          <w:color w:val="255FA6"/>
          <w:sz w:val="42"/>
          <w:szCs w:val="42"/>
        </w:rPr>
        <w:t xml:space="preserve">Conclusions </w:t>
      </w:r>
    </w:p>
    <w:p w:rsidR="005A743C" w:rsidP="005A743C" w:rsidRDefault="005A743C" w14:paraId="3127CA37" w14:textId="7862BE79">
      <w:pPr>
        <w:widowControl w:val="0"/>
        <w:autoSpaceDE w:val="0"/>
        <w:autoSpaceDN w:val="0"/>
        <w:adjustRightInd w:val="0"/>
        <w:spacing w:after="120" w:line="276" w:lineRule="auto"/>
        <w:jc w:val="both"/>
        <w:rPr>
          <w:rFonts w:ascii="Times" w:hAnsi="Times" w:cs="Times"/>
          <w:color w:val="000000" w:themeColor="text1"/>
          <w:sz w:val="22"/>
          <w:szCs w:val="22"/>
        </w:rPr>
      </w:pPr>
      <w:r w:rsidRPr="7B0DA700" w:rsidR="7B0DA700">
        <w:rPr>
          <w:rFonts w:ascii="Times" w:hAnsi="Times" w:cs="Times"/>
          <w:color w:val="000000" w:themeColor="text1" w:themeTint="FF" w:themeShade="FF"/>
          <w:sz w:val="22"/>
          <w:szCs w:val="22"/>
        </w:rPr>
        <w:t xml:space="preserve">The clustered-based approach shown above, indicates that neural nets with clustering results in the lowest RMSE values for the prediction models (average of 672 Test RMSE across 2 clusters). Considering RMSE gives a confidence interval of the predicted value, then the operations team has the ability to estimate with certain levels of confidence the +/- for </w:t>
      </w:r>
      <w:r w:rsidRPr="7B0DA700" w:rsidR="7B0DA700">
        <w:rPr>
          <w:rFonts w:ascii="Times" w:hAnsi="Times" w:cs="Times"/>
          <w:color w:val="000000" w:themeColor="text1" w:themeTint="FF" w:themeShade="FF"/>
          <w:sz w:val="22"/>
          <w:szCs w:val="22"/>
        </w:rPr>
        <w:t>tomorrows</w:t>
      </w:r>
      <w:r w:rsidRPr="7B0DA700" w:rsidR="7B0DA700">
        <w:rPr>
          <w:rFonts w:ascii="Times" w:hAnsi="Times" w:cs="Times"/>
          <w:color w:val="000000" w:themeColor="text1" w:themeTint="FF" w:themeShade="FF"/>
          <w:sz w:val="22"/>
          <w:szCs w:val="22"/>
        </w:rPr>
        <w:t xml:space="preserve"> or certain points in the </w:t>
      </w:r>
      <w:r w:rsidRPr="7B0DA700" w:rsidR="7B0DA700">
        <w:rPr>
          <w:rFonts w:ascii="Times" w:hAnsi="Times" w:cs="Times"/>
          <w:color w:val="000000" w:themeColor="text1" w:themeTint="FF" w:themeShade="FF"/>
          <w:sz w:val="22"/>
          <w:szCs w:val="22"/>
        </w:rPr>
        <w:t>week's</w:t>
      </w:r>
      <w:r w:rsidRPr="7B0DA700" w:rsidR="7B0DA700">
        <w:rPr>
          <w:rFonts w:ascii="Times" w:hAnsi="Times" w:cs="Times"/>
          <w:color w:val="000000" w:themeColor="text1" w:themeTint="FF" w:themeShade="FF"/>
          <w:sz w:val="22"/>
          <w:szCs w:val="22"/>
        </w:rPr>
        <w:t xml:space="preserve"> predictions.</w:t>
      </w:r>
      <w:bookmarkStart w:name="_GoBack" w:id="0"/>
      <w:bookmarkEnd w:id="0"/>
    </w:p>
    <w:p w:rsidR="0B9B1701" w:rsidP="0B9B1701" w:rsidRDefault="0B9B1701" w14:paraId="3613F4D4" w14:textId="193142D4">
      <w:pPr>
        <w:pStyle w:val="Normal"/>
        <w:widowControl w:val="0"/>
        <w:spacing w:after="120" w:line="276" w:lineRule="auto"/>
        <w:jc w:val="both"/>
        <w:rPr>
          <w:rFonts w:ascii="Times New Roman" w:hAnsi="Times New Roman" w:eastAsia="Times New Roman" w:cs="Times New Roman"/>
          <w:color w:val="000000" w:themeColor="text1" w:themeTint="FF" w:themeShade="FF"/>
          <w:sz w:val="22"/>
          <w:szCs w:val="22"/>
        </w:rPr>
      </w:pPr>
      <w:r w:rsidRPr="7B0DA700" w:rsidR="7B0DA700">
        <w:rPr>
          <w:rFonts w:ascii="Times" w:hAnsi="Times" w:eastAsia="Times New Roman" w:cs="Times"/>
          <w:color w:val="000000" w:themeColor="text1" w:themeTint="FF" w:themeShade="FF"/>
          <w:sz w:val="22"/>
          <w:szCs w:val="22"/>
        </w:rPr>
        <w:t>Clustering and partitioning the data into two separate groups generally resulted in a lower Test RMSE. Additionally, using Neural Nets results in the most predictive method, compared to regression, and slightly better than Random Forests. We generally see more overfit data in Neural Nets, so there is caution from users of the model that overfit could be an issue, especially on unseen data. Considering we want the smallest range between our prediction and confidence interval, we look for the lowest RMSE in the test set to determine best model, across clustered and non-clustered data, Neural Nets are the best.</w:t>
      </w:r>
    </w:p>
    <w:p w:rsidR="7B0DA700" w:rsidP="7B0DA700" w:rsidRDefault="7B0DA700" w14:paraId="4529A739" w14:textId="7719FF7F">
      <w:pPr>
        <w:pStyle w:val="Normal"/>
        <w:widowControl w:val="0"/>
        <w:spacing w:after="120" w:line="276" w:lineRule="auto"/>
        <w:jc w:val="both"/>
        <w:rPr>
          <w:rFonts w:ascii="Times New Roman" w:hAnsi="Times New Roman" w:eastAsia="Times New Roman" w:cs="Times New Roman"/>
          <w:color w:val="000000" w:themeColor="text1" w:themeTint="FF" w:themeShade="FF"/>
          <w:sz w:val="22"/>
          <w:szCs w:val="22"/>
        </w:rPr>
      </w:pPr>
      <w:r w:rsidRPr="7B0DA700" w:rsidR="7B0DA700">
        <w:rPr>
          <w:rFonts w:ascii="Times New Roman" w:hAnsi="Times New Roman" w:eastAsia="Times New Roman" w:cs="Times New Roman"/>
          <w:color w:val="000000" w:themeColor="text1" w:themeTint="FF" w:themeShade="FF"/>
          <w:sz w:val="22"/>
          <w:szCs w:val="22"/>
        </w:rPr>
        <w:t>If the operations team only wants to work with a non-clustered dataset, then the Random Forest model is recommended.</w:t>
      </w:r>
    </w:p>
    <w:p w:rsidR="00FC1288" w:rsidP="00FC1288" w:rsidRDefault="000C2927" w14:paraId="5DE96053" w14:textId="2B17397D">
      <w:pPr>
        <w:widowControl w:val="0"/>
        <w:autoSpaceDE w:val="0"/>
        <w:autoSpaceDN w:val="0"/>
        <w:adjustRightInd w:val="0"/>
        <w:spacing w:after="240" w:line="400" w:lineRule="atLeast"/>
        <w:rPr>
          <w:rFonts w:ascii="Times" w:hAnsi="Times" w:cs="Times"/>
          <w:color w:val="255FA6"/>
          <w:sz w:val="34"/>
          <w:szCs w:val="34"/>
        </w:rPr>
      </w:pPr>
      <w:r>
        <w:rPr>
          <w:rFonts w:ascii="Times" w:hAnsi="Times" w:cs="Times"/>
          <w:color w:val="255FA6"/>
          <w:sz w:val="34"/>
          <w:szCs w:val="34"/>
        </w:rPr>
        <w:lastRenderedPageBreak/>
        <w:t>Limitations</w:t>
      </w:r>
    </w:p>
    <w:p w:rsidRPr="00CD6777" w:rsidR="00EB7B88" w:rsidP="00EB7B88" w:rsidRDefault="00EB7B88" w14:paraId="22807EA8" w14:textId="4313A66A">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The major limitation of this prediction model is its high dependence on the weather input variables as an indicator of bike demand in Washington D.C. Since most weather predictions are forecasts, there is uncertainty and variance of what will occur in the future, thus the error in the weather forecast model will leak into the error of the model just presented.</w:t>
      </w:r>
    </w:p>
    <w:p w:rsidR="00FC1288" w:rsidP="00FC1288" w:rsidRDefault="00FC1288" w14:paraId="307D9E1A" w14:textId="77777777">
      <w:pPr>
        <w:widowControl w:val="0"/>
        <w:autoSpaceDE w:val="0"/>
        <w:autoSpaceDN w:val="0"/>
        <w:adjustRightInd w:val="0"/>
        <w:spacing w:after="240" w:line="400" w:lineRule="atLeast"/>
        <w:rPr>
          <w:rFonts w:ascii="Times" w:hAnsi="Times" w:cs="Times"/>
          <w:color w:val="255FA6"/>
          <w:sz w:val="34"/>
          <w:szCs w:val="34"/>
        </w:rPr>
      </w:pPr>
      <w:r>
        <w:rPr>
          <w:rFonts w:ascii="Times" w:hAnsi="Times" w:cs="Times"/>
          <w:color w:val="255FA6"/>
          <w:sz w:val="34"/>
          <w:szCs w:val="34"/>
        </w:rPr>
        <w:t xml:space="preserve">Operational Recommendations </w:t>
      </w:r>
    </w:p>
    <w:p w:rsidRPr="00CD6777" w:rsidR="000C2927" w:rsidP="000C2927" w:rsidRDefault="00CD6777" w14:paraId="4310E5CE" w14:textId="56B50C64">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R</w:t>
      </w:r>
      <w:r w:rsidRPr="00CD6777" w:rsidR="000C2927">
        <w:rPr>
          <w:rFonts w:ascii="Times" w:hAnsi="Times" w:cs="Times"/>
          <w:color w:val="000000" w:themeColor="text1"/>
          <w:sz w:val="22"/>
          <w:szCs w:val="22"/>
        </w:rPr>
        <w:t>ecommendations</w:t>
      </w:r>
      <w:r>
        <w:rPr>
          <w:rFonts w:ascii="Times" w:hAnsi="Times" w:cs="Times"/>
          <w:color w:val="000000" w:themeColor="text1"/>
          <w:sz w:val="22"/>
          <w:szCs w:val="22"/>
        </w:rPr>
        <w:t xml:space="preserve"> for the operations &amp; maintenance department</w:t>
      </w:r>
      <w:r w:rsidRPr="00CD6777" w:rsidR="000C2927">
        <w:rPr>
          <w:rFonts w:ascii="Times" w:hAnsi="Times" w:cs="Times"/>
          <w:color w:val="000000" w:themeColor="text1"/>
          <w:sz w:val="22"/>
          <w:szCs w:val="22"/>
        </w:rPr>
        <w:t xml:space="preserve"> as follows:</w:t>
      </w:r>
    </w:p>
    <w:p w:rsidRPr="00CD6777" w:rsidR="000C2927" w:rsidP="000C2927" w:rsidRDefault="000C2927" w14:paraId="7A4CD597" w14:textId="3A1F7906">
      <w:pPr>
        <w:widowControl w:val="0"/>
        <w:autoSpaceDE w:val="0"/>
        <w:autoSpaceDN w:val="0"/>
        <w:adjustRightInd w:val="0"/>
        <w:spacing w:after="120" w:line="276" w:lineRule="auto"/>
        <w:jc w:val="both"/>
        <w:rPr>
          <w:rFonts w:ascii="Times" w:hAnsi="Times" w:cs="Times"/>
          <w:color w:val="000000" w:themeColor="text1"/>
          <w:sz w:val="22"/>
          <w:szCs w:val="22"/>
        </w:rPr>
      </w:pPr>
      <w:r w:rsidRPr="00CD6777">
        <w:rPr>
          <w:rFonts w:ascii="Times" w:hAnsi="Times" w:cs="Times"/>
          <w:color w:val="000000" w:themeColor="text1"/>
          <w:sz w:val="22"/>
          <w:szCs w:val="22"/>
        </w:rPr>
        <w:t xml:space="preserve">1. </w:t>
      </w:r>
      <w:r w:rsidR="00CD6777">
        <w:rPr>
          <w:rFonts w:ascii="Times" w:hAnsi="Times" w:cs="Times"/>
          <w:color w:val="000000" w:themeColor="text1"/>
          <w:sz w:val="22"/>
          <w:szCs w:val="22"/>
        </w:rPr>
        <w:t>Classify each new prediction as whether it would belong to cluster 1 or cluster 2</w:t>
      </w:r>
      <w:r w:rsidRPr="00CD6777">
        <w:rPr>
          <w:rFonts w:ascii="Times" w:hAnsi="Times" w:cs="Times"/>
          <w:color w:val="000000" w:themeColor="text1"/>
          <w:sz w:val="22"/>
          <w:szCs w:val="22"/>
        </w:rPr>
        <w:t>.</w:t>
      </w:r>
    </w:p>
    <w:p w:rsidR="00CD6777" w:rsidP="000C2927" w:rsidRDefault="000C2927" w14:paraId="751B0977" w14:textId="77777777">
      <w:pPr>
        <w:widowControl w:val="0"/>
        <w:autoSpaceDE w:val="0"/>
        <w:autoSpaceDN w:val="0"/>
        <w:adjustRightInd w:val="0"/>
        <w:spacing w:after="120" w:line="276" w:lineRule="auto"/>
        <w:jc w:val="both"/>
        <w:rPr>
          <w:rFonts w:ascii="Times" w:hAnsi="Times" w:cs="Times"/>
          <w:color w:val="000000" w:themeColor="text1"/>
          <w:sz w:val="22"/>
          <w:szCs w:val="22"/>
        </w:rPr>
      </w:pPr>
      <w:r w:rsidRPr="00CD6777">
        <w:rPr>
          <w:rFonts w:ascii="Times" w:hAnsi="Times" w:cs="Times"/>
          <w:color w:val="000000" w:themeColor="text1"/>
          <w:sz w:val="22"/>
          <w:szCs w:val="22"/>
        </w:rPr>
        <w:t xml:space="preserve">2. </w:t>
      </w:r>
      <w:r w:rsidR="00CD6777">
        <w:rPr>
          <w:rFonts w:ascii="Times" w:hAnsi="Times" w:cs="Times"/>
          <w:color w:val="000000" w:themeColor="text1"/>
          <w:sz w:val="22"/>
          <w:szCs w:val="22"/>
        </w:rPr>
        <w:t>Use Neural Nets when creating a prediction of demand for each day.</w:t>
      </w:r>
    </w:p>
    <w:p w:rsidR="000C2927" w:rsidP="000C2927" w:rsidRDefault="00CD6777" w14:paraId="302C61AB" w14:textId="74482670">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3. The prediction model should only be utilized in next day or next week circumstances, otherwise there is more variance in input weather variables which strongly impact the demand for bikes.</w:t>
      </w:r>
    </w:p>
    <w:p w:rsidR="00CD6777" w:rsidP="000C2927" w:rsidRDefault="00CD6777" w14:paraId="0EF77F11" w14:textId="727DF5B3">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4. Schedule maintenance periods based on lower predicted daily or weekly demand.</w:t>
      </w:r>
    </w:p>
    <w:p w:rsidR="00CD6777" w:rsidP="000C2927" w:rsidRDefault="00CD6777" w14:paraId="6547D2CE" w14:textId="205379BE">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5. Manage inventory and determine how many bikes need to be dispatched each day from inventory.</w:t>
      </w:r>
    </w:p>
    <w:p w:rsidR="00CD6777" w:rsidP="000C2927" w:rsidRDefault="00CD6777" w14:paraId="3D7239ED" w14:textId="064C8937">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6. Take bikes off of streets to reduce depreciation</w:t>
      </w:r>
      <w:r w:rsidR="00EB7B88">
        <w:rPr>
          <w:rFonts w:ascii="Times" w:hAnsi="Times" w:cs="Times"/>
          <w:color w:val="000000" w:themeColor="text1"/>
          <w:sz w:val="22"/>
          <w:szCs w:val="22"/>
        </w:rPr>
        <w:t xml:space="preserve"> of physical asset</w:t>
      </w:r>
      <w:r>
        <w:rPr>
          <w:rFonts w:ascii="Times" w:hAnsi="Times" w:cs="Times"/>
          <w:color w:val="000000" w:themeColor="text1"/>
          <w:sz w:val="22"/>
          <w:szCs w:val="22"/>
        </w:rPr>
        <w:t xml:space="preserve"> due to weathering</w:t>
      </w:r>
      <w:r w:rsidR="00EB7B88">
        <w:rPr>
          <w:rFonts w:ascii="Times" w:hAnsi="Times" w:cs="Times"/>
          <w:color w:val="000000" w:themeColor="text1"/>
          <w:sz w:val="22"/>
          <w:szCs w:val="22"/>
        </w:rPr>
        <w:t>, given lower demand predictions.</w:t>
      </w:r>
    </w:p>
    <w:p w:rsidRPr="00CD6777" w:rsidR="00EB7B88" w:rsidP="000C2927" w:rsidRDefault="00EB7B88" w14:paraId="4138B39C" w14:textId="1735295A">
      <w:pPr>
        <w:widowControl w:val="0"/>
        <w:autoSpaceDE w:val="0"/>
        <w:autoSpaceDN w:val="0"/>
        <w:adjustRightInd w:val="0"/>
        <w:spacing w:after="120" w:line="276" w:lineRule="auto"/>
        <w:jc w:val="both"/>
        <w:rPr>
          <w:rFonts w:ascii="Times" w:hAnsi="Times" w:cs="Times"/>
          <w:color w:val="000000" w:themeColor="text1"/>
          <w:sz w:val="22"/>
          <w:szCs w:val="22"/>
        </w:rPr>
      </w:pPr>
      <w:r>
        <w:rPr>
          <w:rFonts w:ascii="Times" w:hAnsi="Times" w:cs="Times"/>
          <w:color w:val="000000" w:themeColor="text1"/>
          <w:sz w:val="22"/>
          <w:szCs w:val="22"/>
        </w:rPr>
        <w:t>7. Update the algorithm with new datasets as there is a trend year over year in increasing usage.</w:t>
      </w:r>
    </w:p>
    <w:p w:rsidRPr="00AF5837" w:rsidR="000C2927" w:rsidP="000C2927" w:rsidRDefault="000C2927" w14:paraId="70AB062D" w14:textId="7FD39D58">
      <w:pPr>
        <w:widowControl w:val="0"/>
        <w:autoSpaceDE w:val="0"/>
        <w:autoSpaceDN w:val="0"/>
        <w:adjustRightInd w:val="0"/>
        <w:spacing w:after="120" w:line="276" w:lineRule="auto"/>
        <w:jc w:val="both"/>
        <w:rPr>
          <w:rFonts w:ascii="Times" w:hAnsi="Times" w:cs="Times"/>
          <w:color w:val="FF0000"/>
          <w:sz w:val="22"/>
          <w:szCs w:val="22"/>
        </w:rPr>
      </w:pPr>
    </w:p>
    <w:p w:rsidRPr="00AF5837" w:rsidR="000C2927" w:rsidP="7B0DA700" w:rsidRDefault="000C2927" w14:paraId="6CC7E7A8" w14:textId="20A5BFEF">
      <w:pPr>
        <w:pStyle w:val="Normal"/>
        <w:bidi w:val="0"/>
        <w:spacing w:before="0" w:beforeAutospacing="off" w:after="240" w:afterAutospacing="off"/>
        <w:ind w:left="0" w:right="0"/>
        <w:jc w:val="left"/>
        <w:rPr>
          <w:rFonts w:ascii="Times New Roman" w:hAnsi="Times New Roman" w:eastAsia="Times New Roman" w:cs="Times New Roman"/>
          <w:color w:val="255FA6"/>
          <w:sz w:val="42"/>
          <w:szCs w:val="42"/>
        </w:rPr>
      </w:pPr>
      <w:r w:rsidRPr="7B0DA700" w:rsidR="7B0DA700">
        <w:rPr>
          <w:rFonts w:ascii="Times" w:hAnsi="Times" w:cs="Times"/>
          <w:color w:val="255FA6"/>
          <w:sz w:val="42"/>
          <w:szCs w:val="42"/>
        </w:rPr>
        <w:t>References:</w:t>
      </w:r>
    </w:p>
    <w:p w:rsidRPr="00AF5837" w:rsidR="000C2927" w:rsidP="7B0DA700" w:rsidRDefault="000C2927" w14:paraId="79386BE0" w14:textId="459CAC7F">
      <w:pPr>
        <w:pStyle w:val="Normal"/>
        <w:widowControl w:val="0"/>
        <w:autoSpaceDE w:val="0"/>
        <w:autoSpaceDN w:val="0"/>
        <w:adjustRightInd w:val="0"/>
        <w:spacing w:after="120" w:line="276" w:lineRule="auto"/>
        <w:jc w:val="both"/>
        <w:rPr>
          <w:rFonts w:ascii="Times" w:hAnsi="Times" w:eastAsia="Times" w:cs="Times"/>
          <w:noProof w:val="0"/>
          <w:color w:val="000000" w:themeColor="text1" w:themeTint="FF" w:themeShade="FF"/>
          <w:sz w:val="22"/>
          <w:szCs w:val="22"/>
          <w:lang w:val="en-US"/>
        </w:rPr>
      </w:pPr>
      <w:r w:rsidRPr="7B0DA700" w:rsidR="7B0DA700">
        <w:rPr>
          <w:rFonts w:ascii="Times" w:hAnsi="Times" w:eastAsia="Times" w:cs="Times"/>
          <w:noProof w:val="0"/>
          <w:color w:val="000000" w:themeColor="text1" w:themeTint="FF" w:themeShade="FF"/>
          <w:sz w:val="22"/>
          <w:szCs w:val="22"/>
          <w:lang w:val="en-US"/>
        </w:rPr>
        <w:t>Fanaee-T, Hadi, and Gama, Joao, "Event labeling combining ensemble detectors and background knowledge", Progress in Artificial Intelligence (2013): pp. 1-15, Springer Berlin Heidelberg, doi:10.1007/s13748-013-0040-3.</w:t>
      </w:r>
    </w:p>
    <w:p w:rsidR="00FC1288" w:rsidP="00FC1288" w:rsidRDefault="00FC1288" w14:paraId="1E587299" w14:textId="4138BF2D">
      <w:pPr>
        <w:widowControl w:val="0"/>
        <w:autoSpaceDE w:val="0"/>
        <w:autoSpaceDN w:val="0"/>
        <w:adjustRightInd w:val="0"/>
        <w:spacing w:after="240" w:line="480" w:lineRule="atLeast"/>
        <w:rPr>
          <w:rFonts w:ascii="Times" w:hAnsi="Times" w:cs="Times"/>
          <w:color w:val="255FA6"/>
          <w:sz w:val="42"/>
          <w:szCs w:val="42"/>
        </w:rPr>
      </w:pPr>
      <w:r w:rsidRPr="005D051A" w:rsidR="005D051A">
        <w:rPr>
          <w:rFonts w:ascii="Times" w:hAnsi="Times" w:cs="Times"/>
          <w:color w:val="255FA6"/>
          <w:sz w:val="42"/>
          <w:szCs w:val="42"/>
        </w:rPr>
        <w:t xml:space="preserve">Appendix </w:t>
      </w:r>
    </w:p>
    <w:p w:rsidR="005D051A" w:rsidP="005D051A" w:rsidRDefault="005D051A" w14:paraId="7980A573" w14:textId="59FF8CFB">
      <w:pPr>
        <w:jc w:val="center"/>
      </w:pPr>
      <w:r>
        <w:drawing>
          <wp:inline wp14:editId="6B302F05" wp14:anchorId="759BDC73">
            <wp:extent cx="2749550" cy="2204880"/>
            <wp:effectExtent l="0" t="0" r="0" b="5080"/>
            <wp:docPr id="1920435812" name="Picture 1" title=""/>
            <wp:cNvGraphicFramePr>
              <a:graphicFrameLocks noChangeAspect="1"/>
            </wp:cNvGraphicFramePr>
            <a:graphic>
              <a:graphicData uri="http://schemas.openxmlformats.org/drawingml/2006/picture">
                <pic:pic>
                  <pic:nvPicPr>
                    <pic:cNvPr id="0" name="Picture 1"/>
                    <pic:cNvPicPr/>
                  </pic:nvPicPr>
                  <pic:blipFill>
                    <a:blip r:embed="R0069be094b6a466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2749550" cy="2204880"/>
                    </a:xfrm>
                    <a:prstGeom xmlns:a="http://schemas.openxmlformats.org/drawingml/2006/main" prst="rect">
                      <a:avLst/>
                    </a:prstGeom>
                  </pic:spPr>
                </pic:pic>
              </a:graphicData>
            </a:graphic>
          </wp:inline>
        </w:drawing>
      </w:r>
    </w:p>
    <w:p w:rsidR="005D051A" w:rsidP="005D051A" w:rsidRDefault="005D051A" w14:paraId="4D53100F" w14:textId="093E902E">
      <w:pPr>
        <w:jc w:val="center"/>
        <w:rPr>
          <w:rFonts w:ascii="Times" w:hAnsi="Times"/>
          <w:b w:val="1"/>
          <w:bCs w:val="1"/>
          <w:sz w:val="22"/>
          <w:szCs w:val="22"/>
        </w:rPr>
      </w:pPr>
      <w:r w:rsidRPr="005D051A" w:rsidR="005D051A">
        <w:rPr>
          <w:rFonts w:ascii="Times" w:hAnsi="Times"/>
          <w:b w:val="1"/>
          <w:bCs w:val="1"/>
          <w:sz w:val="22"/>
          <w:szCs w:val="22"/>
        </w:rPr>
        <w:t>Figure 1.1</w:t>
      </w:r>
    </w:p>
    <w:p w:rsidR="005D051A" w:rsidP="005D051A" w:rsidRDefault="005D051A" w14:paraId="61BD065A" w14:textId="13A8DA00">
      <w:pPr>
        <w:pStyle w:val="Normal"/>
        <w:jc w:val="center"/>
        <w:rPr>
          <w:rFonts w:ascii="Times New Roman" w:hAnsi="Times New Roman" w:eastAsia="Times New Roman" w:cs="Times New Roman"/>
          <w:b w:val="1"/>
          <w:bCs w:val="1"/>
          <w:sz w:val="22"/>
          <w:szCs w:val="22"/>
        </w:rPr>
      </w:pPr>
    </w:p>
    <w:p w:rsidR="005D051A" w:rsidP="005D051A" w:rsidRDefault="005D051A" w14:paraId="7EADEBFA" w14:textId="5D6A69DA">
      <w:pPr>
        <w:pStyle w:val="Normal"/>
        <w:jc w:val="center"/>
      </w:pPr>
      <w:r>
        <w:drawing>
          <wp:inline wp14:editId="457992CD" wp14:anchorId="244A4676">
            <wp:extent cx="2930080" cy="2622550"/>
            <wp:effectExtent l="0" t="0" r="3810" b="6350"/>
            <wp:docPr id="1994919465" name="Picture 2" title=""/>
            <wp:cNvGraphicFramePr>
              <a:graphicFrameLocks noChangeAspect="1"/>
            </wp:cNvGraphicFramePr>
            <a:graphic>
              <a:graphicData uri="http://schemas.openxmlformats.org/drawingml/2006/picture">
                <pic:pic>
                  <pic:nvPicPr>
                    <pic:cNvPr id="0" name="Picture 2"/>
                    <pic:cNvPicPr/>
                  </pic:nvPicPr>
                  <pic:blipFill>
                    <a:blip r:embed="Ref3ae47a891d420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930080" cy="26225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5D051A" w:rsidP="005D051A" w:rsidRDefault="005D051A" w14:paraId="274ED6C7">
      <w:pPr>
        <w:pStyle w:val="ListParagraph"/>
        <w:jc w:val="center"/>
        <w:rPr>
          <w:rFonts w:ascii="Times" w:hAnsi="Times"/>
          <w:b w:val="1"/>
          <w:bCs w:val="1"/>
          <w:lang w:val="en-US"/>
        </w:rPr>
      </w:pPr>
      <w:r w:rsidRPr="005D051A" w:rsidR="005D051A">
        <w:rPr>
          <w:rFonts w:ascii="Times" w:hAnsi="Times"/>
          <w:b w:val="1"/>
          <w:bCs w:val="1"/>
          <w:lang w:val="en-US"/>
        </w:rPr>
        <w:t>Figure 1.2a</w:t>
      </w:r>
    </w:p>
    <w:p w:rsidR="005D051A" w:rsidP="005D051A" w:rsidRDefault="005D051A" w14:paraId="60763D31" w14:textId="327D6FC3">
      <w:pPr>
        <w:pStyle w:val="ListParagraph"/>
        <w:jc w:val="center"/>
        <w:rPr>
          <w:rFonts w:ascii="Times" w:hAnsi="Times"/>
          <w:b w:val="1"/>
          <w:bCs w:val="1"/>
          <w:sz w:val="22"/>
          <w:szCs w:val="22"/>
          <w:lang w:val="en-US"/>
        </w:rPr>
      </w:pPr>
    </w:p>
    <w:p w:rsidR="005D051A" w:rsidP="005D051A" w:rsidRDefault="005D051A" w14:paraId="27ABDD74" w14:textId="1C436B05">
      <w:pPr>
        <w:pStyle w:val="ListParagraph"/>
        <w:jc w:val="center"/>
        <w:rPr>
          <w:rFonts w:ascii="Times" w:hAnsi="Times"/>
          <w:b w:val="1"/>
          <w:bCs w:val="1"/>
          <w:sz w:val="22"/>
          <w:szCs w:val="22"/>
          <w:lang w:val="en-US"/>
        </w:rPr>
      </w:pPr>
    </w:p>
    <w:p w:rsidR="005D051A" w:rsidP="005D051A" w:rsidRDefault="005D051A" w14:paraId="7FDAC31E" w14:textId="0DB329E3">
      <w:pPr>
        <w:pStyle w:val="ListParagraph"/>
        <w:jc w:val="center"/>
        <w:rPr>
          <w:rFonts w:ascii="Times" w:hAnsi="Times"/>
          <w:sz w:val="20"/>
          <w:szCs w:val="20"/>
        </w:rPr>
      </w:pPr>
      <w:r w:rsidRPr="005D051A" w:rsidR="005D051A">
        <w:rPr>
          <w:rFonts w:ascii="Times" w:hAnsi="Times"/>
          <w:sz w:val="20"/>
          <w:szCs w:val="20"/>
        </w:rPr>
        <w:t> </w:t>
      </w:r>
      <w:r>
        <w:drawing>
          <wp:inline wp14:editId="658A736D" wp14:anchorId="368CF26A">
            <wp:extent cx="2990850" cy="2615929"/>
            <wp:effectExtent l="0" t="0" r="0" b="0"/>
            <wp:docPr id="2117164194" name="Picture 3" title=""/>
            <wp:cNvGraphicFramePr>
              <a:graphicFrameLocks noChangeAspect="1"/>
            </wp:cNvGraphicFramePr>
            <a:graphic>
              <a:graphicData uri="http://schemas.openxmlformats.org/drawingml/2006/picture">
                <pic:pic>
                  <pic:nvPicPr>
                    <pic:cNvPr id="0" name="Picture 3"/>
                    <pic:cNvPicPr/>
                  </pic:nvPicPr>
                  <pic:blipFill>
                    <a:blip r:embed="R857d14d153b84fb1">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990850" cy="2615929"/>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5D051A" w:rsidP="005D051A" w:rsidRDefault="005D051A" w14:paraId="335AAEC2" w14:textId="38C0ED27">
      <w:pPr>
        <w:pStyle w:val="ListParagraph"/>
        <w:jc w:val="center"/>
        <w:rPr>
          <w:rFonts w:ascii="Times" w:hAnsi="Times"/>
          <w:b w:val="1"/>
          <w:bCs w:val="1"/>
          <w:sz w:val="22"/>
          <w:szCs w:val="22"/>
          <w:lang w:val="en-US"/>
        </w:rPr>
      </w:pPr>
    </w:p>
    <w:p w:rsidR="005D051A" w:rsidP="005D051A" w:rsidRDefault="005D051A" w14:paraId="77BD3D5A">
      <w:pPr>
        <w:ind w:left="720"/>
        <w:jc w:val="center"/>
        <w:rPr>
          <w:rFonts w:ascii="Times" w:hAnsi="Times"/>
          <w:b w:val="1"/>
          <w:bCs w:val="1"/>
          <w:sz w:val="22"/>
          <w:szCs w:val="22"/>
        </w:rPr>
      </w:pPr>
      <w:r w:rsidRPr="005D051A" w:rsidR="005D051A">
        <w:rPr>
          <w:rFonts w:ascii="Times" w:hAnsi="Times"/>
          <w:b w:val="1"/>
          <w:bCs w:val="1"/>
          <w:sz w:val="22"/>
          <w:szCs w:val="22"/>
        </w:rPr>
        <w:t>Figure 1.2b</w:t>
      </w:r>
    </w:p>
    <w:p w:rsidR="005D051A" w:rsidP="005D051A" w:rsidRDefault="005D051A" w14:paraId="597D80CB" w14:textId="4EE96882">
      <w:pPr>
        <w:pStyle w:val="ListParagraph"/>
        <w:jc w:val="center"/>
        <w:rPr>
          <w:rFonts w:ascii="Times" w:hAnsi="Times"/>
          <w:sz w:val="22"/>
          <w:szCs w:val="22"/>
        </w:rPr>
      </w:pPr>
    </w:p>
    <w:p w:rsidR="005D051A" w:rsidP="005D051A" w:rsidRDefault="005D051A" w14:paraId="0ED3B361" w14:textId="15FB2FC6">
      <w:pPr>
        <w:pStyle w:val="Normal"/>
        <w:jc w:val="center"/>
        <w:rPr>
          <w:rFonts w:ascii="Times New Roman" w:hAnsi="Times New Roman" w:eastAsia="Times New Roman" w:cs="Times New Roman"/>
        </w:rPr>
      </w:pPr>
    </w:p>
    <w:p w:rsidR="005D051A" w:rsidP="005D051A" w:rsidRDefault="005D051A" w14:paraId="16AD4842" w14:textId="158538A6">
      <w:pPr>
        <w:pStyle w:val="Normal"/>
        <w:widowControl w:val="0"/>
        <w:spacing w:after="240" w:line="480" w:lineRule="atLeast"/>
        <w:rPr>
          <w:rFonts w:ascii="Times New Roman" w:hAnsi="Times New Roman" w:eastAsia="Times New Roman" w:cs="Times New Roman"/>
          <w:color w:val="255FA6"/>
          <w:sz w:val="42"/>
          <w:szCs w:val="42"/>
        </w:rPr>
      </w:pPr>
    </w:p>
    <w:p w:rsidR="005D051A" w:rsidP="005D051A" w:rsidRDefault="005D051A" w14:paraId="1F945E04" w14:textId="62C39A38">
      <w:pPr>
        <w:widowControl w:val="0"/>
        <w:spacing w:after="240" w:line="480" w:lineRule="atLeast"/>
        <w:jc w:val="center"/>
      </w:pPr>
      <w:r>
        <w:drawing>
          <wp:inline wp14:editId="21CF1DA6" wp14:anchorId="79B5754F">
            <wp:extent cx="4165600" cy="2386014"/>
            <wp:effectExtent l="0" t="0" r="6350" b="0"/>
            <wp:docPr id="4" name="Picture 4" title=""/>
            <wp:cNvGraphicFramePr>
              <a:graphicFrameLocks noChangeAspect="1"/>
            </wp:cNvGraphicFramePr>
            <a:graphic>
              <a:graphicData uri="http://schemas.openxmlformats.org/drawingml/2006/picture">
                <pic:pic>
                  <pic:nvPicPr>
                    <pic:cNvPr id="0" name="Picture 4"/>
                    <pic:cNvPicPr/>
                  </pic:nvPicPr>
                  <pic:blipFill>
                    <a:blip r:embed="Rb020b3bb96b0474a">
                      <a:extLst>
                        <a:ext xmlns:a="http://schemas.openxmlformats.org/drawingml/2006/main" uri="{28A0092B-C50C-407E-A947-70E740481C1C}">
                          <a14:useLocalDpi val="0"/>
                        </a:ext>
                      </a:extLst>
                    </a:blip>
                    <a:stretch>
                      <a:fillRect/>
                    </a:stretch>
                  </pic:blipFill>
                  <pic:spPr>
                    <a:xfrm rot="0" flipH="0" flipV="0">
                      <a:off x="0" y="0"/>
                      <a:ext cx="4165600" cy="2386014"/>
                    </a:xfrm>
                    <a:prstGeom prst="rect">
                      <a:avLst/>
                    </a:prstGeom>
                  </pic:spPr>
                </pic:pic>
              </a:graphicData>
            </a:graphic>
          </wp:inline>
        </w:drawing>
      </w:r>
    </w:p>
    <w:p w:rsidRPr="00B63DAF" w:rsidR="00B63DAF" w:rsidP="0B9B1701" w:rsidRDefault="00B63DAF" w14:paraId="023AD9AB" w14:textId="7C071258">
      <w:pPr>
        <w:widowControl w:val="0"/>
        <w:autoSpaceDE w:val="0"/>
        <w:autoSpaceDN w:val="0"/>
        <w:adjustRightInd w:val="0"/>
        <w:spacing w:after="240" w:line="360" w:lineRule="atLeast"/>
        <w:jc w:val="center"/>
        <w:rPr>
          <w:rFonts w:ascii="Times" w:hAnsi="Times" w:cs="Times"/>
          <w:b w:val="1"/>
          <w:bCs w:val="1"/>
          <w:color w:val="000000" w:themeColor="text1"/>
          <w:sz w:val="22"/>
          <w:szCs w:val="22"/>
        </w:rPr>
      </w:pPr>
      <w:r w:rsidRPr="0B9B1701" w:rsidR="0B9B1701">
        <w:rPr>
          <w:rFonts w:ascii="Times" w:hAnsi="Times" w:cs="Times"/>
          <w:b w:val="1"/>
          <w:bCs w:val="1"/>
          <w:color w:val="000000" w:themeColor="text1" w:themeTint="FF" w:themeShade="FF"/>
          <w:sz w:val="22"/>
          <w:szCs w:val="22"/>
        </w:rPr>
        <w:t xml:space="preserve">Figure 2.1: Determining Number Clusters </w:t>
      </w:r>
    </w:p>
    <w:p w:rsidR="00E463DE" w:rsidP="00E463DE" w:rsidRDefault="00B63DAF" w14:paraId="2F3A1368" w14:textId="78E0B2D2">
      <w:pPr>
        <w:jc w:val="center"/>
      </w:pPr>
      <w:r w:rsidRPr="00AF5837">
        <w:rPr>
          <w:rFonts w:ascii="Times" w:hAnsi="Times"/>
          <w:noProof/>
          <w:sz w:val="22"/>
          <w:szCs w:val="22"/>
        </w:rPr>
        <w:lastRenderedPageBreak/>
        <w:drawing>
          <wp:inline distT="0" distB="0" distL="0" distR="0" wp14:anchorId="5F390CD6" wp14:editId="2AAE52F9">
            <wp:extent cx="5731510" cy="22453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5360"/>
                    </a:xfrm>
                    <a:prstGeom prst="rect">
                      <a:avLst/>
                    </a:prstGeom>
                  </pic:spPr>
                </pic:pic>
              </a:graphicData>
            </a:graphic>
          </wp:inline>
        </w:drawing>
      </w:r>
    </w:p>
    <w:p w:rsidR="00B63DAF" w:rsidP="00E463DE" w:rsidRDefault="00B63DAF" w14:paraId="3D1F4E09" w14:textId="16B89DA3">
      <w:pPr>
        <w:jc w:val="center"/>
      </w:pPr>
    </w:p>
    <w:p w:rsidR="00B63DAF" w:rsidP="41DC4A67" w:rsidRDefault="00B63DAF" w14:paraId="4489C99E" w14:textId="6D7B5F2F">
      <w:pPr>
        <w:widowControl w:val="0"/>
        <w:autoSpaceDE w:val="0"/>
        <w:autoSpaceDN w:val="0"/>
        <w:adjustRightInd w:val="0"/>
        <w:spacing w:after="240" w:line="360" w:lineRule="atLeast"/>
        <w:jc w:val="center"/>
        <w:rPr>
          <w:rFonts w:ascii="Times" w:hAnsi="Times" w:cs="Times"/>
          <w:b w:val="1"/>
          <w:bCs w:val="1"/>
          <w:color w:val="000000" w:themeColor="text1"/>
          <w:sz w:val="22"/>
          <w:szCs w:val="22"/>
        </w:rPr>
      </w:pPr>
      <w:r w:rsidRPr="0B9B1701" w:rsidR="0B9B1701">
        <w:rPr>
          <w:rFonts w:ascii="Times" w:hAnsi="Times" w:cs="Times"/>
          <w:b w:val="1"/>
          <w:bCs w:val="1"/>
          <w:color w:val="000000" w:themeColor="text1" w:themeTint="FF" w:themeShade="FF"/>
          <w:sz w:val="22"/>
          <w:szCs w:val="22"/>
        </w:rPr>
        <w:t>Figure 3.1: Differentiating Factors of Clusters</w:t>
      </w:r>
    </w:p>
    <w:p w:rsidR="41DC4A67" w:rsidP="41DC4A67" w:rsidRDefault="41DC4A67" w14:paraId="40BEEC27" w14:textId="4776D97B">
      <w:pPr>
        <w:pStyle w:val="Normal"/>
        <w:spacing w:after="240" w:line="360" w:lineRule="atLeast"/>
        <w:jc w:val="center"/>
      </w:pPr>
      <w:r>
        <w:drawing>
          <wp:inline wp14:editId="7524BFFF" wp14:anchorId="5D18B0F0">
            <wp:extent cx="4572000" cy="1571625"/>
            <wp:effectExtent l="0" t="0" r="0" b="0"/>
            <wp:docPr id="378127444" name="" title=""/>
            <wp:cNvGraphicFramePr>
              <a:graphicFrameLocks noChangeAspect="1"/>
            </wp:cNvGraphicFramePr>
            <a:graphic>
              <a:graphicData uri="http://schemas.openxmlformats.org/drawingml/2006/picture">
                <pic:pic>
                  <pic:nvPicPr>
                    <pic:cNvPr id="0" name=""/>
                    <pic:cNvPicPr/>
                  </pic:nvPicPr>
                  <pic:blipFill>
                    <a:blip r:embed="R2412a128acee4da5">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p w:rsidR="41DC4A67" w:rsidP="41DC4A67" w:rsidRDefault="41DC4A67" w14:paraId="0297792B" w14:textId="34D57FFA">
      <w:pPr>
        <w:widowControl w:val="0"/>
        <w:spacing w:after="240" w:line="360" w:lineRule="atLeast"/>
        <w:jc w:val="center"/>
        <w:rPr>
          <w:rFonts w:ascii="Times" w:hAnsi="Times" w:cs="Times"/>
          <w:b w:val="1"/>
          <w:bCs w:val="1"/>
          <w:color w:val="000000" w:themeColor="text1" w:themeTint="FF" w:themeShade="FF"/>
          <w:sz w:val="22"/>
          <w:szCs w:val="22"/>
        </w:rPr>
      </w:pPr>
      <w:r w:rsidRPr="41DC4A67" w:rsidR="41DC4A67">
        <w:rPr>
          <w:rFonts w:ascii="Times" w:hAnsi="Times" w:cs="Times"/>
          <w:b w:val="1"/>
          <w:bCs w:val="1"/>
          <w:color w:val="000000" w:themeColor="text1" w:themeTint="FF" w:themeShade="FF"/>
          <w:sz w:val="22"/>
          <w:szCs w:val="22"/>
        </w:rPr>
        <w:t xml:space="preserve">Figure 4.1: </w:t>
      </w:r>
      <w:r w:rsidRPr="41DC4A67" w:rsidR="41DC4A67">
        <w:rPr>
          <w:rFonts w:ascii="Times" w:hAnsi="Times" w:cs="Times"/>
          <w:b w:val="1"/>
          <w:bCs w:val="1"/>
          <w:color w:val="000000" w:themeColor="text1" w:themeTint="FF" w:themeShade="FF"/>
          <w:sz w:val="22"/>
          <w:szCs w:val="22"/>
        </w:rPr>
        <w:t>Multivariable</w:t>
      </w:r>
      <w:r w:rsidRPr="41DC4A67" w:rsidR="41DC4A67">
        <w:rPr>
          <w:rFonts w:ascii="Times" w:hAnsi="Times" w:cs="Times"/>
          <w:b w:val="1"/>
          <w:bCs w:val="1"/>
          <w:color w:val="000000" w:themeColor="text1" w:themeTint="FF" w:themeShade="FF"/>
          <w:sz w:val="22"/>
          <w:szCs w:val="22"/>
        </w:rPr>
        <w:t xml:space="preserve"> Regression on Cluster 1</w:t>
      </w:r>
    </w:p>
    <w:p w:rsidR="41DC4A67" w:rsidP="41DC4A67" w:rsidRDefault="41DC4A67" w14:paraId="2365E09E" w14:textId="66F40DC8">
      <w:pPr>
        <w:pStyle w:val="Normal"/>
        <w:widowControl w:val="0"/>
        <w:spacing w:after="240" w:line="360" w:lineRule="atLeast"/>
        <w:jc w:val="center"/>
        <w:rPr>
          <w:rFonts w:ascii="Times New Roman" w:hAnsi="Times New Roman" w:eastAsia="Times New Roman" w:cs="Times New Roman"/>
          <w:b w:val="1"/>
          <w:bCs w:val="1"/>
          <w:color w:val="000000" w:themeColor="text1" w:themeTint="FF" w:themeShade="FF"/>
          <w:sz w:val="22"/>
          <w:szCs w:val="22"/>
        </w:rPr>
      </w:pPr>
    </w:p>
    <w:p w:rsidR="41DC4A67" w:rsidP="41DC4A67" w:rsidRDefault="41DC4A67" w14:paraId="68602851" w14:textId="52D35810">
      <w:pPr>
        <w:pStyle w:val="Normal"/>
        <w:spacing w:after="240" w:line="360" w:lineRule="atLeast"/>
        <w:jc w:val="center"/>
      </w:pPr>
      <w:r>
        <w:drawing>
          <wp:inline wp14:editId="485E4503" wp14:anchorId="62ACE678">
            <wp:extent cx="4572000" cy="1724025"/>
            <wp:effectExtent l="0" t="0" r="0" b="0"/>
            <wp:docPr id="455611002" name="" title=""/>
            <wp:cNvGraphicFramePr>
              <a:graphicFrameLocks noChangeAspect="1"/>
            </wp:cNvGraphicFramePr>
            <a:graphic>
              <a:graphicData uri="http://schemas.openxmlformats.org/drawingml/2006/picture">
                <pic:pic>
                  <pic:nvPicPr>
                    <pic:cNvPr id="0" name=""/>
                    <pic:cNvPicPr/>
                  </pic:nvPicPr>
                  <pic:blipFill>
                    <a:blip r:embed="Raf096162c8d143e5">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41DC4A67" w:rsidP="41DC4A67" w:rsidRDefault="41DC4A67" w14:paraId="542D687A" w14:textId="6F021561">
      <w:pPr>
        <w:widowControl w:val="0"/>
        <w:spacing w:after="240" w:line="360" w:lineRule="atLeast"/>
        <w:jc w:val="center"/>
        <w:rPr>
          <w:rFonts w:ascii="Times" w:hAnsi="Times" w:cs="Times"/>
          <w:b w:val="1"/>
          <w:bCs w:val="1"/>
          <w:color w:val="000000" w:themeColor="text1" w:themeTint="FF" w:themeShade="FF"/>
          <w:sz w:val="22"/>
          <w:szCs w:val="22"/>
        </w:rPr>
      </w:pPr>
      <w:r w:rsidRPr="41DC4A67" w:rsidR="41DC4A67">
        <w:rPr>
          <w:rFonts w:ascii="Times" w:hAnsi="Times" w:cs="Times"/>
          <w:b w:val="1"/>
          <w:bCs w:val="1"/>
          <w:color w:val="000000" w:themeColor="text1" w:themeTint="FF" w:themeShade="FF"/>
          <w:sz w:val="22"/>
          <w:szCs w:val="22"/>
        </w:rPr>
        <w:t>Figure 4.2: Multivariable Regression on Cluster 2</w:t>
      </w:r>
    </w:p>
    <w:p w:rsidR="41DC4A67" w:rsidP="41DC4A67" w:rsidRDefault="41DC4A67" w14:paraId="1597FE21" w14:textId="01F3693D">
      <w:pPr>
        <w:pStyle w:val="Normal"/>
        <w:spacing w:after="240" w:line="360" w:lineRule="atLeast"/>
        <w:jc w:val="center"/>
        <w:rPr>
          <w:rFonts w:ascii="Times New Roman" w:hAnsi="Times New Roman" w:eastAsia="Times New Roman" w:cs="Times New Roman"/>
        </w:rPr>
      </w:pPr>
      <w:r>
        <w:drawing>
          <wp:inline wp14:editId="3444F243" wp14:anchorId="1DE6EFE9">
            <wp:extent cx="4572000" cy="1704975"/>
            <wp:effectExtent l="0" t="0" r="0" b="0"/>
            <wp:docPr id="1345976813" name="" title=""/>
            <wp:cNvGraphicFramePr>
              <a:graphicFrameLocks noChangeAspect="1"/>
            </wp:cNvGraphicFramePr>
            <a:graphic>
              <a:graphicData uri="http://schemas.openxmlformats.org/drawingml/2006/picture">
                <pic:pic>
                  <pic:nvPicPr>
                    <pic:cNvPr id="0" name=""/>
                    <pic:cNvPicPr/>
                  </pic:nvPicPr>
                  <pic:blipFill>
                    <a:blip r:embed="R994051831bd24311">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41DC4A67" w:rsidP="41DC4A67" w:rsidRDefault="41DC4A67" w14:paraId="5DBD70D9" w14:textId="269390CB">
      <w:pPr>
        <w:widowControl w:val="0"/>
        <w:spacing w:after="240" w:line="360" w:lineRule="atLeast"/>
        <w:jc w:val="center"/>
        <w:rPr>
          <w:rFonts w:ascii="Times" w:hAnsi="Times" w:cs="Times"/>
          <w:b w:val="1"/>
          <w:bCs w:val="1"/>
          <w:color w:val="000000" w:themeColor="text1" w:themeTint="FF" w:themeShade="FF"/>
          <w:sz w:val="22"/>
          <w:szCs w:val="22"/>
        </w:rPr>
      </w:pPr>
      <w:r w:rsidRPr="41DC4A67" w:rsidR="41DC4A67">
        <w:rPr>
          <w:rFonts w:ascii="Times" w:hAnsi="Times" w:cs="Times"/>
          <w:b w:val="1"/>
          <w:bCs w:val="1"/>
          <w:color w:val="000000" w:themeColor="text1" w:themeTint="FF" w:themeShade="FF"/>
          <w:sz w:val="22"/>
          <w:szCs w:val="22"/>
        </w:rPr>
        <w:t>Figure 4.3: Multivariable Regression on Combined Dataset</w:t>
      </w:r>
    </w:p>
    <w:p w:rsidR="00B63DAF" w:rsidP="00E463DE" w:rsidRDefault="00B63DAF" w14:paraId="43842352" w14:textId="3F4BE7F7">
      <w:pPr>
        <w:jc w:val="center"/>
      </w:pPr>
    </w:p>
    <w:p w:rsidR="00B63DAF" w:rsidP="00E463DE" w:rsidRDefault="00B63DAF" w14:paraId="5E0ECD23" w14:textId="77777777">
      <w:pPr>
        <w:jc w:val="center"/>
      </w:pPr>
    </w:p>
    <w:p w:rsidR="00B63DAF" w:rsidP="00E463DE" w:rsidRDefault="00B63DAF" w14:paraId="3B35FAB5" w14:textId="2E94937F">
      <w:pPr>
        <w:widowControl w:val="0"/>
        <w:autoSpaceDE w:val="0"/>
        <w:autoSpaceDN w:val="0"/>
        <w:adjustRightInd w:val="0"/>
        <w:spacing w:after="240" w:line="360" w:lineRule="atLeast"/>
        <w:jc w:val="center"/>
        <w:rPr>
          <w:rFonts w:ascii="Times" w:hAnsi="Times" w:cs="Times"/>
          <w:b/>
          <w:color w:val="000000" w:themeColor="text1"/>
          <w:sz w:val="22"/>
          <w:szCs w:val="22"/>
        </w:rPr>
      </w:pPr>
      <w:r>
        <w:rPr>
          <w:rFonts w:ascii="Times" w:hAnsi="Times" w:cs="Times" w:eastAsiaTheme="minorHAnsi"/>
          <w:b/>
          <w:noProof/>
          <w:color w:val="000000" w:themeColor="text1"/>
          <w:sz w:val="22"/>
          <w:szCs w:val="22"/>
          <w:lang w:val="en-US" w:eastAsia="zh-TW"/>
        </w:rPr>
        <w:drawing>
          <wp:inline distT="0" distB="0" distL="0" distR="0" wp14:anchorId="653E6D2D" wp14:editId="26EF39A8">
            <wp:extent cx="3249930" cy="1656715"/>
            <wp:effectExtent l="0" t="0" r="1270" b="0"/>
            <wp:docPr id="5" name="Picture 5" descr="/var/folders/y2/12hzfyy12dx93p1j8ynpstjc0000gn/T/com.microsoft.Word/Content.MSO/BDBC40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2/12hzfyy12dx93p1j8ynpstjc0000gn/T/com.microsoft.Word/Content.MSO/BDBC40B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9930" cy="1656715"/>
                    </a:xfrm>
                    <a:prstGeom prst="rect">
                      <a:avLst/>
                    </a:prstGeom>
                    <a:noFill/>
                    <a:ln>
                      <a:noFill/>
                    </a:ln>
                  </pic:spPr>
                </pic:pic>
              </a:graphicData>
            </a:graphic>
          </wp:inline>
        </w:drawing>
      </w:r>
    </w:p>
    <w:p w:rsidR="00E463DE" w:rsidP="41DC4A67" w:rsidRDefault="00B63DAF" w14:paraId="7C06A9EC" w14:textId="598E8969">
      <w:pPr>
        <w:widowControl w:val="0"/>
        <w:autoSpaceDE w:val="0"/>
        <w:autoSpaceDN w:val="0"/>
        <w:adjustRightInd w:val="0"/>
        <w:spacing w:after="240" w:line="360" w:lineRule="atLeast"/>
        <w:jc w:val="center"/>
        <w:rPr>
          <w:rFonts w:ascii="Times" w:hAnsi="Times" w:cs="Times"/>
          <w:b w:val="1"/>
          <w:bCs w:val="1"/>
          <w:color w:val="000000" w:themeColor="text1"/>
          <w:sz w:val="22"/>
          <w:szCs w:val="22"/>
        </w:rPr>
      </w:pPr>
      <w:r w:rsidRPr="41DC4A67" w:rsidR="41DC4A67">
        <w:rPr>
          <w:rFonts w:ascii="Times" w:hAnsi="Times" w:cs="Times"/>
          <w:b w:val="1"/>
          <w:bCs w:val="1"/>
          <w:color w:val="000000" w:themeColor="text1" w:themeTint="FF" w:themeShade="FF"/>
          <w:sz w:val="22"/>
          <w:szCs w:val="22"/>
        </w:rPr>
        <w:t>Figure 5.1: Determining Number of Neurons in Entire Dataset</w:t>
      </w:r>
    </w:p>
    <w:p w:rsidR="00B63DAF" w:rsidP="00B63DAF" w:rsidRDefault="00B63DAF" w14:paraId="784BB1E7" w14:textId="2F6A5035">
      <w:pPr>
        <w:jc w:val="center"/>
      </w:pPr>
    </w:p>
    <w:p w:rsidR="00B63DAF" w:rsidP="00E463DE" w:rsidRDefault="00B63DAF" w14:paraId="6FDB22EB" w14:textId="75FA9E1D">
      <w:pPr>
        <w:widowControl w:val="0"/>
        <w:autoSpaceDE w:val="0"/>
        <w:autoSpaceDN w:val="0"/>
        <w:adjustRightInd w:val="0"/>
        <w:spacing w:after="240" w:line="360" w:lineRule="atLeast"/>
        <w:jc w:val="center"/>
        <w:rPr>
          <w:rFonts w:ascii="Times" w:hAnsi="Times" w:cs="Times"/>
          <w:b/>
          <w:color w:val="000000" w:themeColor="text1"/>
          <w:sz w:val="22"/>
          <w:szCs w:val="22"/>
        </w:rPr>
      </w:pPr>
      <w:r>
        <w:rPr>
          <w:rFonts w:ascii="Times" w:hAnsi="Times" w:cs="Times"/>
          <w:b/>
          <w:noProof/>
          <w:color w:val="000000" w:themeColor="text1"/>
          <w:sz w:val="22"/>
          <w:szCs w:val="22"/>
        </w:rPr>
        <w:drawing>
          <wp:inline distT="0" distB="0" distL="0" distR="0" wp14:anchorId="2A90B9B8" wp14:editId="0D319300">
            <wp:extent cx="2345055" cy="1602740"/>
            <wp:effectExtent l="0" t="0" r="4445" b="0"/>
            <wp:docPr id="7" name="Picture 7" descr="/var/folders/y2/12hzfyy12dx93p1j8ynpstjc0000gn/T/com.microsoft.Word/Content.MSO/24346B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2/12hzfyy12dx93p1j8ynpstjc0000gn/T/com.microsoft.Word/Content.MSO/24346B7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055" cy="1602740"/>
                    </a:xfrm>
                    <a:prstGeom prst="rect">
                      <a:avLst/>
                    </a:prstGeom>
                    <a:noFill/>
                    <a:ln>
                      <a:noFill/>
                    </a:ln>
                  </pic:spPr>
                </pic:pic>
              </a:graphicData>
            </a:graphic>
          </wp:inline>
        </w:drawing>
      </w:r>
    </w:p>
    <w:p w:rsidR="00B63DAF" w:rsidP="41DC4A67" w:rsidRDefault="00B63DAF" w14:paraId="02C4409E" w14:textId="4608E8FD">
      <w:pPr>
        <w:widowControl w:val="0"/>
        <w:autoSpaceDE w:val="0"/>
        <w:autoSpaceDN w:val="0"/>
        <w:adjustRightInd w:val="0"/>
        <w:spacing w:after="240" w:line="360" w:lineRule="atLeast"/>
        <w:jc w:val="center"/>
        <w:rPr>
          <w:rFonts w:ascii="Times" w:hAnsi="Times" w:cs="Times"/>
          <w:b w:val="1"/>
          <w:bCs w:val="1"/>
          <w:color w:val="000000" w:themeColor="text1"/>
          <w:sz w:val="22"/>
          <w:szCs w:val="22"/>
        </w:rPr>
      </w:pPr>
      <w:r w:rsidRPr="41DC4A67" w:rsidR="41DC4A67">
        <w:rPr>
          <w:rFonts w:ascii="Times" w:hAnsi="Times" w:cs="Times"/>
          <w:b w:val="1"/>
          <w:bCs w:val="1"/>
          <w:color w:val="000000" w:themeColor="text1" w:themeTint="FF" w:themeShade="FF"/>
          <w:sz w:val="22"/>
          <w:szCs w:val="22"/>
        </w:rPr>
        <w:t>Figure 5.2: Determining Number of Neurons in Cluster 1</w:t>
      </w:r>
    </w:p>
    <w:p w:rsidR="00B63DAF" w:rsidP="00B63DAF" w:rsidRDefault="00B63DAF" w14:paraId="5A7FA3BA" w14:textId="4A2123D8">
      <w:pPr>
        <w:jc w:val="center"/>
      </w:pPr>
    </w:p>
    <w:p w:rsidR="00B63DAF" w:rsidP="00B63DAF" w:rsidRDefault="00B63DAF" w14:paraId="0A77287E" w14:textId="664F652A">
      <w:pPr>
        <w:widowControl w:val="0"/>
        <w:autoSpaceDE w:val="0"/>
        <w:autoSpaceDN w:val="0"/>
        <w:adjustRightInd w:val="0"/>
        <w:spacing w:after="240" w:line="360" w:lineRule="atLeast"/>
        <w:jc w:val="center"/>
        <w:rPr>
          <w:rFonts w:ascii="Times" w:hAnsi="Times" w:cs="Times"/>
          <w:b/>
          <w:color w:val="000000" w:themeColor="text1"/>
          <w:sz w:val="22"/>
          <w:szCs w:val="22"/>
        </w:rPr>
      </w:pPr>
    </w:p>
    <w:p w:rsidR="00B63DAF" w:rsidP="00B63DAF" w:rsidRDefault="00B63DAF" w14:paraId="3349AE58" w14:textId="6D7E3538">
      <w:pPr>
        <w:jc w:val="center"/>
      </w:pPr>
      <w:r>
        <w:rPr>
          <w:rFonts w:ascii="Times" w:hAnsi="Times" w:cs="Times"/>
          <w:b/>
          <w:noProof/>
          <w:color w:val="000000" w:themeColor="text1"/>
          <w:sz w:val="22"/>
          <w:szCs w:val="22"/>
        </w:rPr>
        <w:lastRenderedPageBreak/>
        <w:drawing>
          <wp:inline distT="0" distB="0" distL="0" distR="0" wp14:anchorId="64BC9FC1" wp14:editId="797B1707">
            <wp:extent cx="2426335" cy="1593215"/>
            <wp:effectExtent l="0" t="0" r="0" b="0"/>
            <wp:docPr id="8" name="Picture 8" descr="/var/folders/y2/12hzfyy12dx93p1j8ynpstjc0000gn/T/com.microsoft.Word/Content.MSO/6474E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2/12hzfyy12dx93p1j8ynpstjc0000gn/T/com.microsoft.Word/Content.MSO/6474EAE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6335" cy="1593215"/>
                    </a:xfrm>
                    <a:prstGeom prst="rect">
                      <a:avLst/>
                    </a:prstGeom>
                    <a:noFill/>
                    <a:ln>
                      <a:noFill/>
                    </a:ln>
                  </pic:spPr>
                </pic:pic>
              </a:graphicData>
            </a:graphic>
          </wp:inline>
        </w:drawing>
      </w:r>
    </w:p>
    <w:p w:rsidR="00B63DAF" w:rsidP="00B63DAF" w:rsidRDefault="00B63DAF" w14:paraId="0EE8DCD8" w14:textId="77777777">
      <w:pPr>
        <w:widowControl w:val="0"/>
        <w:autoSpaceDE w:val="0"/>
        <w:autoSpaceDN w:val="0"/>
        <w:adjustRightInd w:val="0"/>
        <w:spacing w:after="240" w:line="360" w:lineRule="atLeast"/>
        <w:jc w:val="center"/>
        <w:rPr>
          <w:rFonts w:ascii="Times" w:hAnsi="Times" w:cs="Times"/>
          <w:b/>
          <w:color w:val="000000" w:themeColor="text1"/>
          <w:sz w:val="22"/>
          <w:szCs w:val="22"/>
        </w:rPr>
      </w:pPr>
    </w:p>
    <w:p w:rsidRPr="00E463DE" w:rsidR="00B63DAF" w:rsidP="41DC4A67" w:rsidRDefault="00B63DAF" w14:paraId="38E066CC" w14:textId="41E677C7">
      <w:pPr>
        <w:widowControl w:val="0"/>
        <w:autoSpaceDE w:val="0"/>
        <w:autoSpaceDN w:val="0"/>
        <w:adjustRightInd w:val="0"/>
        <w:spacing w:after="240" w:line="360" w:lineRule="atLeast"/>
        <w:jc w:val="center"/>
        <w:rPr>
          <w:rFonts w:ascii="Times" w:hAnsi="Times" w:cs="Times"/>
          <w:b w:val="1"/>
          <w:bCs w:val="1"/>
          <w:color w:val="000000" w:themeColor="text1"/>
          <w:sz w:val="22"/>
          <w:szCs w:val="22"/>
        </w:rPr>
      </w:pPr>
      <w:r w:rsidRPr="41DC4A67" w:rsidR="41DC4A67">
        <w:rPr>
          <w:rFonts w:ascii="Times" w:hAnsi="Times" w:cs="Times"/>
          <w:b w:val="1"/>
          <w:bCs w:val="1"/>
          <w:color w:val="000000" w:themeColor="text1" w:themeTint="FF" w:themeShade="FF"/>
          <w:sz w:val="22"/>
          <w:szCs w:val="22"/>
        </w:rPr>
        <w:t>Figure 5.3: Determining Number of Neurons in Cluster 2</w:t>
      </w:r>
    </w:p>
    <w:p w:rsidRPr="00E463DE" w:rsidR="00B63DAF" w:rsidP="00E463DE" w:rsidRDefault="00B63DAF" w14:paraId="2CC2666E" w14:textId="77777777">
      <w:pPr>
        <w:widowControl w:val="0"/>
        <w:autoSpaceDE w:val="0"/>
        <w:autoSpaceDN w:val="0"/>
        <w:adjustRightInd w:val="0"/>
        <w:spacing w:after="240" w:line="360" w:lineRule="atLeast"/>
        <w:jc w:val="center"/>
        <w:rPr>
          <w:rFonts w:ascii="Times" w:hAnsi="Times" w:cs="Times"/>
          <w:b/>
          <w:color w:val="000000" w:themeColor="text1"/>
          <w:sz w:val="22"/>
          <w:szCs w:val="22"/>
        </w:rPr>
      </w:pPr>
    </w:p>
    <w:p w:rsidR="001B4967" w:rsidP="00FC1288" w:rsidRDefault="000A100C" w14:paraId="42312907" w14:textId="77777777"/>
    <w:sectPr w:rsidR="001B4967" w:rsidSect="00EE5147">
      <w:footerReference w:type="even" r:id="rId16"/>
      <w:footerReference w:type="default" r:id="rId17"/>
      <w:pgSz w:w="12240" w:h="15840" w:orient="portrait"/>
      <w:pgMar w:top="1440" w:right="1440" w:bottom="1440" w:left="1440" w:header="720" w:footer="720" w:gutter="0"/>
      <w:cols w:space="720"/>
      <w:noEndnote/>
      <w:headerReference w:type="default" r:id="Rdb638e36ec3843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00C" w:rsidP="003B4A2F" w:rsidRDefault="000A100C" w14:paraId="4C4DE3E2" w14:textId="77777777">
      <w:r>
        <w:separator/>
      </w:r>
    </w:p>
  </w:endnote>
  <w:endnote w:type="continuationSeparator" w:id="0">
    <w:p w:rsidR="000A100C" w:rsidP="003B4A2F" w:rsidRDefault="000A100C" w14:paraId="343960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147" w:rsidP="005D20A9" w:rsidRDefault="00EE5147" w14:paraId="35CD45FA"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5147" w:rsidP="00EE5147" w:rsidRDefault="00EE5147" w14:paraId="0A8402A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7B0DA700" w:rsidP="7B0DA700" w:rsidRDefault="7B0DA700" w14:paraId="79AA76FD" w14:textId="0CD26B44">
    <w:pPr>
      <w:pStyle w:val="Footer"/>
      <w:jc w:val="right"/>
    </w:pPr>
  </w:p>
  <w:p w:rsidR="00EE5147" w:rsidP="7B0DA700" w:rsidRDefault="00EE5147" w14:paraId="1F024843" w14:textId="1E6502CA">
    <w:pPr>
      <w:pStyle w:val="Footer"/>
      <w:framePr w:wrap="none" w:hAnchor="margin" w:vAnchor="text" w:xAlign="right" w:y="1"/>
      <w:rPr>
        <w:rStyle w:val="PageNumber"/>
        <w:noProof/>
      </w:rPr>
    </w:pPr>
  </w:p>
  <w:p w:rsidR="00EE5147" w:rsidP="00EE5147" w:rsidRDefault="00EE5147" w14:paraId="246E699F"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00C" w:rsidP="003B4A2F" w:rsidRDefault="000A100C" w14:paraId="537271E4" w14:textId="77777777">
      <w:r>
        <w:separator/>
      </w:r>
    </w:p>
  </w:footnote>
  <w:footnote w:type="continuationSeparator" w:id="0">
    <w:p w:rsidR="000A100C" w:rsidP="003B4A2F" w:rsidRDefault="000A100C" w14:paraId="4950E551"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0DA700" w:rsidTr="7B0DA700" w14:paraId="7E357578">
      <w:tc>
        <w:tcPr>
          <w:tcW w:w="3120" w:type="dxa"/>
          <w:tcMar/>
        </w:tcPr>
        <w:p w:rsidR="7B0DA700" w:rsidP="7B0DA700" w:rsidRDefault="7B0DA700" w14:paraId="2B077E1D" w14:textId="5ECC4218">
          <w:pPr>
            <w:pStyle w:val="Header"/>
            <w:bidi w:val="0"/>
            <w:ind w:left="-115"/>
            <w:jc w:val="left"/>
          </w:pPr>
        </w:p>
      </w:tc>
      <w:tc>
        <w:tcPr>
          <w:tcW w:w="3120" w:type="dxa"/>
          <w:tcMar/>
        </w:tcPr>
        <w:p w:rsidR="7B0DA700" w:rsidP="7B0DA700" w:rsidRDefault="7B0DA700" w14:paraId="047FDE25" w14:textId="343F2CF1">
          <w:pPr>
            <w:pStyle w:val="Header"/>
            <w:bidi w:val="0"/>
            <w:jc w:val="center"/>
          </w:pPr>
        </w:p>
      </w:tc>
      <w:tc>
        <w:tcPr>
          <w:tcW w:w="3120" w:type="dxa"/>
          <w:tcMar/>
        </w:tcPr>
        <w:p w:rsidR="7B0DA700" w:rsidP="7B0DA700" w:rsidRDefault="7B0DA700" w14:paraId="7B59B013" w14:textId="307F461B">
          <w:pPr>
            <w:pStyle w:val="Header"/>
            <w:bidi w:val="0"/>
            <w:ind w:right="-115"/>
            <w:jc w:val="right"/>
          </w:pPr>
        </w:p>
      </w:tc>
    </w:tr>
  </w:tbl>
  <w:p w:rsidR="7B0DA700" w:rsidP="7B0DA700" w:rsidRDefault="7B0DA700" w14:paraId="684CE4D9" w14:textId="137782A0">
    <w:pPr>
      <w:pStyle w:val="Header"/>
      <w:bidi w:val="0"/>
    </w:pPr>
  </w:p>
</w:hdr>
</file>

<file path=word/intelligence.xml><?xml version="1.0" encoding="utf-8"?>
<int:Intelligence xmlns:int="http://schemas.microsoft.com/office/intelligence/2019/intelligence">
  <int:IntelligenceSettings/>
  <int:Manifest>
    <int:WordHash hashCode="VjafIYC3/Q0CeY" id="3RMbhbnq"/>
    <int:WordHash hashCode="bwFryTlYHI/Dq5" id="sjEu5iaj"/>
  </int:Manifest>
  <int:Observations>
    <int:Content id="3RMbhbnq">
      <int:Rejection type="LegacyProofing"/>
    </int:Content>
    <int:Content id="sjEu5ia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075AC3"/>
    <w:multiLevelType w:val="multilevel"/>
    <w:tmpl w:val="14F447E4"/>
    <w:lvl w:ilvl="0">
      <w:start w:val="1"/>
      <w:numFmt w:val="decimal"/>
      <w:lvlText w:val="%1."/>
      <w:lvlJc w:val="left"/>
      <w:pPr>
        <w:ind w:left="720" w:hanging="360"/>
      </w:pPr>
      <w:rPr>
        <w:rFonts w:hint="default"/>
        <w:b/>
        <w:bCs/>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A21293"/>
    <w:multiLevelType w:val="multilevel"/>
    <w:tmpl w:val="8B0CD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11E43"/>
    <w:multiLevelType w:val="hybridMultilevel"/>
    <w:tmpl w:val="D440335E"/>
    <w:lvl w:ilvl="0" w:tplc="FDA2C1CA">
      <w:start w:val="1"/>
      <w:numFmt w:val="decimal"/>
      <w:lvlText w:val="%1."/>
      <w:lvlJc w:val="left"/>
      <w:pPr>
        <w:ind w:left="1080" w:hanging="360"/>
      </w:pPr>
      <w:rPr>
        <w:rFonts w:ascii="Times" w:hAnsi="Times" w:cs="Times New Roman" w:eastAsiaTheme="minorHAns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88"/>
    <w:rsid w:val="000A100C"/>
    <w:rsid w:val="000C06F6"/>
    <w:rsid w:val="000C2927"/>
    <w:rsid w:val="000E1CA7"/>
    <w:rsid w:val="000E6A0C"/>
    <w:rsid w:val="000F6D05"/>
    <w:rsid w:val="00125E70"/>
    <w:rsid w:val="001845E4"/>
    <w:rsid w:val="001E34E1"/>
    <w:rsid w:val="00276AEE"/>
    <w:rsid w:val="00372E98"/>
    <w:rsid w:val="003A64F9"/>
    <w:rsid w:val="003B4A2F"/>
    <w:rsid w:val="003C7DC5"/>
    <w:rsid w:val="00461919"/>
    <w:rsid w:val="004E2936"/>
    <w:rsid w:val="00595BD8"/>
    <w:rsid w:val="005A743C"/>
    <w:rsid w:val="005D051A"/>
    <w:rsid w:val="006B444E"/>
    <w:rsid w:val="006B63A4"/>
    <w:rsid w:val="006F4BF1"/>
    <w:rsid w:val="00703810"/>
    <w:rsid w:val="00722D14"/>
    <w:rsid w:val="00787478"/>
    <w:rsid w:val="007E4908"/>
    <w:rsid w:val="007F318E"/>
    <w:rsid w:val="0085251B"/>
    <w:rsid w:val="0087673D"/>
    <w:rsid w:val="008A38F3"/>
    <w:rsid w:val="008F0DAD"/>
    <w:rsid w:val="00917E93"/>
    <w:rsid w:val="009414A9"/>
    <w:rsid w:val="00973F6F"/>
    <w:rsid w:val="009774A5"/>
    <w:rsid w:val="009819FA"/>
    <w:rsid w:val="00993048"/>
    <w:rsid w:val="009F5938"/>
    <w:rsid w:val="00A13E91"/>
    <w:rsid w:val="00A2092E"/>
    <w:rsid w:val="00A602D5"/>
    <w:rsid w:val="00AF5837"/>
    <w:rsid w:val="00B250EB"/>
    <w:rsid w:val="00B5541D"/>
    <w:rsid w:val="00B62DD2"/>
    <w:rsid w:val="00B63DAF"/>
    <w:rsid w:val="00B708E7"/>
    <w:rsid w:val="00C379AA"/>
    <w:rsid w:val="00C40EAC"/>
    <w:rsid w:val="00C8420F"/>
    <w:rsid w:val="00CC1B0F"/>
    <w:rsid w:val="00CD6777"/>
    <w:rsid w:val="00CF5448"/>
    <w:rsid w:val="00D15120"/>
    <w:rsid w:val="00D367AF"/>
    <w:rsid w:val="00D505DD"/>
    <w:rsid w:val="00DA49D6"/>
    <w:rsid w:val="00DB40D9"/>
    <w:rsid w:val="00DB5882"/>
    <w:rsid w:val="00DC4FB8"/>
    <w:rsid w:val="00E463DE"/>
    <w:rsid w:val="00EB7A46"/>
    <w:rsid w:val="00EB7B88"/>
    <w:rsid w:val="00EE5147"/>
    <w:rsid w:val="00FA1511"/>
    <w:rsid w:val="00FB2FBC"/>
    <w:rsid w:val="00FB4E72"/>
    <w:rsid w:val="00FC1288"/>
    <w:rsid w:val="0B9B1701"/>
    <w:rsid w:val="41DC4A67"/>
    <w:rsid w:val="427BAF4E"/>
    <w:rsid w:val="547FFE96"/>
    <w:rsid w:val="6DE5A0E2"/>
    <w:rsid w:val="7B0DA7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7D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63DAF"/>
    <w:rPr>
      <w:rFonts w:ascii="Times New Roman" w:hAnsi="Times New Roman" w:eastAsia="Times New Roman" w:cs="Times New Roman"/>
      <w:lang w:val="en-CA"/>
    </w:rPr>
  </w:style>
  <w:style w:type="paragraph" w:styleId="Heading2">
    <w:name w:val="heading 2"/>
    <w:basedOn w:val="Normal"/>
    <w:link w:val="Heading2Char"/>
    <w:uiPriority w:val="9"/>
    <w:qFormat/>
    <w:rsid w:val="00FC1288"/>
    <w:pPr>
      <w:spacing w:before="100" w:beforeAutospacing="1" w:after="100" w:afterAutospacing="1"/>
      <w:outlineLvl w:val="1"/>
    </w:pPr>
    <w:rPr>
      <w:rFonts w:eastAsiaTheme="minorHAnsi"/>
      <w:b/>
      <w:bCs/>
      <w:sz w:val="36"/>
      <w:szCs w:val="36"/>
      <w:lang w:val="en-US" w:eastAsia="zh-TW"/>
    </w:rPr>
  </w:style>
  <w:style w:type="paragraph" w:styleId="Heading3">
    <w:name w:val="heading 3"/>
    <w:basedOn w:val="Normal"/>
    <w:link w:val="Heading3Char"/>
    <w:uiPriority w:val="9"/>
    <w:qFormat/>
    <w:rsid w:val="00FC1288"/>
    <w:pPr>
      <w:spacing w:before="100" w:beforeAutospacing="1" w:after="100" w:afterAutospacing="1"/>
      <w:outlineLvl w:val="2"/>
    </w:pPr>
    <w:rPr>
      <w:rFonts w:eastAsiaTheme="minorHAnsi"/>
      <w:b/>
      <w:bCs/>
      <w:sz w:val="27"/>
      <w:szCs w:val="27"/>
      <w:lang w:val="en-US" w:eastAsia="zh-TW"/>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C1288"/>
    <w:rPr>
      <w:rFonts w:ascii="Times New Roman" w:hAnsi="Times New Roman" w:cs="Times New Roman"/>
      <w:b/>
      <w:bCs/>
      <w:sz w:val="36"/>
      <w:szCs w:val="36"/>
      <w:lang w:eastAsia="zh-TW"/>
    </w:rPr>
  </w:style>
  <w:style w:type="character" w:styleId="Heading3Char" w:customStyle="1">
    <w:name w:val="Heading 3 Char"/>
    <w:basedOn w:val="DefaultParagraphFont"/>
    <w:link w:val="Heading3"/>
    <w:uiPriority w:val="9"/>
    <w:rsid w:val="00FC1288"/>
    <w:rPr>
      <w:rFonts w:ascii="Times New Roman" w:hAnsi="Times New Roman" w:cs="Times New Roman"/>
      <w:b/>
      <w:bCs/>
      <w:sz w:val="27"/>
      <w:szCs w:val="27"/>
      <w:lang w:eastAsia="zh-TW"/>
    </w:rPr>
  </w:style>
  <w:style w:type="paragraph" w:styleId="NormalWeb">
    <w:name w:val="Normal (Web)"/>
    <w:basedOn w:val="Normal"/>
    <w:uiPriority w:val="99"/>
    <w:semiHidden/>
    <w:unhideWhenUsed/>
    <w:rsid w:val="00FC1288"/>
    <w:pPr>
      <w:spacing w:before="100" w:beforeAutospacing="1" w:after="100" w:afterAutospacing="1"/>
    </w:pPr>
  </w:style>
  <w:style w:type="character" w:styleId="Strong">
    <w:name w:val="Strong"/>
    <w:basedOn w:val="DefaultParagraphFont"/>
    <w:uiPriority w:val="22"/>
    <w:qFormat/>
    <w:rsid w:val="00FC1288"/>
    <w:rPr>
      <w:b/>
      <w:bCs/>
    </w:rPr>
  </w:style>
  <w:style w:type="character" w:styleId="Hyperlink">
    <w:name w:val="Hyperlink"/>
    <w:basedOn w:val="DefaultParagraphFont"/>
    <w:uiPriority w:val="99"/>
    <w:semiHidden/>
    <w:unhideWhenUsed/>
    <w:rsid w:val="00FC1288"/>
    <w:rPr>
      <w:color w:val="0000FF"/>
      <w:u w:val="single"/>
    </w:rPr>
  </w:style>
  <w:style w:type="character" w:styleId="module-sequence-footer-button--next" w:customStyle="1">
    <w:name w:val="module-sequence-footer-button--next"/>
    <w:basedOn w:val="DefaultParagraphFont"/>
    <w:rsid w:val="00FC1288"/>
  </w:style>
  <w:style w:type="paragraph" w:styleId="Header">
    <w:name w:val="header"/>
    <w:basedOn w:val="Normal"/>
    <w:link w:val="HeaderChar"/>
    <w:uiPriority w:val="99"/>
    <w:unhideWhenUsed/>
    <w:rsid w:val="003B4A2F"/>
    <w:pPr>
      <w:tabs>
        <w:tab w:val="center" w:pos="4680"/>
        <w:tab w:val="right" w:pos="9360"/>
      </w:tabs>
    </w:pPr>
    <w:rPr>
      <w:rFonts w:asciiTheme="minorHAnsi" w:hAnsiTheme="minorHAnsi" w:eastAsiaTheme="minorHAnsi" w:cstheme="minorBidi"/>
      <w:lang w:val="en-US"/>
    </w:rPr>
  </w:style>
  <w:style w:type="character" w:styleId="HeaderChar" w:customStyle="1">
    <w:name w:val="Header Char"/>
    <w:basedOn w:val="DefaultParagraphFont"/>
    <w:link w:val="Header"/>
    <w:uiPriority w:val="99"/>
    <w:rsid w:val="003B4A2F"/>
  </w:style>
  <w:style w:type="paragraph" w:styleId="Footer">
    <w:name w:val="footer"/>
    <w:basedOn w:val="Normal"/>
    <w:link w:val="FooterChar"/>
    <w:uiPriority w:val="99"/>
    <w:unhideWhenUsed/>
    <w:rsid w:val="003B4A2F"/>
    <w:pPr>
      <w:tabs>
        <w:tab w:val="center" w:pos="4680"/>
        <w:tab w:val="right" w:pos="9360"/>
      </w:tabs>
    </w:pPr>
    <w:rPr>
      <w:rFonts w:asciiTheme="minorHAnsi" w:hAnsiTheme="minorHAnsi" w:eastAsiaTheme="minorHAnsi" w:cstheme="minorBidi"/>
      <w:lang w:val="en-US"/>
    </w:rPr>
  </w:style>
  <w:style w:type="character" w:styleId="FooterChar" w:customStyle="1">
    <w:name w:val="Footer Char"/>
    <w:basedOn w:val="DefaultParagraphFont"/>
    <w:link w:val="Footer"/>
    <w:uiPriority w:val="99"/>
    <w:rsid w:val="003B4A2F"/>
  </w:style>
  <w:style w:type="character" w:styleId="PageNumber">
    <w:name w:val="page number"/>
    <w:basedOn w:val="DefaultParagraphFont"/>
    <w:uiPriority w:val="99"/>
    <w:semiHidden/>
    <w:unhideWhenUsed/>
    <w:rsid w:val="00EE5147"/>
  </w:style>
  <w:style w:type="paragraph" w:styleId="BalloonText">
    <w:name w:val="Balloon Text"/>
    <w:basedOn w:val="Normal"/>
    <w:link w:val="BalloonTextChar"/>
    <w:uiPriority w:val="99"/>
    <w:semiHidden/>
    <w:unhideWhenUsed/>
    <w:rsid w:val="000C2927"/>
    <w:rPr>
      <w:sz w:val="18"/>
      <w:szCs w:val="18"/>
    </w:rPr>
  </w:style>
  <w:style w:type="character" w:styleId="BalloonTextChar" w:customStyle="1">
    <w:name w:val="Balloon Text Char"/>
    <w:basedOn w:val="DefaultParagraphFont"/>
    <w:link w:val="BalloonText"/>
    <w:uiPriority w:val="99"/>
    <w:semiHidden/>
    <w:rsid w:val="000C2927"/>
    <w:rPr>
      <w:rFonts w:ascii="Times New Roman" w:hAnsi="Times New Roman" w:cs="Times New Roman"/>
      <w:sz w:val="18"/>
      <w:szCs w:val="18"/>
      <w:lang w:eastAsia="zh-TW"/>
    </w:rPr>
  </w:style>
  <w:style w:type="paragraph" w:styleId="ListParagraph">
    <w:name w:val="List Paragraph"/>
    <w:basedOn w:val="Normal"/>
    <w:uiPriority w:val="34"/>
    <w:qFormat/>
    <w:rsid w:val="00461919"/>
    <w:pPr>
      <w:spacing w:after="160" w:line="259" w:lineRule="auto"/>
      <w:ind w:left="720"/>
      <w:contextualSpacing/>
    </w:pPr>
    <w:rPr>
      <w:rFonts w:asciiTheme="minorHAnsi" w:hAnsiTheme="minorHAnsi" w:eastAsiaTheme="minorHAnsi" w:cstheme="minorBidi"/>
      <w:sz w:val="22"/>
      <w:szCs w:val="22"/>
      <w:lang w:val="en-I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65389">
      <w:bodyDiv w:val="1"/>
      <w:marLeft w:val="0"/>
      <w:marRight w:val="0"/>
      <w:marTop w:val="0"/>
      <w:marBottom w:val="0"/>
      <w:divBdr>
        <w:top w:val="none" w:sz="0" w:space="0" w:color="auto"/>
        <w:left w:val="none" w:sz="0" w:space="0" w:color="auto"/>
        <w:bottom w:val="none" w:sz="0" w:space="0" w:color="auto"/>
        <w:right w:val="none" w:sz="0" w:space="0" w:color="auto"/>
      </w:divBdr>
    </w:div>
    <w:div w:id="520361941">
      <w:bodyDiv w:val="1"/>
      <w:marLeft w:val="0"/>
      <w:marRight w:val="0"/>
      <w:marTop w:val="0"/>
      <w:marBottom w:val="0"/>
      <w:divBdr>
        <w:top w:val="none" w:sz="0" w:space="0" w:color="auto"/>
        <w:left w:val="none" w:sz="0" w:space="0" w:color="auto"/>
        <w:bottom w:val="none" w:sz="0" w:space="0" w:color="auto"/>
        <w:right w:val="none" w:sz="0" w:space="0" w:color="auto"/>
      </w:divBdr>
    </w:div>
    <w:div w:id="760829983">
      <w:bodyDiv w:val="1"/>
      <w:marLeft w:val="0"/>
      <w:marRight w:val="0"/>
      <w:marTop w:val="0"/>
      <w:marBottom w:val="0"/>
      <w:divBdr>
        <w:top w:val="none" w:sz="0" w:space="0" w:color="auto"/>
        <w:left w:val="none" w:sz="0" w:space="0" w:color="auto"/>
        <w:bottom w:val="none" w:sz="0" w:space="0" w:color="auto"/>
        <w:right w:val="none" w:sz="0" w:space="0" w:color="auto"/>
      </w:divBdr>
    </w:div>
    <w:div w:id="902258064">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
    <w:div w:id="1399551674">
      <w:bodyDiv w:val="1"/>
      <w:marLeft w:val="0"/>
      <w:marRight w:val="0"/>
      <w:marTop w:val="0"/>
      <w:marBottom w:val="0"/>
      <w:divBdr>
        <w:top w:val="none" w:sz="0" w:space="0" w:color="auto"/>
        <w:left w:val="none" w:sz="0" w:space="0" w:color="auto"/>
        <w:bottom w:val="none" w:sz="0" w:space="0" w:color="auto"/>
        <w:right w:val="none" w:sz="0" w:space="0" w:color="auto"/>
      </w:divBdr>
    </w:div>
    <w:div w:id="1422293260">
      <w:bodyDiv w:val="1"/>
      <w:marLeft w:val="0"/>
      <w:marRight w:val="0"/>
      <w:marTop w:val="0"/>
      <w:marBottom w:val="0"/>
      <w:divBdr>
        <w:top w:val="none" w:sz="0" w:space="0" w:color="auto"/>
        <w:left w:val="none" w:sz="0" w:space="0" w:color="auto"/>
        <w:bottom w:val="none" w:sz="0" w:space="0" w:color="auto"/>
        <w:right w:val="none" w:sz="0" w:space="0" w:color="auto"/>
      </w:divBdr>
      <w:divsChild>
        <w:div w:id="70543598">
          <w:marLeft w:val="0"/>
          <w:marRight w:val="0"/>
          <w:marTop w:val="0"/>
          <w:marBottom w:val="0"/>
          <w:divBdr>
            <w:top w:val="none" w:sz="0" w:space="0" w:color="auto"/>
            <w:left w:val="none" w:sz="0" w:space="0" w:color="auto"/>
            <w:bottom w:val="none" w:sz="0" w:space="0" w:color="auto"/>
            <w:right w:val="none" w:sz="0" w:space="0" w:color="auto"/>
          </w:divBdr>
          <w:divsChild>
            <w:div w:id="1726099946">
              <w:marLeft w:val="0"/>
              <w:marRight w:val="0"/>
              <w:marTop w:val="0"/>
              <w:marBottom w:val="0"/>
              <w:divBdr>
                <w:top w:val="none" w:sz="0" w:space="0" w:color="auto"/>
                <w:left w:val="none" w:sz="0" w:space="0" w:color="auto"/>
                <w:bottom w:val="none" w:sz="0" w:space="0" w:color="auto"/>
                <w:right w:val="none" w:sz="0" w:space="0" w:color="auto"/>
              </w:divBdr>
              <w:divsChild>
                <w:div w:id="1656297600">
                  <w:marLeft w:val="0"/>
                  <w:marRight w:val="0"/>
                  <w:marTop w:val="0"/>
                  <w:marBottom w:val="0"/>
                  <w:divBdr>
                    <w:top w:val="none" w:sz="0" w:space="0" w:color="auto"/>
                    <w:left w:val="none" w:sz="0" w:space="0" w:color="auto"/>
                    <w:bottom w:val="none" w:sz="0" w:space="0" w:color="auto"/>
                    <w:right w:val="none" w:sz="0" w:space="0" w:color="auto"/>
                  </w:divBdr>
                  <w:divsChild>
                    <w:div w:id="1203981220">
                      <w:marLeft w:val="0"/>
                      <w:marRight w:val="0"/>
                      <w:marTop w:val="0"/>
                      <w:marBottom w:val="0"/>
                      <w:divBdr>
                        <w:top w:val="none" w:sz="0" w:space="0" w:color="auto"/>
                        <w:left w:val="none" w:sz="0" w:space="0" w:color="auto"/>
                        <w:bottom w:val="none" w:sz="0" w:space="0" w:color="auto"/>
                        <w:right w:val="none" w:sz="0" w:space="0" w:color="auto"/>
                      </w:divBdr>
                    </w:div>
                  </w:divsChild>
                </w:div>
                <w:div w:id="507982837">
                  <w:marLeft w:val="0"/>
                  <w:marRight w:val="0"/>
                  <w:marTop w:val="0"/>
                  <w:marBottom w:val="0"/>
                  <w:divBdr>
                    <w:top w:val="none" w:sz="0" w:space="0" w:color="auto"/>
                    <w:left w:val="none" w:sz="0" w:space="0" w:color="auto"/>
                    <w:bottom w:val="none" w:sz="0" w:space="0" w:color="auto"/>
                    <w:right w:val="none" w:sz="0" w:space="0" w:color="auto"/>
                  </w:divBdr>
                  <w:divsChild>
                    <w:div w:id="274556816">
                      <w:marLeft w:val="0"/>
                      <w:marRight w:val="0"/>
                      <w:marTop w:val="0"/>
                      <w:marBottom w:val="0"/>
                      <w:divBdr>
                        <w:top w:val="none" w:sz="0" w:space="0" w:color="auto"/>
                        <w:left w:val="none" w:sz="0" w:space="0" w:color="auto"/>
                        <w:bottom w:val="none" w:sz="0" w:space="0" w:color="auto"/>
                        <w:right w:val="none" w:sz="0" w:space="0" w:color="auto"/>
                      </w:divBdr>
                      <w:divsChild>
                        <w:div w:id="17334308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58175683">
          <w:marLeft w:val="0"/>
          <w:marRight w:val="0"/>
          <w:marTop w:val="0"/>
          <w:marBottom w:val="0"/>
          <w:divBdr>
            <w:top w:val="none" w:sz="0" w:space="0" w:color="auto"/>
            <w:left w:val="none" w:sz="0" w:space="0" w:color="auto"/>
            <w:bottom w:val="none" w:sz="0" w:space="0" w:color="auto"/>
            <w:right w:val="none" w:sz="0" w:space="0" w:color="auto"/>
          </w:divBdr>
        </w:div>
      </w:divsChild>
    </w:div>
    <w:div w:id="1546941094">
      <w:bodyDiv w:val="1"/>
      <w:marLeft w:val="0"/>
      <w:marRight w:val="0"/>
      <w:marTop w:val="0"/>
      <w:marBottom w:val="0"/>
      <w:divBdr>
        <w:top w:val="none" w:sz="0" w:space="0" w:color="auto"/>
        <w:left w:val="none" w:sz="0" w:space="0" w:color="auto"/>
        <w:bottom w:val="none" w:sz="0" w:space="0" w:color="auto"/>
        <w:right w:val="none" w:sz="0" w:space="0" w:color="auto"/>
      </w:divBdr>
    </w:div>
    <w:div w:id="1646280943">
      <w:bodyDiv w:val="1"/>
      <w:marLeft w:val="0"/>
      <w:marRight w:val="0"/>
      <w:marTop w:val="0"/>
      <w:marBottom w:val="0"/>
      <w:divBdr>
        <w:top w:val="none" w:sz="0" w:space="0" w:color="auto"/>
        <w:left w:val="none" w:sz="0" w:space="0" w:color="auto"/>
        <w:bottom w:val="none" w:sz="0" w:space="0" w:color="auto"/>
        <w:right w:val="none" w:sz="0" w:space="0" w:color="auto"/>
      </w:divBdr>
    </w:div>
    <w:div w:id="1880389954">
      <w:bodyDiv w:val="1"/>
      <w:marLeft w:val="0"/>
      <w:marRight w:val="0"/>
      <w:marTop w:val="0"/>
      <w:marBottom w:val="0"/>
      <w:divBdr>
        <w:top w:val="none" w:sz="0" w:space="0" w:color="auto"/>
        <w:left w:val="none" w:sz="0" w:space="0" w:color="auto"/>
        <w:bottom w:val="none" w:sz="0" w:space="0" w:color="auto"/>
        <w:right w:val="none" w:sz="0" w:space="0" w:color="auto"/>
      </w:divBdr>
    </w:div>
    <w:div w:id="1958292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7.jpe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9.jpeg"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8.jpeg" Id="rId14" /><Relationship Type="http://schemas.openxmlformats.org/officeDocument/2006/relationships/image" Target="/media/image6.png" Id="R0069be094b6a4661" /><Relationship Type="http://schemas.openxmlformats.org/officeDocument/2006/relationships/image" Target="/media/image7.png" Id="Ref3ae47a891d4206" /><Relationship Type="http://schemas.openxmlformats.org/officeDocument/2006/relationships/image" Target="/media/image5.jpg" Id="R857d14d153b84fb1" /><Relationship Type="http://schemas.openxmlformats.org/officeDocument/2006/relationships/image" Target="/media/image8.png" Id="Rb020b3bb96b0474a" /><Relationship Type="http://schemas.openxmlformats.org/officeDocument/2006/relationships/image" Target="/media/image9.png" Id="R2412a128acee4da5" /><Relationship Type="http://schemas.openxmlformats.org/officeDocument/2006/relationships/image" Target="/media/imagea.png" Id="Raf096162c8d143e5" /><Relationship Type="http://schemas.openxmlformats.org/officeDocument/2006/relationships/image" Target="/media/imageb.png" Id="R994051831bd24311" /><Relationship Type="http://schemas.microsoft.com/office/2019/09/relationships/intelligence" Target="intelligence.xml" Id="R8695e2e6f85e4fec" /><Relationship Type="http://schemas.openxmlformats.org/officeDocument/2006/relationships/image" Target="/media/imagec.png" Id="R90f383ad25c944eb" /><Relationship Type="http://schemas.openxmlformats.org/officeDocument/2006/relationships/image" Target="/media/imaged.png" Id="Rc1951b43e8bf4677" /><Relationship Type="http://schemas.openxmlformats.org/officeDocument/2006/relationships/header" Target="header.xml" Id="Rdb638e36ec3843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akisha singh</lastModifiedBy>
  <revision>20</revision>
  <dcterms:created xsi:type="dcterms:W3CDTF">2021-11-22T12:22:00.0000000Z</dcterms:created>
  <dcterms:modified xsi:type="dcterms:W3CDTF">2021-11-29T19:37:37.1422207Z</dcterms:modified>
</coreProperties>
</file>