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EA896" w14:textId="0D6C914A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jc w:val="center"/>
        <w:rPr>
          <w:rFonts w:ascii="黑体" w:eastAsia="黑体" w:hAnsi="黑体"/>
          <w:b/>
          <w:sz w:val="32"/>
        </w:rPr>
      </w:pPr>
      <w:bookmarkStart w:id="0" w:name="_Hlk118378199"/>
      <w:bookmarkEnd w:id="0"/>
      <w:r w:rsidRPr="00B9130F">
        <w:rPr>
          <w:rFonts w:ascii="黑体" w:eastAsia="黑体" w:hAnsi="黑体" w:hint="eastAsia"/>
          <w:b/>
          <w:sz w:val="32"/>
        </w:rPr>
        <w:t xml:space="preserve">实验四  </w:t>
      </w:r>
      <w:r>
        <w:rPr>
          <w:rFonts w:ascii="黑体" w:eastAsia="黑体" w:hAnsi="黑体" w:hint="eastAsia"/>
          <w:b/>
          <w:sz w:val="32"/>
        </w:rPr>
        <w:t>多种传感器位移测量</w:t>
      </w:r>
      <w:r w:rsidRPr="00B9130F">
        <w:rPr>
          <w:rFonts w:ascii="黑体" w:eastAsia="黑体" w:hAnsi="黑体" w:hint="eastAsia"/>
          <w:b/>
          <w:sz w:val="32"/>
        </w:rPr>
        <w:t>实验</w:t>
      </w:r>
    </w:p>
    <w:p w14:paraId="190E73B1" w14:textId="1FFF50B2" w:rsidR="00AC325F" w:rsidRPr="00B9130F" w:rsidRDefault="00AC325F" w:rsidP="006C5754">
      <w:pPr>
        <w:tabs>
          <w:tab w:val="left" w:leader="middleDot" w:pos="8190"/>
        </w:tabs>
        <w:spacing w:line="460" w:lineRule="exact"/>
        <w:ind w:firstLine="570"/>
        <w:jc w:val="center"/>
        <w:rPr>
          <w:rFonts w:ascii="黑体" w:eastAsia="黑体" w:hAnsi="黑体" w:hint="eastAsia"/>
          <w:b/>
          <w:sz w:val="32"/>
        </w:rPr>
      </w:pPr>
      <w:r>
        <w:rPr>
          <w:rFonts w:ascii="黑体" w:eastAsia="黑体" w:hAnsi="黑体" w:hint="eastAsia"/>
          <w:b/>
          <w:sz w:val="32"/>
        </w:rPr>
        <w:t xml:space="preserve">姚玉成 自动化2006班 </w:t>
      </w:r>
      <w:r>
        <w:rPr>
          <w:rFonts w:ascii="黑体" w:eastAsia="黑体" w:hAnsi="黑体"/>
          <w:b/>
          <w:sz w:val="32"/>
        </w:rPr>
        <w:t>U</w:t>
      </w:r>
      <w:r>
        <w:rPr>
          <w:rFonts w:ascii="黑体" w:eastAsia="黑体" w:hAnsi="黑体" w:hint="eastAsia"/>
          <w:b/>
          <w:sz w:val="32"/>
        </w:rPr>
        <w:t>202015133</w:t>
      </w:r>
    </w:p>
    <w:p w14:paraId="09F66F71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</w:rPr>
      </w:pPr>
    </w:p>
    <w:p w14:paraId="4E1DF992" w14:textId="77777777" w:rsidR="006C5754" w:rsidRPr="00A30CB4" w:rsidRDefault="006C5754" w:rsidP="006C5754">
      <w:pPr>
        <w:tabs>
          <w:tab w:val="left" w:leader="middleDot" w:pos="8190"/>
        </w:tabs>
        <w:spacing w:line="460" w:lineRule="exact"/>
        <w:rPr>
          <w:rFonts w:hAnsi="Verdana"/>
          <w:color w:val="000000"/>
          <w:sz w:val="28"/>
          <w:szCs w:val="28"/>
        </w:rPr>
      </w:pPr>
      <w:r w:rsidRPr="00D96D7D">
        <w:rPr>
          <w:rFonts w:eastAsia="黑体" w:hint="eastAsia"/>
          <w:b/>
          <w:sz w:val="28"/>
        </w:rPr>
        <w:t>一、实验目的：</w:t>
      </w:r>
      <w:r w:rsidRPr="00A30CB4">
        <w:rPr>
          <w:rFonts w:hAnsi="Verdana" w:hint="eastAsia"/>
          <w:color w:val="000000"/>
          <w:sz w:val="28"/>
          <w:szCs w:val="28"/>
        </w:rPr>
        <w:t>了解电容、霍尔、差动变压器、电涡流及光纤传感器的结构</w:t>
      </w:r>
      <w:r>
        <w:rPr>
          <w:rFonts w:hAnsi="Verdana" w:hint="eastAsia"/>
          <w:color w:val="000000"/>
          <w:sz w:val="28"/>
          <w:szCs w:val="28"/>
        </w:rPr>
        <w:t>，掌握传感器</w:t>
      </w:r>
      <w:r w:rsidRPr="00A30CB4">
        <w:rPr>
          <w:rFonts w:hAnsi="Verdana" w:hint="eastAsia"/>
          <w:color w:val="000000"/>
          <w:sz w:val="28"/>
          <w:szCs w:val="28"/>
        </w:rPr>
        <w:t>工作原理和位移测量特性，</w:t>
      </w:r>
      <w:r>
        <w:rPr>
          <w:rFonts w:hAnsi="Verdana" w:hint="eastAsia"/>
          <w:color w:val="000000"/>
          <w:sz w:val="28"/>
          <w:szCs w:val="28"/>
        </w:rPr>
        <w:t>使学生在面对自动化领域具体的</w:t>
      </w:r>
      <w:r w:rsidRPr="00A30CB4">
        <w:rPr>
          <w:rFonts w:hAnsi="Verdana" w:hint="eastAsia"/>
          <w:color w:val="000000"/>
          <w:sz w:val="28"/>
          <w:szCs w:val="28"/>
        </w:rPr>
        <w:t>工程问题</w:t>
      </w:r>
      <w:r>
        <w:rPr>
          <w:rFonts w:hAnsi="Verdana" w:hint="eastAsia"/>
          <w:color w:val="000000"/>
          <w:sz w:val="28"/>
          <w:szCs w:val="28"/>
        </w:rPr>
        <w:t>（如位移测量）时，对选用何种类型的传感器来</w:t>
      </w:r>
      <w:r w:rsidRPr="00A30CB4">
        <w:rPr>
          <w:rFonts w:hAnsi="Verdana" w:hint="eastAsia"/>
          <w:color w:val="000000"/>
          <w:sz w:val="28"/>
          <w:szCs w:val="28"/>
        </w:rPr>
        <w:t>构建</w:t>
      </w:r>
      <w:r>
        <w:rPr>
          <w:rFonts w:hAnsi="Verdana" w:hint="eastAsia"/>
          <w:color w:val="000000"/>
          <w:sz w:val="28"/>
          <w:szCs w:val="28"/>
        </w:rPr>
        <w:t>合适的</w:t>
      </w:r>
      <w:r w:rsidRPr="00A30CB4">
        <w:rPr>
          <w:rFonts w:hAnsi="Verdana" w:hint="eastAsia"/>
          <w:color w:val="000000"/>
          <w:sz w:val="28"/>
          <w:szCs w:val="28"/>
        </w:rPr>
        <w:t>实验系统</w:t>
      </w:r>
      <w:r>
        <w:rPr>
          <w:rFonts w:hAnsi="Verdana" w:hint="eastAsia"/>
          <w:color w:val="000000"/>
          <w:sz w:val="28"/>
          <w:szCs w:val="28"/>
        </w:rPr>
        <w:t>并开展实验正确采集实验数据有一个基本的能力锻炼。</w:t>
      </w:r>
    </w:p>
    <w:p w14:paraId="6EFC46BB" w14:textId="77777777" w:rsidR="006C5754" w:rsidRPr="00D96D7D" w:rsidRDefault="006C5754" w:rsidP="006C5754">
      <w:pPr>
        <w:tabs>
          <w:tab w:val="left" w:leader="middleDot" w:pos="8190"/>
        </w:tabs>
        <w:spacing w:line="460" w:lineRule="exact"/>
        <w:rPr>
          <w:rFonts w:eastAsia="黑体"/>
          <w:b/>
          <w:sz w:val="28"/>
        </w:rPr>
      </w:pPr>
      <w:r w:rsidRPr="00D96D7D">
        <w:rPr>
          <w:rFonts w:eastAsia="黑体" w:hint="eastAsia"/>
          <w:b/>
          <w:sz w:val="28"/>
        </w:rPr>
        <w:t>二、</w:t>
      </w:r>
      <w:r w:rsidRPr="00D96D7D">
        <w:rPr>
          <w:rFonts w:eastAsia="黑体"/>
          <w:b/>
          <w:sz w:val="28"/>
        </w:rPr>
        <w:t>基本原理：</w:t>
      </w:r>
    </w:p>
    <w:p w14:paraId="5F3254F7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rFonts w:hAnsi="宋体"/>
          <w:bCs/>
          <w:sz w:val="28"/>
          <w:szCs w:val="28"/>
        </w:rPr>
      </w:pPr>
      <w:r>
        <w:rPr>
          <w:rFonts w:hAnsi="Verdana" w:hint="eastAsia"/>
          <w:color w:val="000000"/>
          <w:sz w:val="28"/>
          <w:szCs w:val="28"/>
        </w:rPr>
        <w:t>仔细观察和了解电容、霍尔、差动变压器、电涡流和光纤传感器的结构，根据各种传感器的结构说出各自的测量原理。（写在实验报告中）</w:t>
      </w:r>
    </w:p>
    <w:p w14:paraId="28F26A43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 w:rsidRPr="00D96D7D">
        <w:rPr>
          <w:rFonts w:eastAsia="黑体" w:hint="eastAsia"/>
          <w:b/>
          <w:sz w:val="28"/>
        </w:rPr>
        <w:t>三、实验需用单元：</w:t>
      </w:r>
      <w:r w:rsidRPr="00721160">
        <w:rPr>
          <w:rFonts w:ascii="宋体" w:hAnsi="宋体" w:hint="eastAsia"/>
          <w:sz w:val="28"/>
        </w:rPr>
        <w:t>电容</w:t>
      </w:r>
      <w:r>
        <w:rPr>
          <w:rFonts w:hint="eastAsia"/>
          <w:sz w:val="28"/>
        </w:rPr>
        <w:t>传感器及实验模板、霍尔传感器及实验模板、差动变压器及实验模板、电涡流传感器及实验模板、光纤传感器及实</w:t>
      </w:r>
      <w:proofErr w:type="gramStart"/>
      <w:r>
        <w:rPr>
          <w:rFonts w:hint="eastAsia"/>
          <w:sz w:val="28"/>
        </w:rPr>
        <w:t>验</w:t>
      </w:r>
      <w:proofErr w:type="gramEnd"/>
      <w:r>
        <w:rPr>
          <w:rFonts w:hint="eastAsia"/>
          <w:sz w:val="28"/>
        </w:rPr>
        <w:t>模板、测微头、双通道数字示波器、音频振荡器、直流电源、万用表等。</w:t>
      </w:r>
    </w:p>
    <w:p w14:paraId="76E360B5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rFonts w:eastAsia="黑体"/>
          <w:b/>
          <w:sz w:val="28"/>
        </w:rPr>
      </w:pPr>
    </w:p>
    <w:p w14:paraId="410D8B0C" w14:textId="13701CD8" w:rsidR="006C5754" w:rsidRPr="00D96D7D" w:rsidRDefault="006C5754" w:rsidP="006C5754">
      <w:pPr>
        <w:tabs>
          <w:tab w:val="left" w:leader="middleDot" w:pos="8190"/>
        </w:tabs>
        <w:spacing w:line="460" w:lineRule="exact"/>
        <w:rPr>
          <w:rFonts w:eastAsia="黑体"/>
          <w:b/>
          <w:sz w:val="28"/>
        </w:rPr>
      </w:pPr>
      <w:r w:rsidRPr="00D96D7D">
        <w:rPr>
          <w:rFonts w:eastAsia="黑体" w:hint="eastAsia"/>
          <w:b/>
          <w:sz w:val="28"/>
        </w:rPr>
        <w:t>四、实验步骤：</w:t>
      </w:r>
    </w:p>
    <w:p w14:paraId="3F9C2B91" w14:textId="77777777" w:rsidR="006C5754" w:rsidRPr="00A21D5C" w:rsidRDefault="006C5754" w:rsidP="006C5754">
      <w:pPr>
        <w:pStyle w:val="1"/>
        <w:ind w:firstLineChars="62" w:firstLine="199"/>
        <w:rPr>
          <w:rFonts w:ascii="黑体" w:eastAsia="黑体" w:hAnsi="黑体"/>
          <w:b/>
          <w:sz w:val="32"/>
          <w:szCs w:val="32"/>
        </w:rPr>
      </w:pPr>
      <w:r w:rsidRPr="00A21D5C">
        <w:rPr>
          <w:rFonts w:ascii="Times New Roman" w:eastAsia="黑体"/>
          <w:b/>
          <w:sz w:val="32"/>
          <w:szCs w:val="32"/>
        </w:rPr>
        <w:t>4.1</w:t>
      </w:r>
      <w:r w:rsidRPr="00A21D5C">
        <w:rPr>
          <w:rFonts w:ascii="黑体" w:eastAsia="黑体" w:hAnsi="黑体"/>
          <w:b/>
          <w:sz w:val="32"/>
          <w:szCs w:val="32"/>
        </w:rPr>
        <w:t xml:space="preserve"> </w:t>
      </w:r>
      <w:proofErr w:type="gramStart"/>
      <w:r w:rsidRPr="00A21D5C">
        <w:rPr>
          <w:rFonts w:ascii="黑体" w:eastAsia="黑体" w:hAnsi="黑体" w:hint="eastAsia"/>
          <w:b/>
          <w:sz w:val="32"/>
          <w:szCs w:val="32"/>
        </w:rPr>
        <w:t>测微头介绍</w:t>
      </w:r>
      <w:proofErr w:type="gramEnd"/>
      <w:r w:rsidRPr="00A21D5C">
        <w:rPr>
          <w:rFonts w:ascii="宋体" w:eastAsia="宋体" w:hAnsi="宋体" w:hint="eastAsia"/>
          <w:sz w:val="28"/>
          <w:szCs w:val="28"/>
        </w:rPr>
        <w:t>（了解）</w:t>
      </w:r>
    </w:p>
    <w:p w14:paraId="65403C34" w14:textId="77777777" w:rsidR="006C5754" w:rsidRPr="00C942CF" w:rsidRDefault="006C5754" w:rsidP="006C5754">
      <w:pPr>
        <w:pStyle w:val="1"/>
        <w:ind w:firstLine="560"/>
        <w:rPr>
          <w:rFonts w:ascii="宋体" w:eastAsia="宋体" w:hAnsi="宋体"/>
          <w:sz w:val="28"/>
          <w:szCs w:val="28"/>
        </w:rPr>
      </w:pPr>
      <w:r w:rsidRPr="00C942CF">
        <w:rPr>
          <w:rFonts w:ascii="Times New Roman" w:eastAsia="宋体"/>
          <w:sz w:val="28"/>
          <w:szCs w:val="28"/>
        </w:rPr>
        <w:t>4.1.1</w:t>
      </w:r>
      <w:r w:rsidR="00AC325F">
        <w:rPr>
          <w:rFonts w:ascii="宋体" w:eastAsia="宋体" w:hAnsi="宋体"/>
          <w:sz w:val="28"/>
          <w:szCs w:val="28"/>
        </w:rPr>
        <w:object w:dxaOrig="1440" w:dyaOrig="1440" w14:anchorId="6FF0D74E">
          <v:group id="Group 381" o:spid="_x0000_s2056" alt="" style="position:absolute;left:0;text-align:left;margin-left:98.7pt;margin-top:20.65pt;width:305.5pt;height:153.9pt;z-index:251662336;mso-position-horizontal-relative:text;mso-position-vertical-relative:text" coordsize="6765,340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74" o:spid="_x0000_s2057" type="#_x0000_t75" style="position:absolute;left:1469;top:2149;width:3827;height:1259">
              <v:imagedata r:id="rId6" o:title=""/>
            </v:shape>
            <v:shape id="Picture 292" o:spid="_x0000_s2058" type="#_x0000_t75" style="position:absolute;width:6765;height:1785">
              <v:imagedata r:id="rId7" o:title="测微头"/>
            </v:shape>
            <w10:wrap type="topAndBottom"/>
          </v:group>
          <o:OLEObject Type="Embed" ProgID="Word.Picture.8" ShapeID="Picture 174" DrawAspect="Content" ObjectID="_1729066252" r:id="rId8">
            <o:FieldCodes>\* MERGEFORMAT</o:FieldCodes>
          </o:OLEObject>
        </w:object>
      </w:r>
      <w:r>
        <w:rPr>
          <w:rFonts w:ascii="Times New Roman" w:eastAsia="宋体"/>
          <w:sz w:val="28"/>
          <w:szCs w:val="28"/>
        </w:rPr>
        <w:t xml:space="preserve"> </w:t>
      </w:r>
      <w:proofErr w:type="gramStart"/>
      <w:r>
        <w:rPr>
          <w:rFonts w:ascii="宋体" w:eastAsia="宋体" w:hAnsi="宋体" w:hint="eastAsia"/>
          <w:sz w:val="28"/>
          <w:szCs w:val="28"/>
        </w:rPr>
        <w:t>测微头组成</w:t>
      </w:r>
      <w:proofErr w:type="gramEnd"/>
      <w:r w:rsidRPr="00C942CF">
        <w:rPr>
          <w:rFonts w:ascii="宋体" w:eastAsia="宋体" w:hAnsi="宋体" w:hint="eastAsia"/>
          <w:sz w:val="28"/>
          <w:szCs w:val="28"/>
        </w:rPr>
        <w:t>如图</w:t>
      </w:r>
      <w:r w:rsidRPr="00C942CF">
        <w:rPr>
          <w:rFonts w:ascii="Times New Roman" w:eastAsia="宋体"/>
          <w:sz w:val="28"/>
          <w:szCs w:val="28"/>
        </w:rPr>
        <w:t>4.1-1</w:t>
      </w:r>
      <w:r>
        <w:rPr>
          <w:rFonts w:ascii="Times New Roman" w:eastAsia="宋体" w:hint="eastAsia"/>
          <w:sz w:val="28"/>
          <w:szCs w:val="28"/>
        </w:rPr>
        <w:t>。</w:t>
      </w:r>
    </w:p>
    <w:p w14:paraId="6C52919F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                     </w:t>
      </w:r>
      <w:proofErr w:type="gramStart"/>
      <w:r>
        <w:rPr>
          <w:rFonts w:hint="eastAsia"/>
        </w:rPr>
        <w:t>测微头读数</w:t>
      </w:r>
      <w:proofErr w:type="gramEnd"/>
      <w:r>
        <w:rPr>
          <w:rFonts w:hint="eastAsia"/>
        </w:rPr>
        <w:t>图</w:t>
      </w:r>
    </w:p>
    <w:p w14:paraId="36A96ED5" w14:textId="77777777" w:rsidR="006C5754" w:rsidRPr="00C942CF" w:rsidRDefault="006C5754" w:rsidP="006C5754">
      <w:pPr>
        <w:tabs>
          <w:tab w:val="left" w:leader="middleDot" w:pos="8190"/>
        </w:tabs>
        <w:spacing w:line="460" w:lineRule="exact"/>
        <w:ind w:firstLine="570"/>
        <w:jc w:val="center"/>
        <w:rPr>
          <w:sz w:val="28"/>
        </w:rPr>
      </w:pPr>
      <w:r>
        <w:rPr>
          <w:rFonts w:hint="eastAsia"/>
          <w:sz w:val="28"/>
        </w:rPr>
        <w:t>图</w:t>
      </w:r>
      <w:r>
        <w:rPr>
          <w:rFonts w:hint="eastAsia"/>
          <w:sz w:val="28"/>
        </w:rPr>
        <w:t>4.1-1</w:t>
      </w:r>
      <w:r>
        <w:rPr>
          <w:sz w:val="28"/>
        </w:rPr>
        <w:t xml:space="preserve"> </w:t>
      </w:r>
      <w:proofErr w:type="gramStart"/>
      <w:r>
        <w:rPr>
          <w:rFonts w:hint="eastAsia"/>
          <w:sz w:val="28"/>
        </w:rPr>
        <w:t>测微头组成</w:t>
      </w:r>
      <w:proofErr w:type="gramEnd"/>
      <w:r>
        <w:rPr>
          <w:rFonts w:hint="eastAsia"/>
          <w:sz w:val="28"/>
        </w:rPr>
        <w:t>与读数</w:t>
      </w:r>
    </w:p>
    <w:p w14:paraId="1D0DB4C7" w14:textId="77777777" w:rsidR="006C5754" w:rsidRPr="00C942CF" w:rsidRDefault="006C5754" w:rsidP="006C5754">
      <w:pPr>
        <w:pStyle w:val="1"/>
        <w:ind w:firstLine="560"/>
        <w:rPr>
          <w:rFonts w:ascii="宋体" w:eastAsia="宋体" w:hAnsi="宋体"/>
          <w:sz w:val="28"/>
          <w:szCs w:val="28"/>
        </w:rPr>
      </w:pPr>
      <w:proofErr w:type="gramStart"/>
      <w:r w:rsidRPr="00C942CF">
        <w:rPr>
          <w:rFonts w:ascii="宋体" w:eastAsia="宋体" w:hAnsi="宋体" w:hint="eastAsia"/>
          <w:sz w:val="28"/>
          <w:szCs w:val="28"/>
        </w:rPr>
        <w:t>测微头组成</w:t>
      </w:r>
      <w:proofErr w:type="gramEnd"/>
      <w:r w:rsidRPr="00C942CF">
        <w:rPr>
          <w:rFonts w:ascii="宋体" w:eastAsia="宋体" w:hAnsi="宋体" w:hint="eastAsia"/>
          <w:sz w:val="28"/>
          <w:szCs w:val="28"/>
        </w:rPr>
        <w:t>： 测微头由不可</w:t>
      </w:r>
      <w:proofErr w:type="gramStart"/>
      <w:r w:rsidRPr="00C942CF">
        <w:rPr>
          <w:rFonts w:ascii="宋体" w:eastAsia="宋体" w:hAnsi="宋体" w:hint="eastAsia"/>
          <w:sz w:val="28"/>
          <w:szCs w:val="28"/>
        </w:rPr>
        <w:t>动部分</w:t>
      </w:r>
      <w:proofErr w:type="gramEnd"/>
      <w:r w:rsidRPr="00C942CF">
        <w:rPr>
          <w:rFonts w:ascii="宋体" w:eastAsia="宋体" w:hAnsi="宋体" w:hint="eastAsia"/>
          <w:sz w:val="28"/>
          <w:szCs w:val="28"/>
        </w:rPr>
        <w:t>安装套、轴套和可动部分测杆、微分筒、微调</w:t>
      </w:r>
      <w:proofErr w:type="gramStart"/>
      <w:r w:rsidRPr="00C942CF">
        <w:rPr>
          <w:rFonts w:ascii="宋体" w:eastAsia="宋体" w:hAnsi="宋体" w:hint="eastAsia"/>
          <w:sz w:val="28"/>
          <w:szCs w:val="28"/>
        </w:rPr>
        <w:t>钮</w:t>
      </w:r>
      <w:proofErr w:type="gramEnd"/>
      <w:r w:rsidRPr="00C942CF">
        <w:rPr>
          <w:rFonts w:ascii="宋体" w:eastAsia="宋体" w:hAnsi="宋体" w:hint="eastAsia"/>
          <w:sz w:val="28"/>
          <w:szCs w:val="28"/>
        </w:rPr>
        <w:t>组成。</w:t>
      </w:r>
    </w:p>
    <w:p w14:paraId="31DCF024" w14:textId="77777777" w:rsidR="006C5754" w:rsidRDefault="006C5754" w:rsidP="006C5754">
      <w:pPr>
        <w:pStyle w:val="1"/>
        <w:ind w:firstLine="560"/>
        <w:rPr>
          <w:rFonts w:ascii="宋体" w:eastAsia="宋体" w:hAnsi="宋体"/>
          <w:sz w:val="28"/>
          <w:szCs w:val="28"/>
        </w:rPr>
      </w:pPr>
      <w:r w:rsidRPr="004C6C11">
        <w:rPr>
          <w:rFonts w:ascii="Times New Roman" w:eastAsia="宋体"/>
          <w:sz w:val="28"/>
          <w:szCs w:val="28"/>
        </w:rPr>
        <w:t>4.1.2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 w:rsidRPr="00C942CF">
        <w:rPr>
          <w:rFonts w:ascii="宋体" w:eastAsia="宋体" w:hAnsi="宋体" w:hint="eastAsia"/>
          <w:sz w:val="28"/>
          <w:szCs w:val="28"/>
        </w:rPr>
        <w:t>测微头读数</w:t>
      </w:r>
      <w:proofErr w:type="gramEnd"/>
      <w:r w:rsidRPr="00C942CF">
        <w:rPr>
          <w:rFonts w:ascii="宋体" w:eastAsia="宋体" w:hAnsi="宋体" w:hint="eastAsia"/>
          <w:sz w:val="28"/>
          <w:szCs w:val="28"/>
        </w:rPr>
        <w:t>与使用：</w:t>
      </w:r>
    </w:p>
    <w:p w14:paraId="03F55140" w14:textId="77777777" w:rsidR="006C5754" w:rsidRPr="00C942CF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proofErr w:type="gramStart"/>
      <w:r w:rsidRPr="00C942CF">
        <w:rPr>
          <w:rFonts w:ascii="宋体" w:eastAsia="宋体" w:hAnsi="宋体" w:hint="eastAsia"/>
          <w:sz w:val="28"/>
          <w:szCs w:val="28"/>
        </w:rPr>
        <w:lastRenderedPageBreak/>
        <w:t>测</w:t>
      </w:r>
      <w:r w:rsidRPr="00C942CF">
        <w:rPr>
          <w:rFonts w:ascii="Times New Roman" w:eastAsia="宋体"/>
          <w:sz w:val="28"/>
          <w:szCs w:val="28"/>
        </w:rPr>
        <w:t>微头的</w:t>
      </w:r>
      <w:proofErr w:type="gramEnd"/>
      <w:r w:rsidRPr="00C942CF">
        <w:rPr>
          <w:rFonts w:ascii="Times New Roman" w:eastAsia="宋体"/>
          <w:sz w:val="28"/>
          <w:szCs w:val="28"/>
        </w:rPr>
        <w:t>安装套便于在支架座上固定安装，轴套上的主尺有两排刻度线，标有数字的是整毫米刻线</w:t>
      </w:r>
      <w:r w:rsidRPr="00C942CF">
        <w:rPr>
          <w:rFonts w:ascii="Times New Roman" w:eastAsia="宋体"/>
          <w:sz w:val="28"/>
          <w:szCs w:val="28"/>
        </w:rPr>
        <w:t>(1mm</w:t>
      </w:r>
      <w:r w:rsidRPr="00C942CF">
        <w:rPr>
          <w:rFonts w:ascii="Times New Roman" w:eastAsia="宋体"/>
          <w:sz w:val="28"/>
          <w:szCs w:val="28"/>
        </w:rPr>
        <w:t>／格</w:t>
      </w:r>
      <w:r w:rsidRPr="00C942CF">
        <w:rPr>
          <w:rFonts w:ascii="Times New Roman" w:eastAsia="宋体"/>
          <w:sz w:val="28"/>
          <w:szCs w:val="28"/>
        </w:rPr>
        <w:t>)</w:t>
      </w:r>
      <w:r w:rsidRPr="00C942CF">
        <w:rPr>
          <w:rFonts w:ascii="Times New Roman" w:eastAsia="宋体"/>
          <w:sz w:val="28"/>
          <w:szCs w:val="28"/>
        </w:rPr>
        <w:t>，另一排是半毫米刻线</w:t>
      </w:r>
      <w:r w:rsidRPr="00C942CF">
        <w:rPr>
          <w:rFonts w:ascii="Times New Roman" w:eastAsia="宋体"/>
          <w:sz w:val="28"/>
          <w:szCs w:val="28"/>
        </w:rPr>
        <w:t>(0.5mm</w:t>
      </w:r>
      <w:r w:rsidRPr="00C942CF">
        <w:rPr>
          <w:rFonts w:ascii="Times New Roman" w:eastAsia="宋体"/>
          <w:sz w:val="28"/>
          <w:szCs w:val="28"/>
        </w:rPr>
        <w:t>／格</w:t>
      </w:r>
      <w:r w:rsidRPr="00C942CF">
        <w:rPr>
          <w:rFonts w:ascii="Times New Roman" w:eastAsia="宋体"/>
          <w:sz w:val="28"/>
          <w:szCs w:val="28"/>
        </w:rPr>
        <w:t>)</w:t>
      </w:r>
      <w:r w:rsidRPr="00C942CF">
        <w:rPr>
          <w:rFonts w:ascii="Times New Roman" w:eastAsia="宋体"/>
          <w:sz w:val="28"/>
          <w:szCs w:val="28"/>
        </w:rPr>
        <w:t>；微分筒前部圆周表面上刻有</w:t>
      </w:r>
      <w:r w:rsidRPr="00C942CF">
        <w:rPr>
          <w:rFonts w:ascii="Times New Roman" w:eastAsia="宋体"/>
          <w:sz w:val="28"/>
          <w:szCs w:val="28"/>
        </w:rPr>
        <w:t>50</w:t>
      </w:r>
      <w:r w:rsidRPr="00C942CF">
        <w:rPr>
          <w:rFonts w:ascii="Times New Roman" w:eastAsia="宋体"/>
          <w:sz w:val="28"/>
          <w:szCs w:val="28"/>
        </w:rPr>
        <w:t>等分的刻线</w:t>
      </w:r>
      <w:r w:rsidRPr="00C942CF">
        <w:rPr>
          <w:rFonts w:ascii="Times New Roman" w:eastAsia="宋体"/>
          <w:sz w:val="28"/>
          <w:szCs w:val="28"/>
        </w:rPr>
        <w:t>(0.01mm</w:t>
      </w:r>
      <w:r w:rsidRPr="00C942CF">
        <w:rPr>
          <w:rFonts w:ascii="Times New Roman" w:eastAsia="宋体"/>
          <w:sz w:val="28"/>
          <w:szCs w:val="28"/>
        </w:rPr>
        <w:t>／格</w:t>
      </w:r>
      <w:r w:rsidRPr="00C942CF">
        <w:rPr>
          <w:rFonts w:ascii="Times New Roman" w:eastAsia="宋体"/>
          <w:sz w:val="28"/>
          <w:szCs w:val="28"/>
        </w:rPr>
        <w:t>)</w:t>
      </w:r>
      <w:r w:rsidRPr="00C942CF">
        <w:rPr>
          <w:rFonts w:ascii="Times New Roman" w:eastAsia="宋体"/>
          <w:sz w:val="28"/>
          <w:szCs w:val="28"/>
        </w:rPr>
        <w:t>。</w:t>
      </w:r>
    </w:p>
    <w:p w14:paraId="753AB241" w14:textId="77777777" w:rsidR="006C5754" w:rsidRPr="00C942CF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r w:rsidRPr="00C942CF">
        <w:rPr>
          <w:rFonts w:ascii="Times New Roman" w:eastAsia="宋体"/>
          <w:sz w:val="28"/>
          <w:szCs w:val="28"/>
        </w:rPr>
        <w:t>用手旋转微分筒或微调钮时，测杆就沿轴线方向进退。微分筒每转过</w:t>
      </w:r>
      <w:r w:rsidRPr="00C942CF">
        <w:rPr>
          <w:rFonts w:ascii="Times New Roman" w:eastAsia="宋体"/>
          <w:sz w:val="28"/>
          <w:szCs w:val="28"/>
        </w:rPr>
        <w:t>1</w:t>
      </w:r>
      <w:r w:rsidRPr="00C942CF">
        <w:rPr>
          <w:rFonts w:ascii="Times New Roman" w:eastAsia="宋体"/>
          <w:sz w:val="28"/>
          <w:szCs w:val="28"/>
        </w:rPr>
        <w:t>格，测杆沿轴方向移动微小位移０</w:t>
      </w:r>
      <w:r w:rsidRPr="00C942CF">
        <w:rPr>
          <w:rFonts w:ascii="Times New Roman" w:eastAsia="宋体"/>
          <w:sz w:val="28"/>
          <w:szCs w:val="28"/>
        </w:rPr>
        <w:t>.</w:t>
      </w:r>
      <w:r w:rsidRPr="00C942CF">
        <w:rPr>
          <w:rFonts w:ascii="Times New Roman" w:eastAsia="宋体"/>
          <w:sz w:val="28"/>
          <w:szCs w:val="28"/>
        </w:rPr>
        <w:t>０１毫米，这也叫</w:t>
      </w:r>
      <w:proofErr w:type="gramStart"/>
      <w:r w:rsidRPr="00C942CF">
        <w:rPr>
          <w:rFonts w:ascii="Times New Roman" w:eastAsia="宋体"/>
          <w:sz w:val="28"/>
          <w:szCs w:val="28"/>
        </w:rPr>
        <w:t>测微头的</w:t>
      </w:r>
      <w:proofErr w:type="gramEnd"/>
      <w:r w:rsidRPr="00C942CF">
        <w:rPr>
          <w:rFonts w:ascii="Times New Roman" w:eastAsia="宋体"/>
          <w:sz w:val="28"/>
          <w:szCs w:val="28"/>
        </w:rPr>
        <w:t>分度值。</w:t>
      </w:r>
    </w:p>
    <w:p w14:paraId="67D555AE" w14:textId="77777777" w:rsidR="006C5754" w:rsidRPr="00C942CF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proofErr w:type="gramStart"/>
      <w:r w:rsidRPr="00C942CF">
        <w:rPr>
          <w:rFonts w:ascii="Times New Roman" w:eastAsia="宋体"/>
          <w:sz w:val="28"/>
          <w:szCs w:val="28"/>
        </w:rPr>
        <w:t>测微头的</w:t>
      </w:r>
      <w:proofErr w:type="gramEnd"/>
      <w:r w:rsidRPr="00C942CF">
        <w:rPr>
          <w:rFonts w:ascii="Times New Roman" w:eastAsia="宋体"/>
          <w:sz w:val="28"/>
          <w:szCs w:val="28"/>
        </w:rPr>
        <w:t>读数方法是先读轴套主尺上露出的刻度数值，注意半毫米刻线；再读与主尺横线对准微分筒上的数值、</w:t>
      </w:r>
      <w:proofErr w:type="gramStart"/>
      <w:r w:rsidRPr="00C942CF">
        <w:rPr>
          <w:rFonts w:ascii="Times New Roman" w:eastAsia="宋体"/>
          <w:sz w:val="28"/>
          <w:szCs w:val="28"/>
        </w:rPr>
        <w:t>可以估读</w:t>
      </w:r>
      <w:r w:rsidRPr="00C942CF">
        <w:rPr>
          <w:rFonts w:ascii="Times New Roman" w:eastAsia="宋体"/>
          <w:sz w:val="28"/>
          <w:szCs w:val="28"/>
        </w:rPr>
        <w:t>1/10</w:t>
      </w:r>
      <w:r w:rsidRPr="00C942CF">
        <w:rPr>
          <w:rFonts w:ascii="Times New Roman" w:eastAsia="宋体"/>
          <w:sz w:val="28"/>
          <w:szCs w:val="28"/>
        </w:rPr>
        <w:t>分</w:t>
      </w:r>
      <w:proofErr w:type="gramEnd"/>
      <w:r w:rsidRPr="00C942CF">
        <w:rPr>
          <w:rFonts w:ascii="Times New Roman" w:eastAsia="宋体"/>
          <w:sz w:val="28"/>
          <w:szCs w:val="28"/>
        </w:rPr>
        <w:t>度，如图</w:t>
      </w:r>
      <w:r w:rsidRPr="00C942CF">
        <w:rPr>
          <w:rFonts w:ascii="Times New Roman" w:eastAsia="宋体"/>
          <w:sz w:val="28"/>
          <w:szCs w:val="28"/>
        </w:rPr>
        <w:t>7-1</w:t>
      </w:r>
      <w:r w:rsidRPr="00C942CF">
        <w:rPr>
          <w:rFonts w:ascii="Times New Roman" w:eastAsia="宋体"/>
          <w:sz w:val="28"/>
          <w:szCs w:val="28"/>
        </w:rPr>
        <w:t>甲读数为</w:t>
      </w:r>
      <w:r w:rsidRPr="00C942CF">
        <w:rPr>
          <w:rFonts w:ascii="Times New Roman" w:eastAsia="宋体"/>
          <w:sz w:val="28"/>
          <w:szCs w:val="28"/>
        </w:rPr>
        <w:t>3.678mm</w:t>
      </w:r>
      <w:r w:rsidRPr="00C942CF">
        <w:rPr>
          <w:rFonts w:ascii="Times New Roman" w:eastAsia="宋体"/>
          <w:sz w:val="28"/>
          <w:szCs w:val="28"/>
        </w:rPr>
        <w:t>，不是</w:t>
      </w:r>
      <w:r w:rsidRPr="00C942CF">
        <w:rPr>
          <w:rFonts w:ascii="Times New Roman" w:eastAsia="宋体"/>
          <w:sz w:val="28"/>
          <w:szCs w:val="28"/>
        </w:rPr>
        <w:t>3.178mm</w:t>
      </w:r>
      <w:r w:rsidRPr="00C942CF">
        <w:rPr>
          <w:rFonts w:ascii="Times New Roman" w:eastAsia="宋体"/>
          <w:sz w:val="28"/>
          <w:szCs w:val="28"/>
        </w:rPr>
        <w:t>；遇到微分筒边缘前端与主尺上某条刻线重合时，应看微分筒的示值是否过零，如图</w:t>
      </w:r>
      <w:r w:rsidRPr="00C942CF">
        <w:rPr>
          <w:rFonts w:ascii="Times New Roman" w:eastAsia="宋体"/>
          <w:sz w:val="28"/>
          <w:szCs w:val="28"/>
        </w:rPr>
        <w:t>7-1</w:t>
      </w:r>
      <w:r w:rsidRPr="00C942CF">
        <w:rPr>
          <w:rFonts w:ascii="Times New Roman" w:eastAsia="宋体"/>
          <w:sz w:val="28"/>
          <w:szCs w:val="28"/>
        </w:rPr>
        <w:t>乙已过零则读</w:t>
      </w:r>
      <w:r w:rsidRPr="00C942CF">
        <w:rPr>
          <w:rFonts w:ascii="Times New Roman" w:eastAsia="宋体"/>
          <w:sz w:val="28"/>
          <w:szCs w:val="28"/>
        </w:rPr>
        <w:t>2.514mm</w:t>
      </w:r>
      <w:r w:rsidRPr="00C942CF">
        <w:rPr>
          <w:rFonts w:ascii="Times New Roman" w:eastAsia="宋体"/>
          <w:sz w:val="28"/>
          <w:szCs w:val="28"/>
        </w:rPr>
        <w:t>；如图</w:t>
      </w:r>
      <w:r w:rsidRPr="00C942CF">
        <w:rPr>
          <w:rFonts w:ascii="Times New Roman" w:eastAsia="宋体"/>
          <w:sz w:val="28"/>
          <w:szCs w:val="28"/>
        </w:rPr>
        <w:t>7-1</w:t>
      </w:r>
      <w:r w:rsidRPr="00C942CF">
        <w:rPr>
          <w:rFonts w:ascii="Times New Roman" w:eastAsia="宋体"/>
          <w:sz w:val="28"/>
          <w:szCs w:val="28"/>
        </w:rPr>
        <w:t>丙未过零，则不应读为</w:t>
      </w:r>
      <w:r w:rsidRPr="00C942CF">
        <w:rPr>
          <w:rFonts w:ascii="Times New Roman" w:eastAsia="宋体"/>
          <w:sz w:val="28"/>
          <w:szCs w:val="28"/>
        </w:rPr>
        <w:t>2mm</w:t>
      </w:r>
      <w:r w:rsidRPr="00C942CF">
        <w:rPr>
          <w:rFonts w:ascii="Times New Roman" w:eastAsia="宋体"/>
          <w:sz w:val="28"/>
          <w:szCs w:val="28"/>
        </w:rPr>
        <w:t>，读数应为</w:t>
      </w:r>
      <w:r w:rsidRPr="00C942CF">
        <w:rPr>
          <w:rFonts w:ascii="Times New Roman" w:eastAsia="宋体"/>
          <w:sz w:val="28"/>
          <w:szCs w:val="28"/>
        </w:rPr>
        <w:t>1.980mm</w:t>
      </w:r>
      <w:r w:rsidRPr="00C942CF">
        <w:rPr>
          <w:rFonts w:ascii="Times New Roman" w:eastAsia="宋体"/>
          <w:sz w:val="28"/>
          <w:szCs w:val="28"/>
        </w:rPr>
        <w:t>。</w:t>
      </w:r>
      <w:r w:rsidRPr="00C942CF">
        <w:rPr>
          <w:rFonts w:ascii="Times New Roman" w:eastAsia="宋体"/>
          <w:sz w:val="28"/>
          <w:szCs w:val="28"/>
        </w:rPr>
        <w:t xml:space="preserve"> </w:t>
      </w:r>
    </w:p>
    <w:p w14:paraId="7E44EDF7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  <w:szCs w:val="28"/>
        </w:rPr>
      </w:pPr>
      <w:proofErr w:type="gramStart"/>
      <w:r w:rsidRPr="00C942CF">
        <w:rPr>
          <w:sz w:val="28"/>
          <w:szCs w:val="28"/>
        </w:rPr>
        <w:t>测微头使用</w:t>
      </w:r>
      <w:proofErr w:type="gramEnd"/>
      <w:r w:rsidRPr="00C942CF">
        <w:rPr>
          <w:sz w:val="28"/>
          <w:szCs w:val="28"/>
        </w:rPr>
        <w:t>：</w:t>
      </w:r>
      <w:proofErr w:type="gramStart"/>
      <w:r w:rsidRPr="00C942CF">
        <w:rPr>
          <w:sz w:val="28"/>
          <w:szCs w:val="28"/>
        </w:rPr>
        <w:t>测微头在</w:t>
      </w:r>
      <w:proofErr w:type="gramEnd"/>
      <w:r w:rsidRPr="00C942CF">
        <w:rPr>
          <w:sz w:val="28"/>
          <w:szCs w:val="28"/>
        </w:rPr>
        <w:t>实验中是用来产生位移并指示出位移量的工具。一般</w:t>
      </w:r>
      <w:proofErr w:type="gramStart"/>
      <w:r w:rsidRPr="00C942CF">
        <w:rPr>
          <w:sz w:val="28"/>
          <w:szCs w:val="28"/>
        </w:rPr>
        <w:t>测微头在</w:t>
      </w:r>
      <w:proofErr w:type="gramEnd"/>
      <w:r w:rsidRPr="00C942CF">
        <w:rPr>
          <w:sz w:val="28"/>
          <w:szCs w:val="28"/>
        </w:rPr>
        <w:t>使用前，首先转动</w:t>
      </w:r>
      <w:proofErr w:type="gramStart"/>
      <w:r w:rsidRPr="00C942CF">
        <w:rPr>
          <w:sz w:val="28"/>
          <w:szCs w:val="28"/>
        </w:rPr>
        <w:t>微分筒到</w:t>
      </w:r>
      <w:proofErr w:type="gramEnd"/>
      <w:r w:rsidRPr="00C942CF">
        <w:rPr>
          <w:sz w:val="28"/>
          <w:szCs w:val="28"/>
        </w:rPr>
        <w:t>10mm</w:t>
      </w:r>
      <w:r w:rsidRPr="00C942CF">
        <w:rPr>
          <w:sz w:val="28"/>
          <w:szCs w:val="28"/>
        </w:rPr>
        <w:t>处</w:t>
      </w:r>
      <w:r w:rsidRPr="00C942CF">
        <w:rPr>
          <w:sz w:val="28"/>
          <w:szCs w:val="28"/>
        </w:rPr>
        <w:t>(</w:t>
      </w:r>
      <w:r w:rsidRPr="00C942CF">
        <w:rPr>
          <w:sz w:val="28"/>
          <w:szCs w:val="28"/>
        </w:rPr>
        <w:t>为了保留测杆轴向前、后位移的余量</w:t>
      </w:r>
      <w:r w:rsidRPr="00C942CF">
        <w:rPr>
          <w:sz w:val="28"/>
          <w:szCs w:val="28"/>
        </w:rPr>
        <w:t>)</w:t>
      </w:r>
      <w:r w:rsidRPr="00C942CF">
        <w:rPr>
          <w:sz w:val="28"/>
          <w:szCs w:val="28"/>
        </w:rPr>
        <w:t>，再</w:t>
      </w:r>
      <w:proofErr w:type="gramStart"/>
      <w:r w:rsidRPr="00C942CF">
        <w:rPr>
          <w:sz w:val="28"/>
          <w:szCs w:val="28"/>
        </w:rPr>
        <w:t>将测微头</w:t>
      </w:r>
      <w:proofErr w:type="gramEnd"/>
      <w:r w:rsidRPr="00C942CF">
        <w:rPr>
          <w:sz w:val="28"/>
          <w:szCs w:val="28"/>
        </w:rPr>
        <w:t>轴套上的主尺横线面向自己安装到专用支架座上，移动</w:t>
      </w:r>
      <w:proofErr w:type="gramStart"/>
      <w:r w:rsidRPr="00C942CF">
        <w:rPr>
          <w:sz w:val="28"/>
          <w:szCs w:val="28"/>
        </w:rPr>
        <w:t>测微头的</w:t>
      </w:r>
      <w:proofErr w:type="gramEnd"/>
      <w:r w:rsidRPr="00C942CF">
        <w:rPr>
          <w:sz w:val="28"/>
          <w:szCs w:val="28"/>
        </w:rPr>
        <w:t>安装套</w:t>
      </w:r>
      <w:r w:rsidRPr="00C942CF">
        <w:rPr>
          <w:sz w:val="28"/>
          <w:szCs w:val="28"/>
        </w:rPr>
        <w:t>(</w:t>
      </w:r>
      <w:r w:rsidRPr="00C942CF">
        <w:rPr>
          <w:sz w:val="28"/>
          <w:szCs w:val="28"/>
        </w:rPr>
        <w:t>测</w:t>
      </w:r>
      <w:proofErr w:type="gramStart"/>
      <w:r w:rsidRPr="00C942CF">
        <w:rPr>
          <w:sz w:val="28"/>
          <w:szCs w:val="28"/>
        </w:rPr>
        <w:t>微头整体</w:t>
      </w:r>
      <w:proofErr w:type="gramEnd"/>
      <w:r w:rsidRPr="00C942CF">
        <w:rPr>
          <w:sz w:val="28"/>
          <w:szCs w:val="28"/>
        </w:rPr>
        <w:t>移动</w:t>
      </w:r>
      <w:r w:rsidRPr="00C942CF">
        <w:rPr>
          <w:sz w:val="28"/>
          <w:szCs w:val="28"/>
        </w:rPr>
        <w:t>)</w:t>
      </w:r>
      <w:r w:rsidRPr="00C942CF">
        <w:rPr>
          <w:sz w:val="28"/>
          <w:szCs w:val="28"/>
        </w:rPr>
        <w:t>使测杆与被测体连接并使被测</w:t>
      </w:r>
      <w:proofErr w:type="gramStart"/>
      <w:r w:rsidRPr="00C942CF">
        <w:rPr>
          <w:sz w:val="28"/>
          <w:szCs w:val="28"/>
        </w:rPr>
        <w:t>体处于</w:t>
      </w:r>
      <w:proofErr w:type="gramEnd"/>
      <w:r w:rsidRPr="00C942CF">
        <w:rPr>
          <w:sz w:val="28"/>
          <w:szCs w:val="28"/>
        </w:rPr>
        <w:t>合适位置</w:t>
      </w:r>
      <w:r w:rsidRPr="00C942CF">
        <w:rPr>
          <w:sz w:val="28"/>
          <w:szCs w:val="28"/>
        </w:rPr>
        <w:t>(</w:t>
      </w:r>
      <w:r w:rsidRPr="00C942CF">
        <w:rPr>
          <w:sz w:val="28"/>
          <w:szCs w:val="28"/>
        </w:rPr>
        <w:t>视具体实验而定</w:t>
      </w:r>
      <w:r w:rsidRPr="00C942CF">
        <w:rPr>
          <w:sz w:val="28"/>
          <w:szCs w:val="28"/>
        </w:rPr>
        <w:t>)</w:t>
      </w:r>
      <w:r w:rsidRPr="00C942CF">
        <w:rPr>
          <w:sz w:val="28"/>
          <w:szCs w:val="28"/>
        </w:rPr>
        <w:t>时再拧紧支架座上的紧固螺钉。当转动</w:t>
      </w:r>
      <w:proofErr w:type="gramStart"/>
      <w:r w:rsidRPr="00C942CF">
        <w:rPr>
          <w:sz w:val="28"/>
          <w:szCs w:val="28"/>
        </w:rPr>
        <w:t>测微头的</w:t>
      </w:r>
      <w:proofErr w:type="gramEnd"/>
      <w:r w:rsidRPr="00C942CF">
        <w:rPr>
          <w:sz w:val="28"/>
          <w:szCs w:val="28"/>
        </w:rPr>
        <w:t>微分筒时，被测体就会随测杆而位移。</w:t>
      </w:r>
    </w:p>
    <w:p w14:paraId="356A234D" w14:textId="77777777" w:rsidR="006C5754" w:rsidRPr="004C6C11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  <w:szCs w:val="28"/>
        </w:rPr>
      </w:pPr>
    </w:p>
    <w:p w14:paraId="43D92381" w14:textId="77777777" w:rsidR="006C5754" w:rsidRPr="00A21D5C" w:rsidRDefault="006C5754" w:rsidP="006C5754">
      <w:pPr>
        <w:tabs>
          <w:tab w:val="left" w:leader="middleDot" w:pos="8190"/>
        </w:tabs>
        <w:spacing w:line="460" w:lineRule="exact"/>
        <w:rPr>
          <w:rFonts w:ascii="黑体" w:eastAsia="黑体" w:hAnsi="黑体"/>
          <w:b/>
          <w:sz w:val="32"/>
          <w:szCs w:val="32"/>
        </w:rPr>
      </w:pPr>
      <w:r w:rsidRPr="00A21D5C">
        <w:rPr>
          <w:rFonts w:eastAsia="黑体"/>
          <w:b/>
          <w:sz w:val="32"/>
          <w:szCs w:val="32"/>
        </w:rPr>
        <w:t>4.2</w:t>
      </w:r>
      <w:r w:rsidRPr="00A21D5C">
        <w:rPr>
          <w:rFonts w:ascii="黑体" w:eastAsia="黑体" w:hAnsi="黑体" w:hint="eastAsia"/>
          <w:b/>
          <w:sz w:val="32"/>
          <w:szCs w:val="32"/>
        </w:rPr>
        <w:t xml:space="preserve"> 电容传感器位移测量：</w:t>
      </w:r>
    </w:p>
    <w:p w14:paraId="7C33E03B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</w:rPr>
      </w:pPr>
      <w:r>
        <w:rPr>
          <w:rFonts w:hint="eastAsia"/>
          <w:sz w:val="28"/>
        </w:rPr>
        <w:t>4.2.1</w:t>
      </w:r>
      <w:r>
        <w:rPr>
          <w:rFonts w:hint="eastAsia"/>
          <w:sz w:val="28"/>
        </w:rPr>
        <w:t>按图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2-1</w:t>
      </w:r>
      <w:r>
        <w:rPr>
          <w:rFonts w:hint="eastAsia"/>
          <w:sz w:val="28"/>
        </w:rPr>
        <w:t>安装示意图将电容传感器装于电容传感器实验模板上。仔细观察了解电容传感器的结构，分析其测量原理。</w:t>
      </w:r>
    </w:p>
    <w:p w14:paraId="4D0F9672" w14:textId="161BC659" w:rsidR="006C5754" w:rsidRDefault="006C5754" w:rsidP="006C5754">
      <w:pPr>
        <w:tabs>
          <w:tab w:val="left" w:leader="middleDot" w:pos="8190"/>
        </w:tabs>
        <w:rPr>
          <w:sz w:val="28"/>
        </w:rPr>
      </w:pPr>
    </w:p>
    <w:p w14:paraId="6A0B7BF0" w14:textId="63321E52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0" wp14:anchorId="0580B4C4" wp14:editId="303C4C74">
            <wp:simplePos x="0" y="0"/>
            <wp:positionH relativeFrom="margin">
              <wp:posOffset>63403</wp:posOffset>
            </wp:positionH>
            <wp:positionV relativeFrom="paragraph">
              <wp:posOffset>70339</wp:posOffset>
            </wp:positionV>
            <wp:extent cx="5172710" cy="2447290"/>
            <wp:effectExtent l="0" t="0" r="8890" b="0"/>
            <wp:wrapTight wrapText="bothSides">
              <wp:wrapPolygon edited="0">
                <wp:start x="0" y="0"/>
                <wp:lineTo x="0" y="21353"/>
                <wp:lineTo x="21558" y="21353"/>
                <wp:lineTo x="2155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 </w:t>
      </w:r>
    </w:p>
    <w:p w14:paraId="559E8EF0" w14:textId="77777777" w:rsidR="006C5754" w:rsidRDefault="006C5754" w:rsidP="006C5754">
      <w:pPr>
        <w:tabs>
          <w:tab w:val="left" w:leader="middleDot" w:pos="8190"/>
        </w:tabs>
        <w:spacing w:line="460" w:lineRule="exact"/>
        <w:jc w:val="center"/>
        <w:rPr>
          <w:sz w:val="28"/>
        </w:rPr>
      </w:pPr>
      <w:r>
        <w:rPr>
          <w:rFonts w:hint="eastAsia"/>
          <w:sz w:val="28"/>
        </w:rPr>
        <w:t>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2-1</w:t>
      </w:r>
      <w:r>
        <w:rPr>
          <w:sz w:val="28"/>
        </w:rPr>
        <w:t xml:space="preserve"> </w:t>
      </w:r>
      <w:r>
        <w:rPr>
          <w:rFonts w:hint="eastAsia"/>
          <w:sz w:val="28"/>
        </w:rPr>
        <w:t>电容传感器安装示意图</w:t>
      </w:r>
    </w:p>
    <w:p w14:paraId="3EDE647B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4.2.2</w:t>
      </w:r>
      <w:r>
        <w:rPr>
          <w:sz w:val="28"/>
        </w:rPr>
        <w:t xml:space="preserve"> </w:t>
      </w:r>
      <w:r>
        <w:rPr>
          <w:rFonts w:hint="eastAsia"/>
          <w:sz w:val="28"/>
        </w:rPr>
        <w:t>将电容传感器连线插入电容传感器实验模板，实验线路见图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2-2</w:t>
      </w:r>
      <w:r>
        <w:rPr>
          <w:rFonts w:hint="eastAsia"/>
          <w:sz w:val="28"/>
        </w:rPr>
        <w:t>。</w:t>
      </w:r>
    </w:p>
    <w:p w14:paraId="74C18D9C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sz w:val="28"/>
        </w:rPr>
        <w:t xml:space="preserve">     </w:t>
      </w:r>
      <w:r>
        <w:rPr>
          <w:rFonts w:hint="eastAsia"/>
          <w:sz w:val="28"/>
        </w:rPr>
        <w:t>4.2.3</w:t>
      </w:r>
      <w:r>
        <w:rPr>
          <w:sz w:val="28"/>
        </w:rPr>
        <w:t xml:space="preserve"> </w:t>
      </w:r>
      <w:r>
        <w:rPr>
          <w:rFonts w:hint="eastAsia"/>
          <w:sz w:val="28"/>
        </w:rPr>
        <w:t>将电容传感器实验模板的输出端</w:t>
      </w:r>
      <w:r>
        <w:rPr>
          <w:rFonts w:hint="eastAsia"/>
          <w:sz w:val="28"/>
        </w:rPr>
        <w:t>V</w:t>
      </w:r>
      <w:r>
        <w:rPr>
          <w:rFonts w:hint="eastAsia"/>
          <w:sz w:val="28"/>
          <w:vertAlign w:val="subscript"/>
        </w:rPr>
        <w:t>01</w:t>
      </w:r>
      <w:r>
        <w:rPr>
          <w:rFonts w:hint="eastAsia"/>
          <w:sz w:val="28"/>
        </w:rPr>
        <w:t>与数显表单元</w:t>
      </w:r>
      <w:r>
        <w:rPr>
          <w:rFonts w:hint="eastAsia"/>
          <w:sz w:val="28"/>
        </w:rPr>
        <w:t>V</w:t>
      </w:r>
      <w:r>
        <w:rPr>
          <w:sz w:val="28"/>
          <w:vertAlign w:val="subscript"/>
        </w:rPr>
        <w:t>i</w:t>
      </w:r>
      <w:r>
        <w:rPr>
          <w:rFonts w:hint="eastAsia"/>
          <w:sz w:val="28"/>
        </w:rPr>
        <w:t>相接</w:t>
      </w:r>
      <w:r>
        <w:rPr>
          <w:sz w:val="28"/>
        </w:rPr>
        <w:t>(</w:t>
      </w:r>
      <w:r>
        <w:rPr>
          <w:rFonts w:hint="eastAsia"/>
          <w:sz w:val="28"/>
        </w:rPr>
        <w:t>插入主控箱</w:t>
      </w:r>
      <w:r>
        <w:rPr>
          <w:rFonts w:hint="eastAsia"/>
          <w:sz w:val="28"/>
        </w:rPr>
        <w:t>V</w:t>
      </w:r>
      <w:r>
        <w:rPr>
          <w:sz w:val="28"/>
          <w:vertAlign w:val="subscript"/>
        </w:rPr>
        <w:t>i</w:t>
      </w:r>
      <w:r>
        <w:rPr>
          <w:rFonts w:hint="eastAsia"/>
          <w:sz w:val="28"/>
        </w:rPr>
        <w:t>孔</w:t>
      </w:r>
      <w:r>
        <w:rPr>
          <w:sz w:val="28"/>
        </w:rPr>
        <w:t>)</w:t>
      </w:r>
      <w:r>
        <w:rPr>
          <w:rFonts w:hint="eastAsia"/>
          <w:sz w:val="28"/>
        </w:rPr>
        <w:t>，</w:t>
      </w:r>
      <w:proofErr w:type="spellStart"/>
      <w:r>
        <w:rPr>
          <w:rFonts w:hint="eastAsia"/>
          <w:sz w:val="28"/>
        </w:rPr>
        <w:t>R</w:t>
      </w:r>
      <w:r>
        <w:rPr>
          <w:sz w:val="28"/>
          <w:vertAlign w:val="subscript"/>
        </w:rPr>
        <w:t>w</w:t>
      </w:r>
      <w:proofErr w:type="spellEnd"/>
      <w:r>
        <w:rPr>
          <w:rFonts w:hint="eastAsia"/>
          <w:sz w:val="28"/>
        </w:rPr>
        <w:t>调节到中间位置。</w:t>
      </w:r>
    </w:p>
    <w:p w14:paraId="40628C16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4.2.4</w:t>
      </w:r>
      <w:r>
        <w:rPr>
          <w:sz w:val="28"/>
        </w:rPr>
        <w:t xml:space="preserve"> </w:t>
      </w:r>
      <w:r>
        <w:rPr>
          <w:rFonts w:hint="eastAsia"/>
          <w:sz w:val="28"/>
        </w:rPr>
        <w:t>接入</w:t>
      </w:r>
      <w:r>
        <w:rPr>
          <w:rFonts w:ascii="宋体" w:hAnsi="宋体" w:hint="eastAsia"/>
          <w:sz w:val="28"/>
        </w:rPr>
        <w:t>±</w:t>
      </w:r>
      <w:r>
        <w:rPr>
          <w:rFonts w:hint="eastAsia"/>
          <w:sz w:val="28"/>
        </w:rPr>
        <w:t>15V</w:t>
      </w:r>
      <w:r>
        <w:rPr>
          <w:rFonts w:hint="eastAsia"/>
          <w:sz w:val="28"/>
        </w:rPr>
        <w:t>电源，旋动</w:t>
      </w:r>
      <w:proofErr w:type="gramStart"/>
      <w:r>
        <w:rPr>
          <w:rFonts w:hint="eastAsia"/>
          <w:sz w:val="28"/>
        </w:rPr>
        <w:t>测微头推进</w:t>
      </w:r>
      <w:proofErr w:type="gramEnd"/>
      <w:r>
        <w:rPr>
          <w:rFonts w:hint="eastAsia"/>
          <w:sz w:val="28"/>
        </w:rPr>
        <w:t>电容传感器动极板位置，每间隔</w:t>
      </w:r>
      <w:smartTag w:uri="urn:schemas-microsoft-com:office:smarttags" w:element="chmetcnv">
        <w:smartTagPr>
          <w:attr w:name="UnitName" w:val="m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>
          <w:rPr>
            <w:sz w:val="28"/>
          </w:rPr>
          <w:t>0.2mm</w:t>
        </w:r>
      </w:smartTag>
      <w:r>
        <w:rPr>
          <w:rFonts w:hint="eastAsia"/>
          <w:sz w:val="28"/>
        </w:rPr>
        <w:t>记下位移</w:t>
      </w:r>
      <w:r>
        <w:rPr>
          <w:rFonts w:hint="eastAsia"/>
          <w:sz w:val="28"/>
        </w:rPr>
        <w:t>X</w:t>
      </w:r>
      <w:r>
        <w:rPr>
          <w:rFonts w:hint="eastAsia"/>
          <w:sz w:val="28"/>
        </w:rPr>
        <w:t>与输出电压值，填入表</w:t>
      </w:r>
      <w:r>
        <w:rPr>
          <w:rFonts w:hint="eastAsia"/>
          <w:sz w:val="28"/>
        </w:rPr>
        <w:t>4.2-1</w:t>
      </w:r>
      <w:r>
        <w:rPr>
          <w:rFonts w:hint="eastAsia"/>
          <w:sz w:val="28"/>
        </w:rPr>
        <w:t>。</w:t>
      </w:r>
    </w:p>
    <w:p w14:paraId="1FA50FEC" w14:textId="77777777" w:rsidR="006C5754" w:rsidRPr="0045311D" w:rsidRDefault="006C5754" w:rsidP="006C5754">
      <w:pPr>
        <w:tabs>
          <w:tab w:val="left" w:leader="middleDot" w:pos="8190"/>
        </w:tabs>
        <w:spacing w:line="460" w:lineRule="exact"/>
        <w:rPr>
          <w:sz w:val="24"/>
        </w:rPr>
      </w:pPr>
      <w:r>
        <w:rPr>
          <w:rFonts w:hint="eastAsia"/>
          <w:sz w:val="28"/>
        </w:rPr>
        <w:t>（</w:t>
      </w:r>
      <w:r w:rsidRPr="00235737">
        <w:rPr>
          <w:rFonts w:hint="eastAsia"/>
          <w:sz w:val="24"/>
        </w:rPr>
        <w:t>注：一种方法</w:t>
      </w:r>
      <w:r w:rsidRPr="00235737">
        <w:rPr>
          <w:rFonts w:hint="eastAsia"/>
          <w:sz w:val="24"/>
        </w:rPr>
        <w:t>-</w:t>
      </w:r>
      <w:r w:rsidRPr="00235737">
        <w:rPr>
          <w:rFonts w:ascii="宋体" w:hAnsi="宋体" w:hint="eastAsia"/>
          <w:sz w:val="24"/>
        </w:rPr>
        <w:t>旋转测</w:t>
      </w:r>
      <w:r w:rsidRPr="00235737">
        <w:rPr>
          <w:sz w:val="24"/>
        </w:rPr>
        <w:t>微头改变电容传感器的动极板位置使电压表显示</w:t>
      </w:r>
      <w:r w:rsidRPr="00235737">
        <w:rPr>
          <w:sz w:val="24"/>
        </w:rPr>
        <w:t>0V</w:t>
      </w:r>
      <w:r w:rsidRPr="00235737">
        <w:rPr>
          <w:sz w:val="24"/>
        </w:rPr>
        <w:t>，再</w:t>
      </w:r>
      <w:r w:rsidRPr="00235737">
        <w:rPr>
          <w:rFonts w:hint="eastAsia"/>
          <w:sz w:val="24"/>
        </w:rPr>
        <w:t>同一个方向</w:t>
      </w:r>
      <w:r w:rsidRPr="00235737">
        <w:rPr>
          <w:sz w:val="24"/>
        </w:rPr>
        <w:t>转动测微</w:t>
      </w:r>
      <w:r w:rsidRPr="00235737">
        <w:rPr>
          <w:rFonts w:hint="eastAsia"/>
          <w:sz w:val="24"/>
        </w:rPr>
        <w:t>头</w:t>
      </w:r>
      <w:r w:rsidRPr="00235737">
        <w:rPr>
          <w:sz w:val="24"/>
        </w:rPr>
        <w:t>10</w:t>
      </w:r>
      <w:r w:rsidRPr="00235737">
        <w:rPr>
          <w:sz w:val="24"/>
        </w:rPr>
        <w:t>圈，记录此时的测微头读数和电压值为实验起点值</w:t>
      </w:r>
      <w:r w:rsidRPr="00235737">
        <w:rPr>
          <w:rFonts w:hint="eastAsia"/>
          <w:sz w:val="24"/>
        </w:rPr>
        <w:t>，</w:t>
      </w:r>
      <w:r w:rsidRPr="00235737">
        <w:rPr>
          <w:sz w:val="24"/>
        </w:rPr>
        <w:t>以后，反方向每转动测微头</w:t>
      </w:r>
      <w:r w:rsidRPr="00235737">
        <w:rPr>
          <w:sz w:val="24"/>
        </w:rPr>
        <w:t>0.5</w:t>
      </w:r>
      <w:r w:rsidRPr="00235737">
        <w:rPr>
          <w:sz w:val="24"/>
        </w:rPr>
        <w:t>ｍｍ位移读取电压</w:t>
      </w:r>
      <w:r w:rsidRPr="00235737">
        <w:rPr>
          <w:rFonts w:hint="eastAsia"/>
          <w:sz w:val="24"/>
        </w:rPr>
        <w:t>值，记录</w:t>
      </w:r>
      <w:r w:rsidRPr="00235737">
        <w:rPr>
          <w:sz w:val="24"/>
        </w:rPr>
        <w:t>数据</w:t>
      </w:r>
      <w:r w:rsidRPr="00235737">
        <w:rPr>
          <w:rFonts w:hint="eastAsia"/>
          <w:sz w:val="24"/>
        </w:rPr>
        <w:t>；</w:t>
      </w:r>
      <w:r w:rsidRPr="0045311D">
        <w:rPr>
          <w:rFonts w:hint="eastAsia"/>
          <w:sz w:val="24"/>
        </w:rPr>
        <w:t>也可以转动测微头至电压表显示为</w:t>
      </w:r>
      <w:r w:rsidRPr="0045311D">
        <w:rPr>
          <w:rFonts w:hint="eastAsia"/>
          <w:sz w:val="24"/>
        </w:rPr>
        <w:t>0</w:t>
      </w:r>
      <w:r w:rsidRPr="0045311D">
        <w:rPr>
          <w:rFonts w:hint="eastAsia"/>
          <w:sz w:val="24"/>
        </w:rPr>
        <w:t>时为实验起点值，再分别向相反的两个方向测量，这样侧量时测微头移动存在一个回差，在回到开始作为实验起始点时要略作调整。）</w:t>
      </w:r>
    </w:p>
    <w:p w14:paraId="1A6081BD" w14:textId="77777777" w:rsidR="006C5754" w:rsidRPr="006A2B0F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</w:rPr>
      </w:pPr>
      <w:r>
        <w:rPr>
          <w:rFonts w:hint="eastAsia"/>
          <w:sz w:val="28"/>
        </w:rPr>
        <w:t xml:space="preserve"> </w:t>
      </w:r>
    </w:p>
    <w:p w14:paraId="035E0190" w14:textId="7324C4F8" w:rsidR="006C5754" w:rsidRDefault="006C5754" w:rsidP="006C5754">
      <w:pPr>
        <w:tabs>
          <w:tab w:val="left" w:leader="middleDot" w:pos="8190"/>
        </w:tabs>
        <w:spacing w:line="460" w:lineRule="exact"/>
        <w:jc w:val="center"/>
        <w:rPr>
          <w:rFonts w:ascii="宋体" w:hAnsi="宋体"/>
          <w:sz w:val="28"/>
        </w:rPr>
      </w:pPr>
      <w:r>
        <w:rPr>
          <w:rFonts w:ascii="宋体" w:hAnsi="宋体"/>
          <w:noProof/>
          <w:sz w:val="28"/>
        </w:rPr>
        <w:lastRenderedPageBreak/>
        <w:drawing>
          <wp:anchor distT="0" distB="0" distL="114300" distR="114300" simplePos="0" relativeHeight="251660288" behindDoc="1" locked="0" layoutInCell="1" allowOverlap="1" wp14:anchorId="35A36632" wp14:editId="337D90B2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5274310" cy="2114550"/>
            <wp:effectExtent l="0" t="0" r="2540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8"/>
        </w:rPr>
        <w:t>图</w:t>
      </w:r>
      <w:r w:rsidRPr="00465216">
        <w:rPr>
          <w:rFonts w:eastAsia="Microsoft YaHei UI"/>
          <w:sz w:val="28"/>
        </w:rPr>
        <w:t>4</w:t>
      </w:r>
      <w:r>
        <w:rPr>
          <w:rFonts w:eastAsia="Microsoft YaHei UI"/>
          <w:sz w:val="28"/>
        </w:rPr>
        <w:t>.</w:t>
      </w:r>
      <w:r>
        <w:rPr>
          <w:rFonts w:eastAsia="Microsoft YaHei UI" w:hint="eastAsia"/>
          <w:sz w:val="28"/>
        </w:rPr>
        <w:t>2-2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 w:hint="eastAsia"/>
          <w:sz w:val="28"/>
        </w:rPr>
        <w:t>电容传感器位移实验接线图</w:t>
      </w:r>
    </w:p>
    <w:p w14:paraId="486E92E1" w14:textId="77777777" w:rsidR="006C5754" w:rsidRDefault="006C5754" w:rsidP="006C5754">
      <w:pPr>
        <w:tabs>
          <w:tab w:val="left" w:leader="middleDot" w:pos="8190"/>
        </w:tabs>
        <w:spacing w:line="460" w:lineRule="exact"/>
        <w:jc w:val="center"/>
        <w:rPr>
          <w:rFonts w:ascii="宋体" w:hAnsi="宋体"/>
          <w:sz w:val="28"/>
        </w:rPr>
      </w:pPr>
    </w:p>
    <w:p w14:paraId="5505A9F6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表</w:t>
      </w:r>
      <w:r w:rsidRPr="00351E6C">
        <w:rPr>
          <w:sz w:val="28"/>
        </w:rPr>
        <w:t>4</w:t>
      </w:r>
      <w:r>
        <w:rPr>
          <w:rFonts w:hint="eastAsia"/>
          <w:sz w:val="28"/>
        </w:rPr>
        <w:t>.2</w:t>
      </w:r>
      <w:r w:rsidRPr="00351E6C">
        <w:rPr>
          <w:sz w:val="28"/>
        </w:rPr>
        <w:t>-1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 w:hint="eastAsia"/>
          <w:sz w:val="28"/>
        </w:rPr>
        <w:t>电容传感器测量位移与输出电压关系</w:t>
      </w:r>
    </w:p>
    <w:tbl>
      <w:tblPr>
        <w:tblW w:w="109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"/>
        <w:gridCol w:w="994"/>
        <w:gridCol w:w="994"/>
        <w:gridCol w:w="1000"/>
        <w:gridCol w:w="1000"/>
        <w:gridCol w:w="1000"/>
        <w:gridCol w:w="1000"/>
        <w:gridCol w:w="1000"/>
        <w:gridCol w:w="1000"/>
        <w:gridCol w:w="994"/>
        <w:gridCol w:w="994"/>
      </w:tblGrid>
      <w:tr w:rsidR="00FC5313" w14:paraId="0B82F491" w14:textId="77777777" w:rsidTr="00FC5313">
        <w:trPr>
          <w:trHeight w:val="460"/>
          <w:jc w:val="center"/>
        </w:trPr>
        <w:tc>
          <w:tcPr>
            <w:tcW w:w="971" w:type="dxa"/>
          </w:tcPr>
          <w:p w14:paraId="5556359B" w14:textId="77777777" w:rsidR="006C5754" w:rsidRDefault="006C5754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67536315" w14:textId="4AB4394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994" w:type="dxa"/>
          </w:tcPr>
          <w:p w14:paraId="050D0C6D" w14:textId="7C7462D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</w:t>
            </w:r>
          </w:p>
        </w:tc>
        <w:tc>
          <w:tcPr>
            <w:tcW w:w="1000" w:type="dxa"/>
          </w:tcPr>
          <w:p w14:paraId="60A2655F" w14:textId="49DC48B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</w:t>
            </w:r>
          </w:p>
        </w:tc>
        <w:tc>
          <w:tcPr>
            <w:tcW w:w="1000" w:type="dxa"/>
          </w:tcPr>
          <w:p w14:paraId="5117DB0E" w14:textId="356CA42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</w:t>
            </w:r>
          </w:p>
        </w:tc>
        <w:tc>
          <w:tcPr>
            <w:tcW w:w="1000" w:type="dxa"/>
          </w:tcPr>
          <w:p w14:paraId="1B3B975B" w14:textId="62F04D3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</w:t>
            </w:r>
          </w:p>
        </w:tc>
        <w:tc>
          <w:tcPr>
            <w:tcW w:w="1000" w:type="dxa"/>
          </w:tcPr>
          <w:p w14:paraId="582A4DC8" w14:textId="753FB4C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1.0</w:t>
            </w:r>
          </w:p>
        </w:tc>
        <w:tc>
          <w:tcPr>
            <w:tcW w:w="1000" w:type="dxa"/>
          </w:tcPr>
          <w:p w14:paraId="69F6D5AF" w14:textId="10BC3B5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</w:t>
            </w:r>
          </w:p>
        </w:tc>
        <w:tc>
          <w:tcPr>
            <w:tcW w:w="1000" w:type="dxa"/>
          </w:tcPr>
          <w:p w14:paraId="3D708739" w14:textId="7000176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</w:t>
            </w:r>
          </w:p>
        </w:tc>
        <w:tc>
          <w:tcPr>
            <w:tcW w:w="994" w:type="dxa"/>
          </w:tcPr>
          <w:p w14:paraId="210057B9" w14:textId="42E4FB7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</w:t>
            </w:r>
          </w:p>
        </w:tc>
        <w:tc>
          <w:tcPr>
            <w:tcW w:w="994" w:type="dxa"/>
          </w:tcPr>
          <w:p w14:paraId="253208A9" w14:textId="1E0EC9A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1.8</w:t>
            </w:r>
          </w:p>
        </w:tc>
      </w:tr>
      <w:tr w:rsidR="00FC5313" w14:paraId="15DEBAE7" w14:textId="77777777" w:rsidTr="00FC5313">
        <w:trPr>
          <w:trHeight w:val="470"/>
          <w:jc w:val="center"/>
        </w:trPr>
        <w:tc>
          <w:tcPr>
            <w:tcW w:w="971" w:type="dxa"/>
          </w:tcPr>
          <w:p w14:paraId="39ED28DB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5A452CA7" w14:textId="70D9A78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994" w:type="dxa"/>
          </w:tcPr>
          <w:p w14:paraId="2ACEED5E" w14:textId="0EF88C28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0.05</w:t>
            </w:r>
          </w:p>
        </w:tc>
        <w:tc>
          <w:tcPr>
            <w:tcW w:w="1000" w:type="dxa"/>
          </w:tcPr>
          <w:p w14:paraId="5F74FBCC" w14:textId="263C77B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0.083</w:t>
            </w:r>
          </w:p>
        </w:tc>
        <w:tc>
          <w:tcPr>
            <w:tcW w:w="1000" w:type="dxa"/>
          </w:tcPr>
          <w:p w14:paraId="25ECBA58" w14:textId="0BA4FE0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0.113</w:t>
            </w:r>
          </w:p>
        </w:tc>
        <w:tc>
          <w:tcPr>
            <w:tcW w:w="1000" w:type="dxa"/>
          </w:tcPr>
          <w:p w14:paraId="05B597C4" w14:textId="45B8152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0.118</w:t>
            </w:r>
          </w:p>
        </w:tc>
        <w:tc>
          <w:tcPr>
            <w:tcW w:w="1000" w:type="dxa"/>
          </w:tcPr>
          <w:p w14:paraId="228BECDB" w14:textId="2DACCA4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0.134</w:t>
            </w:r>
          </w:p>
        </w:tc>
        <w:tc>
          <w:tcPr>
            <w:tcW w:w="1000" w:type="dxa"/>
          </w:tcPr>
          <w:p w14:paraId="6D0A5F4E" w14:textId="6C07DFD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0.158</w:t>
            </w:r>
          </w:p>
        </w:tc>
        <w:tc>
          <w:tcPr>
            <w:tcW w:w="1000" w:type="dxa"/>
          </w:tcPr>
          <w:p w14:paraId="41F713B2" w14:textId="00A18C2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0.188</w:t>
            </w:r>
          </w:p>
        </w:tc>
        <w:tc>
          <w:tcPr>
            <w:tcW w:w="994" w:type="dxa"/>
          </w:tcPr>
          <w:p w14:paraId="3EBB5DEB" w14:textId="1F1B24E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0.225</w:t>
            </w:r>
          </w:p>
        </w:tc>
        <w:tc>
          <w:tcPr>
            <w:tcW w:w="994" w:type="dxa"/>
          </w:tcPr>
          <w:p w14:paraId="350EDA70" w14:textId="610929E8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0.250</w:t>
            </w:r>
          </w:p>
        </w:tc>
      </w:tr>
      <w:tr w:rsidR="00FC5313" w14:paraId="26A345A2" w14:textId="77777777" w:rsidTr="00FC5313">
        <w:trPr>
          <w:trHeight w:val="460"/>
          <w:jc w:val="center"/>
        </w:trPr>
        <w:tc>
          <w:tcPr>
            <w:tcW w:w="971" w:type="dxa"/>
          </w:tcPr>
          <w:p w14:paraId="1CB4FCF2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66589F43" w14:textId="1DBA4F5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2.0</w:t>
            </w:r>
          </w:p>
        </w:tc>
        <w:tc>
          <w:tcPr>
            <w:tcW w:w="994" w:type="dxa"/>
          </w:tcPr>
          <w:p w14:paraId="70E2B4E3" w14:textId="2CF226E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2.2</w:t>
            </w:r>
          </w:p>
        </w:tc>
        <w:tc>
          <w:tcPr>
            <w:tcW w:w="1000" w:type="dxa"/>
          </w:tcPr>
          <w:p w14:paraId="444269B7" w14:textId="1D1AD8B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2.4</w:t>
            </w:r>
          </w:p>
        </w:tc>
        <w:tc>
          <w:tcPr>
            <w:tcW w:w="1000" w:type="dxa"/>
          </w:tcPr>
          <w:p w14:paraId="42DE780F" w14:textId="149B5FA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2.6</w:t>
            </w:r>
          </w:p>
        </w:tc>
        <w:tc>
          <w:tcPr>
            <w:tcW w:w="1000" w:type="dxa"/>
          </w:tcPr>
          <w:p w14:paraId="6BB0A479" w14:textId="2C7B665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2.8</w:t>
            </w:r>
          </w:p>
        </w:tc>
        <w:tc>
          <w:tcPr>
            <w:tcW w:w="1000" w:type="dxa"/>
          </w:tcPr>
          <w:p w14:paraId="72A2ABAB" w14:textId="6CD31CF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3.0</w:t>
            </w:r>
          </w:p>
        </w:tc>
        <w:tc>
          <w:tcPr>
            <w:tcW w:w="1000" w:type="dxa"/>
          </w:tcPr>
          <w:p w14:paraId="65A0A6BF" w14:textId="786000D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3.2</w:t>
            </w:r>
          </w:p>
        </w:tc>
        <w:tc>
          <w:tcPr>
            <w:tcW w:w="1000" w:type="dxa"/>
          </w:tcPr>
          <w:p w14:paraId="5F29CF51" w14:textId="415A3B0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3.4</w:t>
            </w:r>
          </w:p>
        </w:tc>
        <w:tc>
          <w:tcPr>
            <w:tcW w:w="994" w:type="dxa"/>
          </w:tcPr>
          <w:p w14:paraId="62033FC6" w14:textId="2F1225C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3.6</w:t>
            </w:r>
          </w:p>
        </w:tc>
        <w:tc>
          <w:tcPr>
            <w:tcW w:w="994" w:type="dxa"/>
          </w:tcPr>
          <w:p w14:paraId="31B2779B" w14:textId="28FD4A36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3.8</w:t>
            </w:r>
          </w:p>
        </w:tc>
      </w:tr>
      <w:tr w:rsidR="00FC5313" w14:paraId="700A0E7C" w14:textId="77777777" w:rsidTr="00FC5313">
        <w:trPr>
          <w:trHeight w:val="460"/>
          <w:jc w:val="center"/>
        </w:trPr>
        <w:tc>
          <w:tcPr>
            <w:tcW w:w="971" w:type="dxa"/>
          </w:tcPr>
          <w:p w14:paraId="60B326E6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53E83798" w14:textId="7435833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0.288</w:t>
            </w:r>
          </w:p>
        </w:tc>
        <w:tc>
          <w:tcPr>
            <w:tcW w:w="994" w:type="dxa"/>
          </w:tcPr>
          <w:p w14:paraId="0EA9AD98" w14:textId="4F01A01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0.312</w:t>
            </w:r>
          </w:p>
        </w:tc>
        <w:tc>
          <w:tcPr>
            <w:tcW w:w="1000" w:type="dxa"/>
          </w:tcPr>
          <w:p w14:paraId="1E755EDC" w14:textId="52C05A2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0.342</w:t>
            </w:r>
          </w:p>
        </w:tc>
        <w:tc>
          <w:tcPr>
            <w:tcW w:w="1000" w:type="dxa"/>
          </w:tcPr>
          <w:p w14:paraId="17C4F212" w14:textId="076DD928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0.387</w:t>
            </w:r>
          </w:p>
        </w:tc>
        <w:tc>
          <w:tcPr>
            <w:tcW w:w="1000" w:type="dxa"/>
          </w:tcPr>
          <w:p w14:paraId="79874F56" w14:textId="692C9721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0.403</w:t>
            </w:r>
          </w:p>
        </w:tc>
        <w:tc>
          <w:tcPr>
            <w:tcW w:w="1000" w:type="dxa"/>
          </w:tcPr>
          <w:p w14:paraId="56FB9C4A" w14:textId="6331BB76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0.443</w:t>
            </w:r>
          </w:p>
        </w:tc>
        <w:tc>
          <w:tcPr>
            <w:tcW w:w="1000" w:type="dxa"/>
          </w:tcPr>
          <w:p w14:paraId="0DA79B14" w14:textId="6A033AA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0.473</w:t>
            </w:r>
          </w:p>
        </w:tc>
        <w:tc>
          <w:tcPr>
            <w:tcW w:w="1000" w:type="dxa"/>
          </w:tcPr>
          <w:p w14:paraId="71F4F9B9" w14:textId="365567C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0.528</w:t>
            </w:r>
          </w:p>
        </w:tc>
        <w:tc>
          <w:tcPr>
            <w:tcW w:w="994" w:type="dxa"/>
          </w:tcPr>
          <w:p w14:paraId="5E1D1588" w14:textId="6FDAF3B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0.561</w:t>
            </w:r>
          </w:p>
        </w:tc>
        <w:tc>
          <w:tcPr>
            <w:tcW w:w="994" w:type="dxa"/>
          </w:tcPr>
          <w:p w14:paraId="1CCFEED4" w14:textId="20EA143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0.589</w:t>
            </w:r>
          </w:p>
        </w:tc>
      </w:tr>
      <w:tr w:rsidR="00FC5313" w14:paraId="31E09519" w14:textId="77777777" w:rsidTr="00FC5313">
        <w:trPr>
          <w:trHeight w:val="470"/>
          <w:jc w:val="center"/>
        </w:trPr>
        <w:tc>
          <w:tcPr>
            <w:tcW w:w="971" w:type="dxa"/>
          </w:tcPr>
          <w:p w14:paraId="4CDA9239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78287330" w14:textId="7096691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4.0</w:t>
            </w:r>
          </w:p>
        </w:tc>
        <w:tc>
          <w:tcPr>
            <w:tcW w:w="994" w:type="dxa"/>
          </w:tcPr>
          <w:p w14:paraId="42D7FA83" w14:textId="00C279D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4.2</w:t>
            </w:r>
          </w:p>
        </w:tc>
        <w:tc>
          <w:tcPr>
            <w:tcW w:w="1000" w:type="dxa"/>
          </w:tcPr>
          <w:p w14:paraId="72B25A04" w14:textId="54BEB6D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4.4</w:t>
            </w:r>
          </w:p>
        </w:tc>
        <w:tc>
          <w:tcPr>
            <w:tcW w:w="1000" w:type="dxa"/>
          </w:tcPr>
          <w:p w14:paraId="3F3430E8" w14:textId="37BB8F51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4.6</w:t>
            </w:r>
          </w:p>
        </w:tc>
        <w:tc>
          <w:tcPr>
            <w:tcW w:w="1000" w:type="dxa"/>
          </w:tcPr>
          <w:p w14:paraId="50450C06" w14:textId="025BD28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4.8</w:t>
            </w:r>
          </w:p>
        </w:tc>
        <w:tc>
          <w:tcPr>
            <w:tcW w:w="1000" w:type="dxa"/>
          </w:tcPr>
          <w:p w14:paraId="03EB108F" w14:textId="7F8F05E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5.0</w:t>
            </w:r>
          </w:p>
        </w:tc>
        <w:tc>
          <w:tcPr>
            <w:tcW w:w="1000" w:type="dxa"/>
          </w:tcPr>
          <w:p w14:paraId="6BE6F146" w14:textId="6796A74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5.2</w:t>
            </w:r>
          </w:p>
        </w:tc>
        <w:tc>
          <w:tcPr>
            <w:tcW w:w="1000" w:type="dxa"/>
          </w:tcPr>
          <w:p w14:paraId="15C2F488" w14:textId="5364631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5.4</w:t>
            </w:r>
          </w:p>
        </w:tc>
        <w:tc>
          <w:tcPr>
            <w:tcW w:w="994" w:type="dxa"/>
          </w:tcPr>
          <w:p w14:paraId="732BC0AC" w14:textId="24109C4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5.6</w:t>
            </w:r>
          </w:p>
        </w:tc>
        <w:tc>
          <w:tcPr>
            <w:tcW w:w="994" w:type="dxa"/>
          </w:tcPr>
          <w:p w14:paraId="708B7A52" w14:textId="6A2121D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5.8</w:t>
            </w:r>
          </w:p>
        </w:tc>
      </w:tr>
      <w:tr w:rsidR="00FC5313" w14:paraId="02FCEAC7" w14:textId="77777777" w:rsidTr="00FC5313">
        <w:trPr>
          <w:trHeight w:val="460"/>
          <w:jc w:val="center"/>
        </w:trPr>
        <w:tc>
          <w:tcPr>
            <w:tcW w:w="971" w:type="dxa"/>
          </w:tcPr>
          <w:p w14:paraId="0FC4BCEC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09905F3D" w14:textId="0CDDD1E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0.617</w:t>
            </w:r>
          </w:p>
        </w:tc>
        <w:tc>
          <w:tcPr>
            <w:tcW w:w="994" w:type="dxa"/>
          </w:tcPr>
          <w:p w14:paraId="02A24ECD" w14:textId="54FBFAF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0.637</w:t>
            </w:r>
          </w:p>
        </w:tc>
        <w:tc>
          <w:tcPr>
            <w:tcW w:w="1000" w:type="dxa"/>
          </w:tcPr>
          <w:p w14:paraId="27B5C552" w14:textId="6A03FA9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0.666</w:t>
            </w:r>
          </w:p>
        </w:tc>
        <w:tc>
          <w:tcPr>
            <w:tcW w:w="1000" w:type="dxa"/>
          </w:tcPr>
          <w:p w14:paraId="035FB323" w14:textId="757B5487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0.721</w:t>
            </w:r>
          </w:p>
        </w:tc>
        <w:tc>
          <w:tcPr>
            <w:tcW w:w="1000" w:type="dxa"/>
          </w:tcPr>
          <w:p w14:paraId="0967EFC1" w14:textId="4058B7A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0.739</w:t>
            </w:r>
          </w:p>
        </w:tc>
        <w:tc>
          <w:tcPr>
            <w:tcW w:w="1000" w:type="dxa"/>
          </w:tcPr>
          <w:p w14:paraId="73656EC4" w14:textId="5D95659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0.761</w:t>
            </w:r>
          </w:p>
        </w:tc>
        <w:tc>
          <w:tcPr>
            <w:tcW w:w="1000" w:type="dxa"/>
          </w:tcPr>
          <w:p w14:paraId="15574320" w14:textId="50E5678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0.792</w:t>
            </w:r>
          </w:p>
        </w:tc>
        <w:tc>
          <w:tcPr>
            <w:tcW w:w="1000" w:type="dxa"/>
          </w:tcPr>
          <w:p w14:paraId="4FB6E815" w14:textId="305E1EC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0.832</w:t>
            </w:r>
          </w:p>
        </w:tc>
        <w:tc>
          <w:tcPr>
            <w:tcW w:w="994" w:type="dxa"/>
          </w:tcPr>
          <w:p w14:paraId="36F25614" w14:textId="4CFB1F0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0.866</w:t>
            </w:r>
          </w:p>
        </w:tc>
        <w:tc>
          <w:tcPr>
            <w:tcW w:w="994" w:type="dxa"/>
          </w:tcPr>
          <w:p w14:paraId="09DD1F0D" w14:textId="27D27EC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0.894</w:t>
            </w:r>
          </w:p>
        </w:tc>
      </w:tr>
      <w:tr w:rsidR="00FC5313" w14:paraId="274F6DF6" w14:textId="77777777" w:rsidTr="00FC5313">
        <w:trPr>
          <w:trHeight w:val="460"/>
          <w:jc w:val="center"/>
        </w:trPr>
        <w:tc>
          <w:tcPr>
            <w:tcW w:w="971" w:type="dxa"/>
          </w:tcPr>
          <w:p w14:paraId="3BC7787C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6E65FC9F" w14:textId="13E13FB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</w:t>
            </w:r>
          </w:p>
        </w:tc>
        <w:tc>
          <w:tcPr>
            <w:tcW w:w="994" w:type="dxa"/>
          </w:tcPr>
          <w:p w14:paraId="59994CDB" w14:textId="4356238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</w:t>
            </w:r>
          </w:p>
        </w:tc>
        <w:tc>
          <w:tcPr>
            <w:tcW w:w="1000" w:type="dxa"/>
          </w:tcPr>
          <w:p w14:paraId="69265961" w14:textId="5A9EAA6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</w:t>
            </w:r>
          </w:p>
        </w:tc>
        <w:tc>
          <w:tcPr>
            <w:tcW w:w="1000" w:type="dxa"/>
          </w:tcPr>
          <w:p w14:paraId="7F3FC6AF" w14:textId="13FCAEA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</w:t>
            </w:r>
          </w:p>
        </w:tc>
        <w:tc>
          <w:tcPr>
            <w:tcW w:w="1000" w:type="dxa"/>
          </w:tcPr>
          <w:p w14:paraId="4CB62FB8" w14:textId="5FC5FA96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1.0</w:t>
            </w:r>
          </w:p>
        </w:tc>
        <w:tc>
          <w:tcPr>
            <w:tcW w:w="1000" w:type="dxa"/>
          </w:tcPr>
          <w:p w14:paraId="04518156" w14:textId="492B413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</w:t>
            </w:r>
          </w:p>
        </w:tc>
        <w:tc>
          <w:tcPr>
            <w:tcW w:w="1000" w:type="dxa"/>
          </w:tcPr>
          <w:p w14:paraId="45DB6B67" w14:textId="1B724E20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</w:t>
            </w:r>
          </w:p>
        </w:tc>
        <w:tc>
          <w:tcPr>
            <w:tcW w:w="1000" w:type="dxa"/>
          </w:tcPr>
          <w:p w14:paraId="0DB419E0" w14:textId="0B2BE55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</w:t>
            </w:r>
          </w:p>
        </w:tc>
        <w:tc>
          <w:tcPr>
            <w:tcW w:w="994" w:type="dxa"/>
          </w:tcPr>
          <w:p w14:paraId="5151567A" w14:textId="2E0ADC0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1.8</w:t>
            </w:r>
          </w:p>
        </w:tc>
        <w:tc>
          <w:tcPr>
            <w:tcW w:w="994" w:type="dxa"/>
          </w:tcPr>
          <w:p w14:paraId="386F77B0" w14:textId="20714E1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2.0</w:t>
            </w:r>
          </w:p>
        </w:tc>
      </w:tr>
      <w:tr w:rsidR="00FC5313" w14:paraId="3CE4159B" w14:textId="77777777" w:rsidTr="00FC5313">
        <w:trPr>
          <w:trHeight w:val="470"/>
          <w:jc w:val="center"/>
        </w:trPr>
        <w:tc>
          <w:tcPr>
            <w:tcW w:w="971" w:type="dxa"/>
          </w:tcPr>
          <w:p w14:paraId="2D3A33BC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2CDF8412" w14:textId="514EBDE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-0.09</w:t>
            </w:r>
          </w:p>
        </w:tc>
        <w:tc>
          <w:tcPr>
            <w:tcW w:w="994" w:type="dxa"/>
          </w:tcPr>
          <w:p w14:paraId="15DA790A" w14:textId="282E831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-0.025</w:t>
            </w:r>
          </w:p>
        </w:tc>
        <w:tc>
          <w:tcPr>
            <w:tcW w:w="1000" w:type="dxa"/>
          </w:tcPr>
          <w:p w14:paraId="79622795" w14:textId="1AF23466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-0.07</w:t>
            </w:r>
          </w:p>
        </w:tc>
        <w:tc>
          <w:tcPr>
            <w:tcW w:w="1000" w:type="dxa"/>
          </w:tcPr>
          <w:p w14:paraId="45956CC0" w14:textId="491091F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-0.083</w:t>
            </w:r>
          </w:p>
        </w:tc>
        <w:tc>
          <w:tcPr>
            <w:tcW w:w="1000" w:type="dxa"/>
          </w:tcPr>
          <w:p w14:paraId="1079D1B4" w14:textId="214D1C17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-0.106</w:t>
            </w:r>
          </w:p>
        </w:tc>
        <w:tc>
          <w:tcPr>
            <w:tcW w:w="1000" w:type="dxa"/>
          </w:tcPr>
          <w:p w14:paraId="2C6E929A" w14:textId="76147FF7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-0.132</w:t>
            </w:r>
          </w:p>
        </w:tc>
        <w:tc>
          <w:tcPr>
            <w:tcW w:w="1000" w:type="dxa"/>
          </w:tcPr>
          <w:p w14:paraId="28FAD7DE" w14:textId="1ED8BDB7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-0.156</w:t>
            </w:r>
          </w:p>
        </w:tc>
        <w:tc>
          <w:tcPr>
            <w:tcW w:w="1000" w:type="dxa"/>
          </w:tcPr>
          <w:p w14:paraId="3A3822C9" w14:textId="6A11B39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-0.174</w:t>
            </w:r>
          </w:p>
        </w:tc>
        <w:tc>
          <w:tcPr>
            <w:tcW w:w="994" w:type="dxa"/>
          </w:tcPr>
          <w:p w14:paraId="169B4945" w14:textId="24AC360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-0.201</w:t>
            </w:r>
          </w:p>
        </w:tc>
        <w:tc>
          <w:tcPr>
            <w:tcW w:w="994" w:type="dxa"/>
          </w:tcPr>
          <w:p w14:paraId="5E56A425" w14:textId="7510A2C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-0.232</w:t>
            </w:r>
          </w:p>
        </w:tc>
      </w:tr>
      <w:tr w:rsidR="00FC5313" w14:paraId="3F333185" w14:textId="77777777" w:rsidTr="00FC5313">
        <w:trPr>
          <w:trHeight w:val="460"/>
          <w:jc w:val="center"/>
        </w:trPr>
        <w:tc>
          <w:tcPr>
            <w:tcW w:w="971" w:type="dxa"/>
          </w:tcPr>
          <w:p w14:paraId="151D9FF2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2C8DC914" w14:textId="327F8191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2.2</w:t>
            </w:r>
          </w:p>
        </w:tc>
        <w:tc>
          <w:tcPr>
            <w:tcW w:w="994" w:type="dxa"/>
          </w:tcPr>
          <w:p w14:paraId="5667C6A7" w14:textId="609A69DF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2.4</w:t>
            </w:r>
          </w:p>
        </w:tc>
        <w:tc>
          <w:tcPr>
            <w:tcW w:w="1000" w:type="dxa"/>
          </w:tcPr>
          <w:p w14:paraId="663CCBF5" w14:textId="1EDC73D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2.6</w:t>
            </w:r>
          </w:p>
        </w:tc>
        <w:tc>
          <w:tcPr>
            <w:tcW w:w="1000" w:type="dxa"/>
          </w:tcPr>
          <w:p w14:paraId="4569674C" w14:textId="0A53F0AC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2.8</w:t>
            </w:r>
          </w:p>
        </w:tc>
        <w:tc>
          <w:tcPr>
            <w:tcW w:w="1000" w:type="dxa"/>
          </w:tcPr>
          <w:p w14:paraId="77AC9AA9" w14:textId="51449E7F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3.0</w:t>
            </w:r>
          </w:p>
        </w:tc>
        <w:tc>
          <w:tcPr>
            <w:tcW w:w="1000" w:type="dxa"/>
          </w:tcPr>
          <w:p w14:paraId="33B62D3F" w14:textId="508147D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3.2</w:t>
            </w:r>
          </w:p>
        </w:tc>
        <w:tc>
          <w:tcPr>
            <w:tcW w:w="1000" w:type="dxa"/>
          </w:tcPr>
          <w:p w14:paraId="6EF29A6F" w14:textId="0AAD53C1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3.4</w:t>
            </w:r>
          </w:p>
        </w:tc>
        <w:tc>
          <w:tcPr>
            <w:tcW w:w="1000" w:type="dxa"/>
          </w:tcPr>
          <w:p w14:paraId="6C1B7847" w14:textId="3672CE6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3.6</w:t>
            </w:r>
          </w:p>
        </w:tc>
        <w:tc>
          <w:tcPr>
            <w:tcW w:w="994" w:type="dxa"/>
          </w:tcPr>
          <w:p w14:paraId="74E2219E" w14:textId="6D64531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3.8</w:t>
            </w:r>
          </w:p>
        </w:tc>
        <w:tc>
          <w:tcPr>
            <w:tcW w:w="994" w:type="dxa"/>
          </w:tcPr>
          <w:p w14:paraId="2230A4E9" w14:textId="39A98F39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4.0</w:t>
            </w:r>
          </w:p>
        </w:tc>
      </w:tr>
      <w:tr w:rsidR="00FC5313" w14:paraId="3DFDCB42" w14:textId="77777777" w:rsidTr="00FC5313">
        <w:trPr>
          <w:trHeight w:val="460"/>
          <w:jc w:val="center"/>
        </w:trPr>
        <w:tc>
          <w:tcPr>
            <w:tcW w:w="971" w:type="dxa"/>
          </w:tcPr>
          <w:p w14:paraId="29FFA1F8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4EF57B16" w14:textId="2D276E7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-0.245</w:t>
            </w:r>
          </w:p>
        </w:tc>
        <w:tc>
          <w:tcPr>
            <w:tcW w:w="994" w:type="dxa"/>
          </w:tcPr>
          <w:p w14:paraId="3A7FEC96" w14:textId="1CD294D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-0.263</w:t>
            </w:r>
          </w:p>
        </w:tc>
        <w:tc>
          <w:tcPr>
            <w:tcW w:w="1000" w:type="dxa"/>
          </w:tcPr>
          <w:p w14:paraId="58A3F80E" w14:textId="5A71A23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-0.283</w:t>
            </w:r>
          </w:p>
        </w:tc>
        <w:tc>
          <w:tcPr>
            <w:tcW w:w="1000" w:type="dxa"/>
          </w:tcPr>
          <w:p w14:paraId="25700874" w14:textId="500F5A21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-0.306</w:t>
            </w:r>
          </w:p>
        </w:tc>
        <w:tc>
          <w:tcPr>
            <w:tcW w:w="1000" w:type="dxa"/>
          </w:tcPr>
          <w:p w14:paraId="56011C09" w14:textId="400F1F81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-0.332</w:t>
            </w:r>
          </w:p>
        </w:tc>
        <w:tc>
          <w:tcPr>
            <w:tcW w:w="1000" w:type="dxa"/>
          </w:tcPr>
          <w:p w14:paraId="039D7391" w14:textId="7E7FCEA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-0.350</w:t>
            </w:r>
          </w:p>
        </w:tc>
        <w:tc>
          <w:tcPr>
            <w:tcW w:w="1000" w:type="dxa"/>
          </w:tcPr>
          <w:p w14:paraId="4A67438A" w14:textId="4B787A4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-0.372</w:t>
            </w:r>
          </w:p>
        </w:tc>
        <w:tc>
          <w:tcPr>
            <w:tcW w:w="1000" w:type="dxa"/>
          </w:tcPr>
          <w:p w14:paraId="7696D202" w14:textId="3EE883B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-0.395</w:t>
            </w:r>
          </w:p>
        </w:tc>
        <w:tc>
          <w:tcPr>
            <w:tcW w:w="994" w:type="dxa"/>
          </w:tcPr>
          <w:p w14:paraId="13037E81" w14:textId="419C03C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-0.422</w:t>
            </w:r>
          </w:p>
        </w:tc>
        <w:tc>
          <w:tcPr>
            <w:tcW w:w="994" w:type="dxa"/>
          </w:tcPr>
          <w:p w14:paraId="0818E45F" w14:textId="3EB09D6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-0.438</w:t>
            </w:r>
          </w:p>
        </w:tc>
      </w:tr>
      <w:tr w:rsidR="00FC5313" w14:paraId="2D1D1D4B" w14:textId="77777777" w:rsidTr="00FC5313">
        <w:trPr>
          <w:trHeight w:val="470"/>
          <w:jc w:val="center"/>
        </w:trPr>
        <w:tc>
          <w:tcPr>
            <w:tcW w:w="971" w:type="dxa"/>
          </w:tcPr>
          <w:p w14:paraId="4C6B6609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994" w:type="dxa"/>
          </w:tcPr>
          <w:p w14:paraId="4F3656E9" w14:textId="16DA982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4.2</w:t>
            </w:r>
          </w:p>
        </w:tc>
        <w:tc>
          <w:tcPr>
            <w:tcW w:w="994" w:type="dxa"/>
          </w:tcPr>
          <w:p w14:paraId="72B11B35" w14:textId="5B0B3A26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4.4</w:t>
            </w:r>
          </w:p>
        </w:tc>
        <w:tc>
          <w:tcPr>
            <w:tcW w:w="1000" w:type="dxa"/>
          </w:tcPr>
          <w:p w14:paraId="0F6DB60B" w14:textId="58C2AFE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4.6</w:t>
            </w:r>
          </w:p>
        </w:tc>
        <w:tc>
          <w:tcPr>
            <w:tcW w:w="1000" w:type="dxa"/>
          </w:tcPr>
          <w:p w14:paraId="7EED8C26" w14:textId="3FE3F50F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4.8</w:t>
            </w:r>
          </w:p>
        </w:tc>
        <w:tc>
          <w:tcPr>
            <w:tcW w:w="1000" w:type="dxa"/>
          </w:tcPr>
          <w:p w14:paraId="7A268AEF" w14:textId="273D11C0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5.0</w:t>
            </w:r>
          </w:p>
        </w:tc>
        <w:tc>
          <w:tcPr>
            <w:tcW w:w="1000" w:type="dxa"/>
          </w:tcPr>
          <w:p w14:paraId="33ACD9DA" w14:textId="6CDEA94C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5.2</w:t>
            </w:r>
          </w:p>
        </w:tc>
        <w:tc>
          <w:tcPr>
            <w:tcW w:w="1000" w:type="dxa"/>
          </w:tcPr>
          <w:p w14:paraId="092E50BF" w14:textId="3511AB71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5.4</w:t>
            </w:r>
          </w:p>
        </w:tc>
        <w:tc>
          <w:tcPr>
            <w:tcW w:w="1000" w:type="dxa"/>
          </w:tcPr>
          <w:p w14:paraId="50DC6CFA" w14:textId="01EAD80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5.6</w:t>
            </w:r>
          </w:p>
        </w:tc>
        <w:tc>
          <w:tcPr>
            <w:tcW w:w="994" w:type="dxa"/>
          </w:tcPr>
          <w:p w14:paraId="334D9880" w14:textId="296D82E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5.8</w:t>
            </w:r>
          </w:p>
        </w:tc>
        <w:tc>
          <w:tcPr>
            <w:tcW w:w="994" w:type="dxa"/>
          </w:tcPr>
          <w:p w14:paraId="42E02CA2" w14:textId="092879E9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6.0</w:t>
            </w:r>
          </w:p>
        </w:tc>
      </w:tr>
      <w:tr w:rsidR="00FC5313" w14:paraId="30EFD788" w14:textId="77777777" w:rsidTr="00FC5313">
        <w:trPr>
          <w:trHeight w:val="460"/>
          <w:jc w:val="center"/>
        </w:trPr>
        <w:tc>
          <w:tcPr>
            <w:tcW w:w="971" w:type="dxa"/>
          </w:tcPr>
          <w:p w14:paraId="50F982F0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994" w:type="dxa"/>
          </w:tcPr>
          <w:p w14:paraId="0F210FFA" w14:textId="12A5170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-0.460</w:t>
            </w:r>
          </w:p>
        </w:tc>
        <w:tc>
          <w:tcPr>
            <w:tcW w:w="994" w:type="dxa"/>
          </w:tcPr>
          <w:p w14:paraId="026E94AF" w14:textId="7FF47E0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-0.484</w:t>
            </w:r>
          </w:p>
        </w:tc>
        <w:tc>
          <w:tcPr>
            <w:tcW w:w="1000" w:type="dxa"/>
          </w:tcPr>
          <w:p w14:paraId="674AAD27" w14:textId="1CCA72F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-0.504</w:t>
            </w:r>
          </w:p>
        </w:tc>
        <w:tc>
          <w:tcPr>
            <w:tcW w:w="1000" w:type="dxa"/>
          </w:tcPr>
          <w:p w14:paraId="36E1981F" w14:textId="3765A80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-0.526</w:t>
            </w:r>
          </w:p>
        </w:tc>
        <w:tc>
          <w:tcPr>
            <w:tcW w:w="1000" w:type="dxa"/>
          </w:tcPr>
          <w:p w14:paraId="0795BDC6" w14:textId="4708C9E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-0.550</w:t>
            </w:r>
          </w:p>
        </w:tc>
        <w:tc>
          <w:tcPr>
            <w:tcW w:w="1000" w:type="dxa"/>
          </w:tcPr>
          <w:p w14:paraId="169E069C" w14:textId="5422870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-0.574</w:t>
            </w:r>
          </w:p>
        </w:tc>
        <w:tc>
          <w:tcPr>
            <w:tcW w:w="1000" w:type="dxa"/>
          </w:tcPr>
          <w:p w14:paraId="4770528F" w14:textId="2A27F86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-0.597</w:t>
            </w:r>
          </w:p>
        </w:tc>
        <w:tc>
          <w:tcPr>
            <w:tcW w:w="1000" w:type="dxa"/>
          </w:tcPr>
          <w:p w14:paraId="3B1C0128" w14:textId="2247437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-0.618</w:t>
            </w:r>
          </w:p>
        </w:tc>
        <w:tc>
          <w:tcPr>
            <w:tcW w:w="994" w:type="dxa"/>
          </w:tcPr>
          <w:p w14:paraId="3C6520C4" w14:textId="6417B22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-0.640</w:t>
            </w:r>
          </w:p>
        </w:tc>
        <w:tc>
          <w:tcPr>
            <w:tcW w:w="994" w:type="dxa"/>
          </w:tcPr>
          <w:p w14:paraId="0EA6D2C0" w14:textId="7990CAE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-0.660</w:t>
            </w:r>
          </w:p>
        </w:tc>
      </w:tr>
    </w:tbl>
    <w:p w14:paraId="7C2C56B1" w14:textId="53F8A3AD" w:rsidR="006C5754" w:rsidRDefault="00FC5313" w:rsidP="00FC5313">
      <w:pPr>
        <w:tabs>
          <w:tab w:val="left" w:leader="middleDot" w:pos="8190"/>
        </w:tabs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04AC1465" wp14:editId="18BD3D3C">
            <wp:extent cx="5274310" cy="2922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FC8" w14:textId="50F8561F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rFonts w:ascii="宋体" w:hAnsi="宋体"/>
          <w:sz w:val="28"/>
        </w:rPr>
      </w:pPr>
      <w:r>
        <w:rPr>
          <w:rFonts w:hint="eastAsia"/>
          <w:sz w:val="28"/>
        </w:rPr>
        <w:t>4.2.5</w:t>
      </w:r>
      <w:r>
        <w:rPr>
          <w:sz w:val="28"/>
        </w:rPr>
        <w:t xml:space="preserve"> </w:t>
      </w:r>
      <w:r>
        <w:rPr>
          <w:rFonts w:hint="eastAsia"/>
          <w:sz w:val="28"/>
        </w:rPr>
        <w:t>根据表</w:t>
      </w:r>
      <w:r>
        <w:rPr>
          <w:rFonts w:hint="eastAsia"/>
          <w:sz w:val="28"/>
        </w:rPr>
        <w:t>4.2-1</w:t>
      </w:r>
      <w:r>
        <w:rPr>
          <w:rFonts w:hint="eastAsia"/>
          <w:sz w:val="28"/>
        </w:rPr>
        <w:t>数据计算电容传感器的系统灵敏度</w:t>
      </w:r>
      <w:r>
        <w:rPr>
          <w:rFonts w:hint="eastAsia"/>
          <w:sz w:val="28"/>
        </w:rPr>
        <w:t>S</w:t>
      </w:r>
      <w:r>
        <w:rPr>
          <w:rFonts w:hint="eastAsia"/>
          <w:sz w:val="28"/>
        </w:rPr>
        <w:t>和非线性误差</w:t>
      </w:r>
      <w:r>
        <w:rPr>
          <w:rFonts w:ascii="宋体" w:hAnsi="宋体" w:hint="eastAsia"/>
          <w:sz w:val="28"/>
        </w:rPr>
        <w:t>δ</w:t>
      </w:r>
      <w:r>
        <w:rPr>
          <w:rFonts w:ascii="宋体" w:hAnsi="宋体"/>
          <w:sz w:val="28"/>
          <w:vertAlign w:val="subscript"/>
        </w:rPr>
        <w:t>f</w:t>
      </w:r>
      <w:r>
        <w:rPr>
          <w:rFonts w:ascii="宋体" w:hAnsi="宋体" w:hint="eastAsia"/>
          <w:sz w:val="28"/>
        </w:rPr>
        <w:t>，并说明此传感器的测量线性范围。</w:t>
      </w:r>
    </w:p>
    <w:p w14:paraId="620CB887" w14:textId="29473E98" w:rsidR="00FC5313" w:rsidRDefault="00A137F3" w:rsidP="006C5754">
      <w:pPr>
        <w:tabs>
          <w:tab w:val="left" w:leader="middleDot" w:pos="8190"/>
        </w:tabs>
        <w:spacing w:line="460" w:lineRule="exact"/>
        <w:ind w:firstLine="57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灵敏度为0.12mm</w:t>
      </w:r>
      <w:r>
        <w:rPr>
          <w:rFonts w:ascii="宋体" w:hAnsi="宋体"/>
          <w:sz w:val="28"/>
        </w:rPr>
        <w:t>/mv</w:t>
      </w:r>
      <w:r>
        <w:rPr>
          <w:rFonts w:ascii="宋体" w:hAnsi="宋体" w:hint="eastAsia"/>
          <w:sz w:val="28"/>
        </w:rPr>
        <w:t>，非线性误差为0.57%，测量线性范围为+5.8</w:t>
      </w:r>
      <w:r>
        <w:rPr>
          <w:rFonts w:ascii="宋体" w:hAnsi="宋体"/>
          <w:sz w:val="28"/>
        </w:rPr>
        <w:t>mm</w:t>
      </w:r>
      <w:r>
        <w:rPr>
          <w:rFonts w:ascii="宋体" w:hAnsi="宋体" w:hint="eastAsia"/>
          <w:sz w:val="28"/>
        </w:rPr>
        <w:t>~-5.8mm</w:t>
      </w:r>
    </w:p>
    <w:p w14:paraId="39F842AF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63"/>
        <w:rPr>
          <w:rFonts w:ascii="黑体" w:eastAsia="黑体" w:hAnsi="黑体"/>
          <w:b/>
          <w:sz w:val="28"/>
        </w:rPr>
      </w:pPr>
    </w:p>
    <w:p w14:paraId="0423040D" w14:textId="77777777" w:rsidR="006C5754" w:rsidRPr="00A902BE" w:rsidRDefault="006C5754" w:rsidP="006C5754">
      <w:pPr>
        <w:tabs>
          <w:tab w:val="left" w:leader="middleDot" w:pos="8190"/>
        </w:tabs>
        <w:spacing w:line="460" w:lineRule="exact"/>
        <w:rPr>
          <w:rFonts w:ascii="黑体" w:eastAsia="黑体" w:hAnsi="黑体"/>
          <w:b/>
          <w:sz w:val="32"/>
          <w:szCs w:val="32"/>
        </w:rPr>
      </w:pPr>
      <w:r w:rsidRPr="00A902BE">
        <w:rPr>
          <w:rFonts w:eastAsia="黑体"/>
          <w:b/>
          <w:sz w:val="32"/>
          <w:szCs w:val="32"/>
        </w:rPr>
        <w:t>4.3</w:t>
      </w:r>
      <w:r w:rsidRPr="00A902BE">
        <w:rPr>
          <w:rFonts w:ascii="黑体" w:eastAsia="黑体" w:hAnsi="黑体"/>
          <w:b/>
          <w:sz w:val="32"/>
          <w:szCs w:val="32"/>
        </w:rPr>
        <w:t xml:space="preserve"> </w:t>
      </w:r>
      <w:r w:rsidRPr="00A902BE">
        <w:rPr>
          <w:rFonts w:ascii="黑体" w:eastAsia="黑体" w:hAnsi="黑体" w:hint="eastAsia"/>
          <w:b/>
          <w:sz w:val="32"/>
          <w:szCs w:val="32"/>
        </w:rPr>
        <w:t>直流激励时霍尔传感器位移测量：</w:t>
      </w:r>
    </w:p>
    <w:p w14:paraId="4E5F1D58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63"/>
        <w:rPr>
          <w:sz w:val="28"/>
        </w:rPr>
      </w:pPr>
      <w:r>
        <w:rPr>
          <w:rFonts w:hint="eastAsia"/>
          <w:sz w:val="28"/>
        </w:rPr>
        <w:t>4.3.1</w:t>
      </w:r>
      <w:r>
        <w:rPr>
          <w:sz w:val="28"/>
        </w:rPr>
        <w:t xml:space="preserve"> </w:t>
      </w:r>
      <w:r>
        <w:rPr>
          <w:rFonts w:hint="eastAsia"/>
          <w:sz w:val="28"/>
        </w:rPr>
        <w:t>参照安装示意图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2-1</w:t>
      </w:r>
      <w:r>
        <w:rPr>
          <w:rFonts w:hint="eastAsia"/>
          <w:sz w:val="28"/>
        </w:rPr>
        <w:t>，将霍尔传感器装于霍尔传感器实验模板上。仔细观察了解霍尔传感器的结构，分析其测量原理。</w:t>
      </w:r>
    </w:p>
    <w:p w14:paraId="3DEDFA02" w14:textId="30B3A199" w:rsidR="006C5754" w:rsidRDefault="006C5754" w:rsidP="006C5754">
      <w:pPr>
        <w:tabs>
          <w:tab w:val="left" w:leader="middleDot" w:pos="8190"/>
        </w:tabs>
        <w:spacing w:line="460" w:lineRule="exact"/>
        <w:ind w:firstLine="563"/>
        <w:rPr>
          <w:spacing w:val="-4"/>
          <w:sz w:val="28"/>
        </w:rPr>
      </w:pPr>
      <w:r>
        <w:rPr>
          <w:rFonts w:hint="eastAsia"/>
          <w:sz w:val="28"/>
        </w:rPr>
        <w:t>4.3.2</w:t>
      </w:r>
      <w:r>
        <w:rPr>
          <w:sz w:val="28"/>
        </w:rPr>
        <w:t xml:space="preserve"> </w:t>
      </w:r>
      <w:r>
        <w:rPr>
          <w:rFonts w:hint="eastAsia"/>
          <w:spacing w:val="-4"/>
          <w:sz w:val="28"/>
        </w:rPr>
        <w:t>霍尔传感器与实验模板的连接按图</w:t>
      </w:r>
      <w:r>
        <w:rPr>
          <w:spacing w:val="-4"/>
          <w:sz w:val="28"/>
        </w:rPr>
        <w:t>4.</w:t>
      </w:r>
      <w:r>
        <w:rPr>
          <w:rFonts w:hint="eastAsia"/>
          <w:spacing w:val="-4"/>
          <w:sz w:val="28"/>
        </w:rPr>
        <w:t>3-</w:t>
      </w:r>
      <w:r>
        <w:rPr>
          <w:spacing w:val="-4"/>
          <w:sz w:val="28"/>
        </w:rPr>
        <w:t>1</w:t>
      </w:r>
      <w:r>
        <w:rPr>
          <w:rFonts w:hint="eastAsia"/>
          <w:spacing w:val="-4"/>
          <w:sz w:val="28"/>
        </w:rPr>
        <w:t>进行。</w:t>
      </w:r>
      <w:r>
        <w:rPr>
          <w:rFonts w:hint="eastAsia"/>
          <w:spacing w:val="-4"/>
          <w:sz w:val="28"/>
        </w:rPr>
        <w:t>1</w:t>
      </w:r>
      <w:r>
        <w:rPr>
          <w:rFonts w:hint="eastAsia"/>
          <w:spacing w:val="-4"/>
          <w:sz w:val="28"/>
        </w:rPr>
        <w:t>、</w:t>
      </w:r>
      <w:r>
        <w:rPr>
          <w:rFonts w:hint="eastAsia"/>
          <w:spacing w:val="-4"/>
          <w:sz w:val="28"/>
        </w:rPr>
        <w:t>3</w:t>
      </w:r>
      <w:r>
        <w:rPr>
          <w:rFonts w:hint="eastAsia"/>
          <w:spacing w:val="-4"/>
          <w:sz w:val="28"/>
        </w:rPr>
        <w:t>为电源±</w:t>
      </w:r>
      <w:r>
        <w:rPr>
          <w:rFonts w:hint="eastAsia"/>
          <w:spacing w:val="-4"/>
          <w:sz w:val="28"/>
        </w:rPr>
        <w:t>4</w:t>
      </w:r>
      <w:r>
        <w:rPr>
          <w:rFonts w:hint="eastAsia"/>
          <w:spacing w:val="-4"/>
          <w:sz w:val="28"/>
        </w:rPr>
        <w:t>Ｖ，</w:t>
      </w:r>
      <w:r>
        <w:rPr>
          <w:rFonts w:hint="eastAsia"/>
          <w:spacing w:val="-4"/>
          <w:sz w:val="28"/>
        </w:rPr>
        <w:t>2</w:t>
      </w:r>
      <w:r>
        <w:rPr>
          <w:rFonts w:hint="eastAsia"/>
          <w:spacing w:val="-4"/>
          <w:sz w:val="28"/>
        </w:rPr>
        <w:t>、</w:t>
      </w:r>
      <w:r>
        <w:rPr>
          <w:rFonts w:hint="eastAsia"/>
          <w:spacing w:val="-4"/>
          <w:sz w:val="28"/>
        </w:rPr>
        <w:t>4</w:t>
      </w:r>
      <w:r>
        <w:rPr>
          <w:rFonts w:hint="eastAsia"/>
          <w:spacing w:val="-4"/>
          <w:sz w:val="28"/>
        </w:rPr>
        <w:t>为输出。（或参考图</w:t>
      </w:r>
      <w:r>
        <w:rPr>
          <w:rFonts w:hint="eastAsia"/>
          <w:spacing w:val="-4"/>
          <w:sz w:val="28"/>
        </w:rPr>
        <w:t>4.3-2</w:t>
      </w:r>
      <w:r>
        <w:rPr>
          <w:rFonts w:hint="eastAsia"/>
          <w:spacing w:val="-4"/>
          <w:sz w:val="28"/>
        </w:rPr>
        <w:t>）</w:t>
      </w:r>
    </w:p>
    <w:p w14:paraId="6D9CF38B" w14:textId="0D9D7A88" w:rsidR="006C5754" w:rsidRPr="006C5754" w:rsidRDefault="006C5754" w:rsidP="006C5754">
      <w:pPr>
        <w:tabs>
          <w:tab w:val="left" w:leader="middleDot" w:pos="8190"/>
        </w:tabs>
        <w:jc w:val="center"/>
        <w:rPr>
          <w:spacing w:val="-4"/>
          <w:sz w:val="28"/>
        </w:rPr>
      </w:pPr>
      <w:r>
        <w:rPr>
          <w:noProof/>
          <w:sz w:val="28"/>
        </w:rPr>
        <w:drawing>
          <wp:inline distT="0" distB="0" distL="0" distR="0" wp14:anchorId="36F561C6" wp14:editId="7EB4C444">
            <wp:extent cx="4799387" cy="1869831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80" cy="1890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80D03" w14:textId="77777777" w:rsidR="006C5754" w:rsidRDefault="006C5754" w:rsidP="006C5754">
      <w:pPr>
        <w:tabs>
          <w:tab w:val="left" w:leader="middleDot" w:pos="8190"/>
        </w:tabs>
        <w:spacing w:line="460" w:lineRule="exact"/>
        <w:jc w:val="center"/>
        <w:rPr>
          <w:sz w:val="28"/>
        </w:rPr>
      </w:pPr>
      <w:r>
        <w:rPr>
          <w:rFonts w:hint="eastAsia"/>
          <w:sz w:val="28"/>
        </w:rPr>
        <w:t>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3</w:t>
      </w:r>
      <w:r>
        <w:rPr>
          <w:sz w:val="28"/>
        </w:rPr>
        <w:t>-</w:t>
      </w:r>
      <w:r>
        <w:rPr>
          <w:rFonts w:hint="eastAsia"/>
          <w:sz w:val="28"/>
        </w:rPr>
        <w:t>1</w:t>
      </w:r>
      <w:r>
        <w:rPr>
          <w:sz w:val="28"/>
        </w:rPr>
        <w:t xml:space="preserve"> </w:t>
      </w:r>
      <w:r>
        <w:rPr>
          <w:rFonts w:hint="eastAsia"/>
          <w:sz w:val="28"/>
        </w:rPr>
        <w:t>霍尔传感器直流激励位移实验接线图</w:t>
      </w:r>
    </w:p>
    <w:p w14:paraId="36580D1F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4.3.3</w:t>
      </w:r>
      <w:r>
        <w:rPr>
          <w:sz w:val="28"/>
        </w:rPr>
        <w:t xml:space="preserve"> </w:t>
      </w:r>
      <w:r>
        <w:rPr>
          <w:rFonts w:hint="eastAsia"/>
          <w:spacing w:val="-12"/>
          <w:sz w:val="28"/>
        </w:rPr>
        <w:t>开启电源，调节测微头使霍尔片在磁钢中间位置再调节</w:t>
      </w:r>
      <w:r>
        <w:rPr>
          <w:spacing w:val="-12"/>
          <w:sz w:val="28"/>
        </w:rPr>
        <w:t>R</w:t>
      </w:r>
      <w:r>
        <w:rPr>
          <w:spacing w:val="-12"/>
          <w:sz w:val="28"/>
          <w:vertAlign w:val="subscript"/>
        </w:rPr>
        <w:t>W2</w:t>
      </w:r>
      <w:r>
        <w:rPr>
          <w:rFonts w:hint="eastAsia"/>
          <w:spacing w:val="-12"/>
          <w:sz w:val="28"/>
        </w:rPr>
        <w:t>使数显表指示为零。</w:t>
      </w:r>
      <w:r>
        <w:rPr>
          <w:rFonts w:hint="eastAsia"/>
          <w:spacing w:val="-12"/>
          <w:sz w:val="28"/>
        </w:rPr>
        <w:t xml:space="preserve"> </w:t>
      </w:r>
    </w:p>
    <w:p w14:paraId="6AFC40B7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pacing w:val="-4"/>
          <w:sz w:val="28"/>
        </w:rPr>
      </w:pPr>
      <w:r>
        <w:rPr>
          <w:rFonts w:hint="eastAsia"/>
          <w:sz w:val="28"/>
        </w:rPr>
        <w:lastRenderedPageBreak/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4.3.4</w:t>
      </w:r>
      <w:r>
        <w:rPr>
          <w:sz w:val="28"/>
        </w:rPr>
        <w:t xml:space="preserve"> </w:t>
      </w:r>
      <w:r>
        <w:rPr>
          <w:rFonts w:hint="eastAsia"/>
          <w:spacing w:val="-4"/>
          <w:sz w:val="28"/>
        </w:rPr>
        <w:t>旋转测微头向轴向方向推进，每转动</w:t>
      </w:r>
      <w:smartTag w:uri="urn:schemas-microsoft-com:office:smarttags" w:element="chmetcnv">
        <w:smartTagPr>
          <w:attr w:name="UnitName" w:val="m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>
          <w:rPr>
            <w:spacing w:val="-4"/>
            <w:sz w:val="28"/>
          </w:rPr>
          <w:t>0.2mm</w:t>
        </w:r>
      </w:smartTag>
      <w:r>
        <w:rPr>
          <w:rFonts w:hint="eastAsia"/>
          <w:spacing w:val="-4"/>
          <w:sz w:val="28"/>
        </w:rPr>
        <w:t>记下一个读数，直到读数近似不变，将读数填入表</w:t>
      </w:r>
      <w:r>
        <w:rPr>
          <w:rFonts w:hint="eastAsia"/>
          <w:spacing w:val="-4"/>
          <w:sz w:val="28"/>
        </w:rPr>
        <w:t>4.3-1</w:t>
      </w:r>
      <w:r>
        <w:rPr>
          <w:rFonts w:hint="eastAsia"/>
          <w:spacing w:val="-4"/>
          <w:sz w:val="28"/>
        </w:rPr>
        <w:t>。</w:t>
      </w:r>
    </w:p>
    <w:p w14:paraId="6A4BA03E" w14:textId="77777777" w:rsidR="006C5754" w:rsidRDefault="006C5754" w:rsidP="006C5754">
      <w:pPr>
        <w:tabs>
          <w:tab w:val="left" w:leader="middleDot" w:pos="8190"/>
        </w:tabs>
        <w:spacing w:line="460" w:lineRule="exact"/>
        <w:rPr>
          <w:spacing w:val="-4"/>
          <w:sz w:val="28"/>
        </w:rPr>
      </w:pPr>
      <w:r>
        <w:rPr>
          <w:rFonts w:hint="eastAsia"/>
          <w:spacing w:val="-4"/>
          <w:sz w:val="28"/>
        </w:rPr>
        <w:t>表</w:t>
      </w:r>
      <w:r>
        <w:rPr>
          <w:rFonts w:hint="eastAsia"/>
          <w:spacing w:val="-4"/>
          <w:sz w:val="28"/>
        </w:rPr>
        <w:t>4.3-1</w:t>
      </w:r>
      <w:r>
        <w:rPr>
          <w:spacing w:val="-4"/>
          <w:sz w:val="28"/>
        </w:rPr>
        <w:t xml:space="preserve"> </w:t>
      </w:r>
      <w:r>
        <w:rPr>
          <w:rFonts w:ascii="宋体" w:hAnsi="宋体" w:hint="eastAsia"/>
          <w:sz w:val="28"/>
        </w:rPr>
        <w:t>霍尔传感器测量位移与输出电压关系</w:t>
      </w:r>
    </w:p>
    <w:tbl>
      <w:tblPr>
        <w:tblW w:w="104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7"/>
        <w:gridCol w:w="892"/>
        <w:gridCol w:w="895"/>
        <w:gridCol w:w="895"/>
        <w:gridCol w:w="895"/>
        <w:gridCol w:w="895"/>
        <w:gridCol w:w="894"/>
        <w:gridCol w:w="895"/>
        <w:gridCol w:w="895"/>
        <w:gridCol w:w="895"/>
        <w:gridCol w:w="895"/>
      </w:tblGrid>
      <w:tr w:rsidR="00FC5313" w14:paraId="4B8DD939" w14:textId="77777777" w:rsidTr="00FC5313">
        <w:trPr>
          <w:trHeight w:val="456"/>
          <w:jc w:val="center"/>
        </w:trPr>
        <w:tc>
          <w:tcPr>
            <w:tcW w:w="1527" w:type="dxa"/>
          </w:tcPr>
          <w:p w14:paraId="724F5CC9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69A78B4B" w14:textId="5EA1DCAC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895" w:type="dxa"/>
          </w:tcPr>
          <w:p w14:paraId="5B97BB40" w14:textId="029BA5A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</w:t>
            </w:r>
          </w:p>
        </w:tc>
        <w:tc>
          <w:tcPr>
            <w:tcW w:w="895" w:type="dxa"/>
          </w:tcPr>
          <w:p w14:paraId="66F75B84" w14:textId="282EB21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</w:t>
            </w:r>
          </w:p>
        </w:tc>
        <w:tc>
          <w:tcPr>
            <w:tcW w:w="895" w:type="dxa"/>
          </w:tcPr>
          <w:p w14:paraId="3A7ECBEB" w14:textId="2273D01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</w:t>
            </w:r>
          </w:p>
        </w:tc>
        <w:tc>
          <w:tcPr>
            <w:tcW w:w="895" w:type="dxa"/>
          </w:tcPr>
          <w:p w14:paraId="2D61BE9A" w14:textId="5002CCC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</w:t>
            </w:r>
          </w:p>
        </w:tc>
        <w:tc>
          <w:tcPr>
            <w:tcW w:w="894" w:type="dxa"/>
          </w:tcPr>
          <w:p w14:paraId="19D9F7AF" w14:textId="1676167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1.0</w:t>
            </w:r>
          </w:p>
        </w:tc>
        <w:tc>
          <w:tcPr>
            <w:tcW w:w="895" w:type="dxa"/>
          </w:tcPr>
          <w:p w14:paraId="59FFB0F7" w14:textId="4B4924A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</w:t>
            </w:r>
          </w:p>
        </w:tc>
        <w:tc>
          <w:tcPr>
            <w:tcW w:w="895" w:type="dxa"/>
          </w:tcPr>
          <w:p w14:paraId="4134DD01" w14:textId="50100EC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</w:t>
            </w:r>
          </w:p>
        </w:tc>
        <w:tc>
          <w:tcPr>
            <w:tcW w:w="895" w:type="dxa"/>
          </w:tcPr>
          <w:p w14:paraId="240F5112" w14:textId="1314E38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</w:t>
            </w:r>
          </w:p>
        </w:tc>
        <w:tc>
          <w:tcPr>
            <w:tcW w:w="895" w:type="dxa"/>
          </w:tcPr>
          <w:p w14:paraId="7AA5F3FB" w14:textId="2368B09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1.8</w:t>
            </w:r>
          </w:p>
        </w:tc>
      </w:tr>
      <w:tr w:rsidR="006C5754" w14:paraId="6F21BA0E" w14:textId="77777777" w:rsidTr="00FC5313">
        <w:trPr>
          <w:trHeight w:val="466"/>
          <w:jc w:val="center"/>
        </w:trPr>
        <w:tc>
          <w:tcPr>
            <w:tcW w:w="1527" w:type="dxa"/>
          </w:tcPr>
          <w:p w14:paraId="1BD32F0F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0FC113A4" w14:textId="4315DBF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895" w:type="dxa"/>
          </w:tcPr>
          <w:p w14:paraId="7D1B2F19" w14:textId="4C0C4CF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</w:t>
            </w:r>
          </w:p>
        </w:tc>
        <w:tc>
          <w:tcPr>
            <w:tcW w:w="895" w:type="dxa"/>
          </w:tcPr>
          <w:p w14:paraId="16EADEF3" w14:textId="39DAB63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0.19</w:t>
            </w:r>
          </w:p>
        </w:tc>
        <w:tc>
          <w:tcPr>
            <w:tcW w:w="895" w:type="dxa"/>
          </w:tcPr>
          <w:p w14:paraId="4B77D656" w14:textId="22550C6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0.30</w:t>
            </w:r>
          </w:p>
        </w:tc>
        <w:tc>
          <w:tcPr>
            <w:tcW w:w="895" w:type="dxa"/>
          </w:tcPr>
          <w:p w14:paraId="4F6674B6" w14:textId="1A3198CA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0.41</w:t>
            </w:r>
          </w:p>
        </w:tc>
        <w:tc>
          <w:tcPr>
            <w:tcW w:w="894" w:type="dxa"/>
          </w:tcPr>
          <w:p w14:paraId="2898514C" w14:textId="235106CB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0.51</w:t>
            </w:r>
          </w:p>
        </w:tc>
        <w:tc>
          <w:tcPr>
            <w:tcW w:w="895" w:type="dxa"/>
          </w:tcPr>
          <w:p w14:paraId="767388A7" w14:textId="5EC0C7F6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0.62</w:t>
            </w:r>
          </w:p>
        </w:tc>
        <w:tc>
          <w:tcPr>
            <w:tcW w:w="895" w:type="dxa"/>
          </w:tcPr>
          <w:p w14:paraId="494E69C6" w14:textId="06832EA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0.72</w:t>
            </w:r>
          </w:p>
        </w:tc>
        <w:tc>
          <w:tcPr>
            <w:tcW w:w="895" w:type="dxa"/>
          </w:tcPr>
          <w:p w14:paraId="603CBB8D" w14:textId="45DF70A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0.83</w:t>
            </w:r>
          </w:p>
        </w:tc>
        <w:tc>
          <w:tcPr>
            <w:tcW w:w="895" w:type="dxa"/>
          </w:tcPr>
          <w:p w14:paraId="14F3FC46" w14:textId="1A104B83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0.94</w:t>
            </w:r>
          </w:p>
        </w:tc>
      </w:tr>
      <w:tr w:rsidR="00FC5313" w14:paraId="06CD61EF" w14:textId="77777777" w:rsidTr="00FC5313">
        <w:trPr>
          <w:trHeight w:val="456"/>
          <w:jc w:val="center"/>
        </w:trPr>
        <w:tc>
          <w:tcPr>
            <w:tcW w:w="1527" w:type="dxa"/>
          </w:tcPr>
          <w:p w14:paraId="7BEBA6DD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1A6D6F30" w14:textId="462EA964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2.0</w:t>
            </w:r>
          </w:p>
        </w:tc>
        <w:tc>
          <w:tcPr>
            <w:tcW w:w="895" w:type="dxa"/>
          </w:tcPr>
          <w:p w14:paraId="734F4480" w14:textId="0725485C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2.2</w:t>
            </w:r>
          </w:p>
        </w:tc>
        <w:tc>
          <w:tcPr>
            <w:tcW w:w="895" w:type="dxa"/>
          </w:tcPr>
          <w:p w14:paraId="4303C7F4" w14:textId="3C559B8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2.4</w:t>
            </w:r>
          </w:p>
        </w:tc>
        <w:tc>
          <w:tcPr>
            <w:tcW w:w="895" w:type="dxa"/>
          </w:tcPr>
          <w:p w14:paraId="031AB363" w14:textId="3B3C8D65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2.6</w:t>
            </w:r>
          </w:p>
        </w:tc>
        <w:tc>
          <w:tcPr>
            <w:tcW w:w="895" w:type="dxa"/>
          </w:tcPr>
          <w:p w14:paraId="326084FA" w14:textId="1D091F21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2.8</w:t>
            </w:r>
          </w:p>
        </w:tc>
        <w:tc>
          <w:tcPr>
            <w:tcW w:w="894" w:type="dxa"/>
          </w:tcPr>
          <w:p w14:paraId="3BDA4483" w14:textId="01FBFAC0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3.0</w:t>
            </w:r>
          </w:p>
        </w:tc>
        <w:tc>
          <w:tcPr>
            <w:tcW w:w="895" w:type="dxa"/>
          </w:tcPr>
          <w:p w14:paraId="3F833054" w14:textId="3ACF4F59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3.2</w:t>
            </w:r>
          </w:p>
        </w:tc>
        <w:tc>
          <w:tcPr>
            <w:tcW w:w="895" w:type="dxa"/>
          </w:tcPr>
          <w:p w14:paraId="26E1DF15" w14:textId="3E23DAA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3.4</w:t>
            </w:r>
          </w:p>
        </w:tc>
        <w:tc>
          <w:tcPr>
            <w:tcW w:w="895" w:type="dxa"/>
          </w:tcPr>
          <w:p w14:paraId="4237F6EE" w14:textId="0087466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3.6</w:t>
            </w:r>
          </w:p>
        </w:tc>
        <w:tc>
          <w:tcPr>
            <w:tcW w:w="895" w:type="dxa"/>
          </w:tcPr>
          <w:p w14:paraId="7808DB2E" w14:textId="60A4B72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3.8</w:t>
            </w:r>
          </w:p>
        </w:tc>
      </w:tr>
      <w:tr w:rsidR="006C5754" w14:paraId="4B312DF3" w14:textId="77777777" w:rsidTr="00FC5313">
        <w:trPr>
          <w:trHeight w:val="456"/>
          <w:jc w:val="center"/>
        </w:trPr>
        <w:tc>
          <w:tcPr>
            <w:tcW w:w="1527" w:type="dxa"/>
          </w:tcPr>
          <w:p w14:paraId="1032C8CC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074DEBB7" w14:textId="742982F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1.03</w:t>
            </w:r>
          </w:p>
        </w:tc>
        <w:tc>
          <w:tcPr>
            <w:tcW w:w="895" w:type="dxa"/>
          </w:tcPr>
          <w:p w14:paraId="53588865" w14:textId="5CEC453D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1.12</w:t>
            </w:r>
          </w:p>
        </w:tc>
        <w:tc>
          <w:tcPr>
            <w:tcW w:w="895" w:type="dxa"/>
          </w:tcPr>
          <w:p w14:paraId="06757E62" w14:textId="602ED4F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1.17</w:t>
            </w:r>
          </w:p>
        </w:tc>
        <w:tc>
          <w:tcPr>
            <w:tcW w:w="895" w:type="dxa"/>
          </w:tcPr>
          <w:p w14:paraId="647E3A75" w14:textId="512490AF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1.22</w:t>
            </w:r>
          </w:p>
        </w:tc>
        <w:tc>
          <w:tcPr>
            <w:tcW w:w="895" w:type="dxa"/>
          </w:tcPr>
          <w:p w14:paraId="599597EF" w14:textId="5423BB65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1.27</w:t>
            </w:r>
          </w:p>
        </w:tc>
        <w:tc>
          <w:tcPr>
            <w:tcW w:w="894" w:type="dxa"/>
          </w:tcPr>
          <w:p w14:paraId="5AF28836" w14:textId="04B31922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1.30</w:t>
            </w:r>
          </w:p>
        </w:tc>
        <w:tc>
          <w:tcPr>
            <w:tcW w:w="895" w:type="dxa"/>
          </w:tcPr>
          <w:p w14:paraId="25605809" w14:textId="6AC9F389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1.34</w:t>
            </w:r>
          </w:p>
        </w:tc>
        <w:tc>
          <w:tcPr>
            <w:tcW w:w="895" w:type="dxa"/>
          </w:tcPr>
          <w:p w14:paraId="7C1E11A1" w14:textId="33F4337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1.38</w:t>
            </w:r>
          </w:p>
        </w:tc>
        <w:tc>
          <w:tcPr>
            <w:tcW w:w="895" w:type="dxa"/>
          </w:tcPr>
          <w:p w14:paraId="28974ED1" w14:textId="746C1F2E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1.42</w:t>
            </w:r>
          </w:p>
        </w:tc>
        <w:tc>
          <w:tcPr>
            <w:tcW w:w="895" w:type="dxa"/>
          </w:tcPr>
          <w:p w14:paraId="4FB76F2F" w14:textId="3EF98AF8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1.45</w:t>
            </w:r>
          </w:p>
        </w:tc>
      </w:tr>
      <w:tr w:rsidR="00FC5313" w14:paraId="2EFF0868" w14:textId="77777777" w:rsidTr="00FC5313">
        <w:trPr>
          <w:trHeight w:val="466"/>
          <w:jc w:val="center"/>
        </w:trPr>
        <w:tc>
          <w:tcPr>
            <w:tcW w:w="1527" w:type="dxa"/>
          </w:tcPr>
          <w:p w14:paraId="38BC8EE1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34C23225" w14:textId="7CBA1459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4.0</w:t>
            </w:r>
          </w:p>
        </w:tc>
        <w:tc>
          <w:tcPr>
            <w:tcW w:w="895" w:type="dxa"/>
          </w:tcPr>
          <w:p w14:paraId="190A7835" w14:textId="09ABA82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4.2</w:t>
            </w:r>
          </w:p>
        </w:tc>
        <w:tc>
          <w:tcPr>
            <w:tcW w:w="895" w:type="dxa"/>
          </w:tcPr>
          <w:p w14:paraId="41B236A9" w14:textId="195F73F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4.4</w:t>
            </w:r>
          </w:p>
        </w:tc>
        <w:tc>
          <w:tcPr>
            <w:tcW w:w="895" w:type="dxa"/>
          </w:tcPr>
          <w:p w14:paraId="6CE7CE14" w14:textId="7DF12F6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4.6</w:t>
            </w:r>
          </w:p>
        </w:tc>
        <w:tc>
          <w:tcPr>
            <w:tcW w:w="895" w:type="dxa"/>
          </w:tcPr>
          <w:p w14:paraId="13D9C98F" w14:textId="28B4B712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4.8</w:t>
            </w:r>
          </w:p>
        </w:tc>
        <w:tc>
          <w:tcPr>
            <w:tcW w:w="894" w:type="dxa"/>
          </w:tcPr>
          <w:p w14:paraId="251622D5" w14:textId="37E004F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5.0</w:t>
            </w:r>
          </w:p>
        </w:tc>
        <w:tc>
          <w:tcPr>
            <w:tcW w:w="895" w:type="dxa"/>
          </w:tcPr>
          <w:p w14:paraId="5D42FB7A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6DB656B4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07291A00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4ED726F9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</w:tr>
      <w:tr w:rsidR="006C5754" w14:paraId="02B82B4D" w14:textId="77777777" w:rsidTr="00FC5313">
        <w:trPr>
          <w:trHeight w:val="456"/>
          <w:jc w:val="center"/>
        </w:trPr>
        <w:tc>
          <w:tcPr>
            <w:tcW w:w="1527" w:type="dxa"/>
          </w:tcPr>
          <w:p w14:paraId="08F2517B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532C8B0A" w14:textId="149C456C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1.49</w:t>
            </w:r>
          </w:p>
        </w:tc>
        <w:tc>
          <w:tcPr>
            <w:tcW w:w="895" w:type="dxa"/>
          </w:tcPr>
          <w:p w14:paraId="6EDED0AD" w14:textId="7A060704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1.52</w:t>
            </w:r>
          </w:p>
        </w:tc>
        <w:tc>
          <w:tcPr>
            <w:tcW w:w="895" w:type="dxa"/>
          </w:tcPr>
          <w:p w14:paraId="74F87913" w14:textId="0F3F2E50" w:rsidR="006C5754" w:rsidRDefault="00FC5313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1.56</w:t>
            </w:r>
          </w:p>
        </w:tc>
        <w:tc>
          <w:tcPr>
            <w:tcW w:w="895" w:type="dxa"/>
          </w:tcPr>
          <w:p w14:paraId="7B49D465" w14:textId="3E6BFA8C" w:rsidR="006C5754" w:rsidRDefault="004A6F5F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1.59</w:t>
            </w:r>
          </w:p>
        </w:tc>
        <w:tc>
          <w:tcPr>
            <w:tcW w:w="895" w:type="dxa"/>
          </w:tcPr>
          <w:p w14:paraId="5A6628B1" w14:textId="71E319F1" w:rsidR="006C5754" w:rsidRDefault="004A6F5F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1.61</w:t>
            </w:r>
          </w:p>
        </w:tc>
        <w:tc>
          <w:tcPr>
            <w:tcW w:w="894" w:type="dxa"/>
          </w:tcPr>
          <w:p w14:paraId="1C33EDD6" w14:textId="5F67DAF8" w:rsidR="006C5754" w:rsidRDefault="004A6F5F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1.61</w:t>
            </w:r>
          </w:p>
        </w:tc>
        <w:tc>
          <w:tcPr>
            <w:tcW w:w="895" w:type="dxa"/>
          </w:tcPr>
          <w:p w14:paraId="0F37F4ED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70BBD4D4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70E0B3B6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775B4021" w14:textId="77777777" w:rsidR="006C5754" w:rsidRDefault="006C5754" w:rsidP="00F53EC6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</w:tr>
      <w:tr w:rsidR="00FC5313" w14:paraId="5A3BC017" w14:textId="77777777" w:rsidTr="00FC5313">
        <w:trPr>
          <w:trHeight w:val="456"/>
          <w:jc w:val="center"/>
        </w:trPr>
        <w:tc>
          <w:tcPr>
            <w:tcW w:w="1527" w:type="dxa"/>
          </w:tcPr>
          <w:p w14:paraId="6E61DF71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3BC5F447" w14:textId="61FABB74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895" w:type="dxa"/>
          </w:tcPr>
          <w:p w14:paraId="34392CDF" w14:textId="6AF63C49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0.2</w:t>
            </w:r>
          </w:p>
        </w:tc>
        <w:tc>
          <w:tcPr>
            <w:tcW w:w="895" w:type="dxa"/>
          </w:tcPr>
          <w:p w14:paraId="107B4221" w14:textId="0373B2FC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0.4</w:t>
            </w:r>
          </w:p>
        </w:tc>
        <w:tc>
          <w:tcPr>
            <w:tcW w:w="895" w:type="dxa"/>
          </w:tcPr>
          <w:p w14:paraId="63A49AAB" w14:textId="08A627C5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0.6</w:t>
            </w:r>
          </w:p>
        </w:tc>
        <w:tc>
          <w:tcPr>
            <w:tcW w:w="895" w:type="dxa"/>
          </w:tcPr>
          <w:p w14:paraId="3CCE722E" w14:textId="69506936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0.8</w:t>
            </w:r>
          </w:p>
        </w:tc>
        <w:tc>
          <w:tcPr>
            <w:tcW w:w="894" w:type="dxa"/>
          </w:tcPr>
          <w:p w14:paraId="56FF234E" w14:textId="4CE122B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1.0</w:t>
            </w:r>
          </w:p>
        </w:tc>
        <w:tc>
          <w:tcPr>
            <w:tcW w:w="895" w:type="dxa"/>
          </w:tcPr>
          <w:p w14:paraId="14FA43F3" w14:textId="73FEC2F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1.2</w:t>
            </w:r>
          </w:p>
        </w:tc>
        <w:tc>
          <w:tcPr>
            <w:tcW w:w="895" w:type="dxa"/>
          </w:tcPr>
          <w:p w14:paraId="600D883C" w14:textId="0F8A65CF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1.4</w:t>
            </w:r>
          </w:p>
        </w:tc>
        <w:tc>
          <w:tcPr>
            <w:tcW w:w="895" w:type="dxa"/>
          </w:tcPr>
          <w:p w14:paraId="0230402A" w14:textId="4B70753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1.6</w:t>
            </w:r>
          </w:p>
        </w:tc>
        <w:tc>
          <w:tcPr>
            <w:tcW w:w="895" w:type="dxa"/>
          </w:tcPr>
          <w:p w14:paraId="101A40FC" w14:textId="344D8F9B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1.8</w:t>
            </w:r>
          </w:p>
        </w:tc>
      </w:tr>
      <w:tr w:rsidR="00FC5313" w14:paraId="56C426B0" w14:textId="77777777" w:rsidTr="00FC5313">
        <w:trPr>
          <w:trHeight w:val="466"/>
          <w:jc w:val="center"/>
        </w:trPr>
        <w:tc>
          <w:tcPr>
            <w:tcW w:w="1527" w:type="dxa"/>
          </w:tcPr>
          <w:p w14:paraId="41451A35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130B33A8" w14:textId="2E4848D1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0</w:t>
            </w:r>
          </w:p>
        </w:tc>
        <w:tc>
          <w:tcPr>
            <w:tcW w:w="895" w:type="dxa"/>
          </w:tcPr>
          <w:p w14:paraId="2FC963B0" w14:textId="59ED43B0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-0.09</w:t>
            </w:r>
          </w:p>
        </w:tc>
        <w:tc>
          <w:tcPr>
            <w:tcW w:w="895" w:type="dxa"/>
          </w:tcPr>
          <w:p w14:paraId="5C021E7E" w14:textId="58E6E469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-0.19</w:t>
            </w:r>
          </w:p>
        </w:tc>
        <w:tc>
          <w:tcPr>
            <w:tcW w:w="895" w:type="dxa"/>
          </w:tcPr>
          <w:p w14:paraId="5858B385" w14:textId="4690B411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-0.31</w:t>
            </w:r>
          </w:p>
        </w:tc>
        <w:tc>
          <w:tcPr>
            <w:tcW w:w="895" w:type="dxa"/>
          </w:tcPr>
          <w:p w14:paraId="5DEBD6CC" w14:textId="7663342B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-0.42</w:t>
            </w:r>
          </w:p>
        </w:tc>
        <w:tc>
          <w:tcPr>
            <w:tcW w:w="894" w:type="dxa"/>
          </w:tcPr>
          <w:p w14:paraId="3B9C3603" w14:textId="2533DB98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-0.52</w:t>
            </w:r>
          </w:p>
        </w:tc>
        <w:tc>
          <w:tcPr>
            <w:tcW w:w="895" w:type="dxa"/>
          </w:tcPr>
          <w:p w14:paraId="72D0EC20" w14:textId="71FB4B0E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-0.64</w:t>
            </w:r>
          </w:p>
        </w:tc>
        <w:tc>
          <w:tcPr>
            <w:tcW w:w="895" w:type="dxa"/>
          </w:tcPr>
          <w:p w14:paraId="53FF7C10" w14:textId="07FE86FB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-0.75</w:t>
            </w:r>
          </w:p>
        </w:tc>
        <w:tc>
          <w:tcPr>
            <w:tcW w:w="895" w:type="dxa"/>
          </w:tcPr>
          <w:p w14:paraId="0B475625" w14:textId="672E7778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-0.87</w:t>
            </w:r>
          </w:p>
        </w:tc>
        <w:tc>
          <w:tcPr>
            <w:tcW w:w="895" w:type="dxa"/>
          </w:tcPr>
          <w:p w14:paraId="4AC0853C" w14:textId="4F2C2E2B" w:rsidR="00FC5313" w:rsidRDefault="004A6F5F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-0.99</w:t>
            </w:r>
          </w:p>
        </w:tc>
      </w:tr>
      <w:tr w:rsidR="00FC5313" w14:paraId="49620395" w14:textId="77777777" w:rsidTr="00FC5313">
        <w:trPr>
          <w:trHeight w:val="456"/>
          <w:jc w:val="center"/>
        </w:trPr>
        <w:tc>
          <w:tcPr>
            <w:tcW w:w="1527" w:type="dxa"/>
          </w:tcPr>
          <w:p w14:paraId="3E0D0A40" w14:textId="77777777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154F0AB3" w14:textId="1E8AF1DF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2.0</w:t>
            </w:r>
          </w:p>
        </w:tc>
        <w:tc>
          <w:tcPr>
            <w:tcW w:w="895" w:type="dxa"/>
          </w:tcPr>
          <w:p w14:paraId="145A3984" w14:textId="536DB334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2.2</w:t>
            </w:r>
          </w:p>
        </w:tc>
        <w:tc>
          <w:tcPr>
            <w:tcW w:w="895" w:type="dxa"/>
          </w:tcPr>
          <w:p w14:paraId="645D312D" w14:textId="3280BEC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2.4</w:t>
            </w:r>
          </w:p>
        </w:tc>
        <w:tc>
          <w:tcPr>
            <w:tcW w:w="895" w:type="dxa"/>
          </w:tcPr>
          <w:p w14:paraId="66347C56" w14:textId="102315C3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2.6</w:t>
            </w:r>
          </w:p>
        </w:tc>
        <w:tc>
          <w:tcPr>
            <w:tcW w:w="895" w:type="dxa"/>
          </w:tcPr>
          <w:p w14:paraId="0692EC27" w14:textId="2D0681EE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2.8</w:t>
            </w:r>
          </w:p>
        </w:tc>
        <w:tc>
          <w:tcPr>
            <w:tcW w:w="894" w:type="dxa"/>
          </w:tcPr>
          <w:p w14:paraId="4D7A3FC7" w14:textId="6DB341C1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3.0</w:t>
            </w:r>
          </w:p>
        </w:tc>
        <w:tc>
          <w:tcPr>
            <w:tcW w:w="895" w:type="dxa"/>
          </w:tcPr>
          <w:p w14:paraId="65ED8431" w14:textId="10EE6F18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3.2</w:t>
            </w:r>
          </w:p>
        </w:tc>
        <w:tc>
          <w:tcPr>
            <w:tcW w:w="895" w:type="dxa"/>
          </w:tcPr>
          <w:p w14:paraId="63F52FE7" w14:textId="2628A770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3.4</w:t>
            </w:r>
          </w:p>
        </w:tc>
        <w:tc>
          <w:tcPr>
            <w:tcW w:w="895" w:type="dxa"/>
          </w:tcPr>
          <w:p w14:paraId="503BA488" w14:textId="00AC449D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3.6</w:t>
            </w:r>
          </w:p>
        </w:tc>
        <w:tc>
          <w:tcPr>
            <w:tcW w:w="895" w:type="dxa"/>
          </w:tcPr>
          <w:p w14:paraId="1B23D9AA" w14:textId="6BD0F51A" w:rsidR="00FC5313" w:rsidRDefault="00FC5313" w:rsidP="00FC5313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3.8</w:t>
            </w:r>
          </w:p>
        </w:tc>
      </w:tr>
      <w:tr w:rsidR="004A6F5F" w14:paraId="70CD298B" w14:textId="77777777" w:rsidTr="00FC5313">
        <w:trPr>
          <w:trHeight w:val="456"/>
          <w:jc w:val="center"/>
        </w:trPr>
        <w:tc>
          <w:tcPr>
            <w:tcW w:w="1527" w:type="dxa"/>
          </w:tcPr>
          <w:p w14:paraId="50304724" w14:textId="77777777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67260C03" w14:textId="189C36A9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-1.11</w:t>
            </w:r>
          </w:p>
        </w:tc>
        <w:tc>
          <w:tcPr>
            <w:tcW w:w="895" w:type="dxa"/>
          </w:tcPr>
          <w:p w14:paraId="39A7CA6C" w14:textId="3BE9A5FF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-1.23</w:t>
            </w:r>
          </w:p>
        </w:tc>
        <w:tc>
          <w:tcPr>
            <w:tcW w:w="895" w:type="dxa"/>
          </w:tcPr>
          <w:p w14:paraId="750D6A52" w14:textId="0D91EEBF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-1.35</w:t>
            </w:r>
          </w:p>
        </w:tc>
        <w:tc>
          <w:tcPr>
            <w:tcW w:w="895" w:type="dxa"/>
          </w:tcPr>
          <w:p w14:paraId="1EB4CADF" w14:textId="3280D753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-1.48</w:t>
            </w:r>
          </w:p>
        </w:tc>
        <w:tc>
          <w:tcPr>
            <w:tcW w:w="895" w:type="dxa"/>
          </w:tcPr>
          <w:p w14:paraId="18D782E3" w14:textId="13D15F00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-1.60</w:t>
            </w:r>
          </w:p>
        </w:tc>
        <w:tc>
          <w:tcPr>
            <w:tcW w:w="894" w:type="dxa"/>
          </w:tcPr>
          <w:p w14:paraId="1EC508F2" w14:textId="6236404A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-1.70</w:t>
            </w:r>
          </w:p>
        </w:tc>
        <w:tc>
          <w:tcPr>
            <w:tcW w:w="895" w:type="dxa"/>
          </w:tcPr>
          <w:p w14:paraId="07F4F486" w14:textId="564D470D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-1.79</w:t>
            </w:r>
          </w:p>
        </w:tc>
        <w:tc>
          <w:tcPr>
            <w:tcW w:w="895" w:type="dxa"/>
          </w:tcPr>
          <w:p w14:paraId="5B556C87" w14:textId="6DAB9456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-1.86</w:t>
            </w:r>
          </w:p>
        </w:tc>
        <w:tc>
          <w:tcPr>
            <w:tcW w:w="895" w:type="dxa"/>
          </w:tcPr>
          <w:p w14:paraId="77316B8E" w14:textId="6A66A68B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-1.92</w:t>
            </w:r>
          </w:p>
        </w:tc>
        <w:tc>
          <w:tcPr>
            <w:tcW w:w="895" w:type="dxa"/>
          </w:tcPr>
          <w:p w14:paraId="3DF811BC" w14:textId="7F1013B6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-1.97</w:t>
            </w:r>
          </w:p>
        </w:tc>
      </w:tr>
      <w:tr w:rsidR="004A6F5F" w14:paraId="382A99F7" w14:textId="77777777" w:rsidTr="00FC5313">
        <w:trPr>
          <w:trHeight w:val="466"/>
          <w:jc w:val="center"/>
        </w:trPr>
        <w:tc>
          <w:tcPr>
            <w:tcW w:w="1527" w:type="dxa"/>
          </w:tcPr>
          <w:p w14:paraId="09BFA7F2" w14:textId="77777777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X</w:t>
            </w:r>
            <w:r>
              <w:rPr>
                <w:sz w:val="28"/>
                <w:vertAlign w:val="subscript"/>
              </w:rPr>
              <w:t>(mm)</w:t>
            </w:r>
          </w:p>
        </w:tc>
        <w:tc>
          <w:tcPr>
            <w:tcW w:w="892" w:type="dxa"/>
          </w:tcPr>
          <w:p w14:paraId="189A9881" w14:textId="686A0EDA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4.0</w:t>
            </w:r>
          </w:p>
        </w:tc>
        <w:tc>
          <w:tcPr>
            <w:tcW w:w="895" w:type="dxa"/>
          </w:tcPr>
          <w:p w14:paraId="7DD93911" w14:textId="47C89D5B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4.2</w:t>
            </w:r>
          </w:p>
        </w:tc>
        <w:tc>
          <w:tcPr>
            <w:tcW w:w="895" w:type="dxa"/>
          </w:tcPr>
          <w:p w14:paraId="116F47D3" w14:textId="764995EE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4.4</w:t>
            </w:r>
          </w:p>
        </w:tc>
        <w:tc>
          <w:tcPr>
            <w:tcW w:w="895" w:type="dxa"/>
          </w:tcPr>
          <w:p w14:paraId="75232CDC" w14:textId="0009BE8E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4.6</w:t>
            </w:r>
          </w:p>
        </w:tc>
        <w:tc>
          <w:tcPr>
            <w:tcW w:w="895" w:type="dxa"/>
          </w:tcPr>
          <w:p w14:paraId="617CF180" w14:textId="116E4018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4.8</w:t>
            </w:r>
          </w:p>
        </w:tc>
        <w:tc>
          <w:tcPr>
            <w:tcW w:w="894" w:type="dxa"/>
          </w:tcPr>
          <w:p w14:paraId="1149A5D4" w14:textId="00740316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5.0</w:t>
            </w:r>
          </w:p>
        </w:tc>
        <w:tc>
          <w:tcPr>
            <w:tcW w:w="895" w:type="dxa"/>
          </w:tcPr>
          <w:p w14:paraId="516B5FD3" w14:textId="393BE7A9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1F480921" w14:textId="1A4737FF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29930AE9" w14:textId="2FD85BD1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091650E8" w14:textId="447DF978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</w:tr>
      <w:tr w:rsidR="004A6F5F" w14:paraId="029D468E" w14:textId="77777777" w:rsidTr="00FC5313">
        <w:trPr>
          <w:trHeight w:val="456"/>
          <w:jc w:val="center"/>
        </w:trPr>
        <w:tc>
          <w:tcPr>
            <w:tcW w:w="1527" w:type="dxa"/>
          </w:tcPr>
          <w:p w14:paraId="55616FB9" w14:textId="77777777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V</w:t>
            </w:r>
            <w:r>
              <w:rPr>
                <w:rFonts w:hint="eastAsia"/>
                <w:sz w:val="28"/>
                <w:vertAlign w:val="subscript"/>
              </w:rPr>
              <w:t>(</w:t>
            </w:r>
            <w:r>
              <w:rPr>
                <w:sz w:val="28"/>
                <w:vertAlign w:val="subscript"/>
              </w:rPr>
              <w:t>mv</w:t>
            </w:r>
            <w:r>
              <w:rPr>
                <w:rFonts w:hint="eastAsia"/>
                <w:sz w:val="28"/>
                <w:vertAlign w:val="subscript"/>
              </w:rPr>
              <w:t>)</w:t>
            </w:r>
          </w:p>
        </w:tc>
        <w:tc>
          <w:tcPr>
            <w:tcW w:w="892" w:type="dxa"/>
          </w:tcPr>
          <w:p w14:paraId="1607E1A1" w14:textId="5825E3D6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-2.01</w:t>
            </w:r>
          </w:p>
        </w:tc>
        <w:tc>
          <w:tcPr>
            <w:tcW w:w="895" w:type="dxa"/>
          </w:tcPr>
          <w:p w14:paraId="476793A9" w14:textId="63B1A0A5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-2.06</w:t>
            </w:r>
          </w:p>
        </w:tc>
        <w:tc>
          <w:tcPr>
            <w:tcW w:w="895" w:type="dxa"/>
          </w:tcPr>
          <w:p w14:paraId="6B98A0BF" w14:textId="5FA51F8C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-2.11</w:t>
            </w:r>
          </w:p>
        </w:tc>
        <w:tc>
          <w:tcPr>
            <w:tcW w:w="895" w:type="dxa"/>
          </w:tcPr>
          <w:p w14:paraId="595B9DDF" w14:textId="0B5A5F91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-2.16</w:t>
            </w:r>
          </w:p>
        </w:tc>
        <w:tc>
          <w:tcPr>
            <w:tcW w:w="895" w:type="dxa"/>
          </w:tcPr>
          <w:p w14:paraId="2AC44FCD" w14:textId="066C9B00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-2.19</w:t>
            </w:r>
          </w:p>
        </w:tc>
        <w:tc>
          <w:tcPr>
            <w:tcW w:w="894" w:type="dxa"/>
          </w:tcPr>
          <w:p w14:paraId="48363281" w14:textId="382FFC9F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  <w:r>
              <w:rPr>
                <w:rFonts w:hint="eastAsia"/>
                <w:sz w:val="28"/>
              </w:rPr>
              <w:t>-2.19</w:t>
            </w:r>
          </w:p>
        </w:tc>
        <w:tc>
          <w:tcPr>
            <w:tcW w:w="895" w:type="dxa"/>
          </w:tcPr>
          <w:p w14:paraId="623C6032" w14:textId="5F10C972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41433621" w14:textId="60F62C5D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4A807345" w14:textId="48863D9B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  <w:tc>
          <w:tcPr>
            <w:tcW w:w="895" w:type="dxa"/>
          </w:tcPr>
          <w:p w14:paraId="3CD2EB65" w14:textId="3FB9733A" w:rsidR="004A6F5F" w:rsidRDefault="004A6F5F" w:rsidP="004A6F5F">
            <w:pPr>
              <w:tabs>
                <w:tab w:val="left" w:leader="middleDot" w:pos="8820"/>
              </w:tabs>
              <w:spacing w:line="460" w:lineRule="exact"/>
              <w:rPr>
                <w:sz w:val="28"/>
              </w:rPr>
            </w:pPr>
          </w:p>
        </w:tc>
      </w:tr>
    </w:tbl>
    <w:p w14:paraId="67703A08" w14:textId="52327E16" w:rsidR="00FD49C0" w:rsidRDefault="00FD49C0" w:rsidP="00FD49C0">
      <w:pPr>
        <w:tabs>
          <w:tab w:val="left" w:leader="middleDot" w:pos="8190"/>
        </w:tabs>
        <w:rPr>
          <w:sz w:val="28"/>
        </w:rPr>
      </w:pPr>
      <w:r>
        <w:rPr>
          <w:noProof/>
        </w:rPr>
        <w:drawing>
          <wp:inline distT="0" distB="0" distL="0" distR="0" wp14:anchorId="5A977FAF" wp14:editId="00B2C568">
            <wp:extent cx="5274310" cy="2285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8E8" w14:textId="70FE5C09" w:rsidR="00FD49C0" w:rsidRDefault="00FD49C0" w:rsidP="00FD49C0">
      <w:pPr>
        <w:tabs>
          <w:tab w:val="left" w:leader="middleDot" w:pos="8190"/>
        </w:tabs>
        <w:rPr>
          <w:sz w:val="28"/>
        </w:rPr>
      </w:pPr>
      <w:r>
        <w:rPr>
          <w:noProof/>
        </w:rPr>
        <w:drawing>
          <wp:inline distT="0" distB="0" distL="0" distR="0" wp14:anchorId="2E1E0B12" wp14:editId="1D7D7501">
            <wp:extent cx="5274310" cy="7410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664A" w14:textId="76503DE3" w:rsidR="006C5754" w:rsidRDefault="006C5754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4F1A318B" wp14:editId="2A982F47">
            <wp:simplePos x="0" y="0"/>
            <wp:positionH relativeFrom="margin">
              <wp:align>right</wp:align>
            </wp:positionH>
            <wp:positionV relativeFrom="paragraph">
              <wp:posOffset>249067</wp:posOffset>
            </wp:positionV>
            <wp:extent cx="5274310" cy="2143125"/>
            <wp:effectExtent l="0" t="0" r="2540" b="9525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2A37D" w14:textId="2B5A8C4A" w:rsidR="006C5754" w:rsidRPr="007F0E53" w:rsidRDefault="006C5754" w:rsidP="006C5754">
      <w:pPr>
        <w:tabs>
          <w:tab w:val="left" w:leader="middleDot" w:pos="8190"/>
        </w:tabs>
        <w:spacing w:line="460" w:lineRule="exact"/>
        <w:jc w:val="center"/>
        <w:rPr>
          <w:sz w:val="28"/>
        </w:rPr>
      </w:pPr>
      <w:r>
        <w:rPr>
          <w:rFonts w:hint="eastAsia"/>
          <w:sz w:val="28"/>
        </w:rPr>
        <w:t>图</w:t>
      </w:r>
      <w:r>
        <w:rPr>
          <w:rFonts w:hint="eastAsia"/>
          <w:sz w:val="28"/>
        </w:rPr>
        <w:t>4</w:t>
      </w:r>
      <w:r>
        <w:rPr>
          <w:sz w:val="28"/>
        </w:rPr>
        <w:t>.</w:t>
      </w:r>
      <w:r>
        <w:rPr>
          <w:rFonts w:hint="eastAsia"/>
          <w:sz w:val="28"/>
        </w:rPr>
        <w:t>3</w:t>
      </w:r>
      <w:r>
        <w:rPr>
          <w:sz w:val="28"/>
        </w:rPr>
        <w:t>-</w:t>
      </w:r>
      <w:r>
        <w:rPr>
          <w:rFonts w:hint="eastAsia"/>
          <w:sz w:val="28"/>
        </w:rPr>
        <w:t>2</w:t>
      </w:r>
      <w:r>
        <w:rPr>
          <w:sz w:val="28"/>
        </w:rPr>
        <w:t xml:space="preserve"> </w:t>
      </w:r>
      <w:r>
        <w:rPr>
          <w:rFonts w:hint="eastAsia"/>
          <w:sz w:val="28"/>
        </w:rPr>
        <w:t>霍尔传感器直流激励位移实验接线俯视图</w:t>
      </w:r>
    </w:p>
    <w:p w14:paraId="4B26A9B5" w14:textId="24B13A0F" w:rsidR="006C5754" w:rsidRDefault="006C5754" w:rsidP="006C5754">
      <w:pPr>
        <w:snapToGrid w:val="0"/>
        <w:spacing w:line="400" w:lineRule="exact"/>
        <w:ind w:firstLine="525"/>
        <w:rPr>
          <w:spacing w:val="-4"/>
          <w:sz w:val="28"/>
        </w:rPr>
      </w:pPr>
      <w:r>
        <w:rPr>
          <w:rFonts w:hint="eastAsia"/>
          <w:sz w:val="28"/>
        </w:rPr>
        <w:t xml:space="preserve"> 4.3.5</w:t>
      </w:r>
      <w:r>
        <w:rPr>
          <w:sz w:val="28"/>
        </w:rPr>
        <w:t xml:space="preserve"> </w:t>
      </w:r>
      <w:r>
        <w:rPr>
          <w:rFonts w:hint="eastAsia"/>
          <w:spacing w:val="-4"/>
          <w:sz w:val="28"/>
        </w:rPr>
        <w:t>作出</w:t>
      </w:r>
      <w:r>
        <w:rPr>
          <w:rFonts w:hint="eastAsia"/>
          <w:spacing w:val="-4"/>
          <w:sz w:val="28"/>
        </w:rPr>
        <w:t>V-X</w:t>
      </w:r>
      <w:r>
        <w:rPr>
          <w:rFonts w:hint="eastAsia"/>
          <w:spacing w:val="-4"/>
          <w:sz w:val="28"/>
        </w:rPr>
        <w:t>曲线，分析其线性测量范围及</w:t>
      </w:r>
      <w:r>
        <w:rPr>
          <w:rFonts w:ascii="等线" w:eastAsia="等线" w:hAnsi="等线" w:hint="eastAsia"/>
          <w:spacing w:val="-4"/>
          <w:sz w:val="28"/>
        </w:rPr>
        <w:t>±</w:t>
      </w:r>
      <w:r>
        <w:rPr>
          <w:rFonts w:hint="eastAsia"/>
          <w:spacing w:val="-4"/>
          <w:sz w:val="28"/>
        </w:rPr>
        <w:t>3</w:t>
      </w:r>
      <w:r>
        <w:rPr>
          <w:spacing w:val="-4"/>
          <w:sz w:val="28"/>
        </w:rPr>
        <w:t>mm</w:t>
      </w:r>
      <w:r>
        <w:rPr>
          <w:rFonts w:hint="eastAsia"/>
          <w:spacing w:val="-4"/>
          <w:sz w:val="28"/>
        </w:rPr>
        <w:t>范围内的非线性误差。</w:t>
      </w:r>
    </w:p>
    <w:p w14:paraId="2549608B" w14:textId="31D4F2A0" w:rsidR="006C5754" w:rsidRDefault="00772E32" w:rsidP="00772E32">
      <w:pPr>
        <w:snapToGrid w:val="0"/>
        <w:ind w:firstLine="525"/>
        <w:rPr>
          <w:spacing w:val="-4"/>
          <w:sz w:val="28"/>
        </w:rPr>
      </w:pPr>
      <w:r>
        <w:rPr>
          <w:noProof/>
        </w:rPr>
        <w:drawing>
          <wp:inline distT="0" distB="0" distL="0" distR="0" wp14:anchorId="268AABB1" wp14:editId="1124974E">
            <wp:extent cx="5274310" cy="467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1F9" w14:textId="65DE8DA4" w:rsidR="006C5754" w:rsidRPr="006C5754" w:rsidRDefault="00772E32" w:rsidP="006C5754">
      <w:pPr>
        <w:tabs>
          <w:tab w:val="left" w:leader="middleDot" w:pos="8190"/>
        </w:tabs>
        <w:spacing w:line="460" w:lineRule="exact"/>
        <w:rPr>
          <w:sz w:val="28"/>
        </w:rPr>
      </w:pPr>
      <w:r>
        <w:rPr>
          <w:rFonts w:hint="eastAsia"/>
          <w:sz w:val="28"/>
        </w:rPr>
        <w:t>线性测量范围为：</w:t>
      </w:r>
      <w:r>
        <w:rPr>
          <w:rFonts w:hint="eastAsia"/>
          <w:sz w:val="28"/>
        </w:rPr>
        <w:t>-3</w:t>
      </w:r>
      <w:r>
        <w:rPr>
          <w:sz w:val="28"/>
        </w:rPr>
        <w:t>mm</w:t>
      </w:r>
      <w:r>
        <w:rPr>
          <w:rFonts w:hint="eastAsia"/>
          <w:sz w:val="28"/>
        </w:rPr>
        <w:t>~2mm</w:t>
      </w:r>
      <w:r>
        <w:rPr>
          <w:sz w:val="28"/>
        </w:rPr>
        <w:t>,</w:t>
      </w:r>
      <w:r>
        <w:rPr>
          <w:rFonts w:hint="eastAsia"/>
          <w:sz w:val="28"/>
        </w:rPr>
        <w:t>非线性误差为</w:t>
      </w:r>
      <w:r>
        <w:rPr>
          <w:rFonts w:hint="eastAsia"/>
          <w:sz w:val="28"/>
        </w:rPr>
        <w:t>0.1365/1.61=8.48%</w:t>
      </w:r>
    </w:p>
    <w:p w14:paraId="646BB2E3" w14:textId="33C749DE" w:rsidR="006C5754" w:rsidRP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rFonts w:ascii="黑体" w:eastAsia="黑体" w:hAnsi="黑体"/>
          <w:b/>
          <w:sz w:val="32"/>
          <w:szCs w:val="32"/>
        </w:rPr>
      </w:pPr>
      <w:r w:rsidRPr="00A25A3B">
        <w:rPr>
          <w:rFonts w:eastAsia="黑体"/>
          <w:b/>
          <w:sz w:val="32"/>
          <w:szCs w:val="32"/>
        </w:rPr>
        <w:lastRenderedPageBreak/>
        <w:t>4.5</w:t>
      </w:r>
      <w:r w:rsidRPr="00A25A3B">
        <w:rPr>
          <w:rFonts w:ascii="黑体" w:eastAsia="黑体" w:hAnsi="黑体"/>
          <w:b/>
          <w:sz w:val="32"/>
          <w:szCs w:val="32"/>
        </w:rPr>
        <w:t xml:space="preserve"> </w:t>
      </w:r>
      <w:r w:rsidRPr="00A25A3B">
        <w:rPr>
          <w:rFonts w:ascii="黑体" w:eastAsia="黑体" w:hAnsi="黑体" w:hint="eastAsia"/>
          <w:b/>
          <w:sz w:val="32"/>
          <w:szCs w:val="32"/>
        </w:rPr>
        <w:t>电涡流传感器位移测量</w:t>
      </w:r>
    </w:p>
    <w:p w14:paraId="12BA9EC9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rFonts w:eastAsia="黑体"/>
          <w:sz w:val="28"/>
        </w:rPr>
      </w:pPr>
      <w:r w:rsidRPr="004B1F3B">
        <w:rPr>
          <w:rFonts w:eastAsia="黑体"/>
          <w:sz w:val="28"/>
        </w:rPr>
        <w:t>4.5.1</w:t>
      </w:r>
      <w:r>
        <w:rPr>
          <w:rFonts w:eastAsia="黑体"/>
          <w:sz w:val="28"/>
        </w:rPr>
        <w:t xml:space="preserve"> </w:t>
      </w:r>
      <w:r w:rsidRPr="004B1F3B">
        <w:rPr>
          <w:rFonts w:ascii="宋体" w:hAnsi="宋体" w:hint="eastAsia"/>
          <w:sz w:val="28"/>
        </w:rPr>
        <w:t>实验目的：观察电涡流传感器结构</w:t>
      </w:r>
      <w:r>
        <w:rPr>
          <w:rFonts w:ascii="宋体" w:hAnsi="宋体" w:hint="eastAsia"/>
          <w:sz w:val="28"/>
        </w:rPr>
        <w:t>，</w:t>
      </w:r>
      <w:r w:rsidRPr="004B1F3B">
        <w:rPr>
          <w:rFonts w:ascii="宋体" w:hAnsi="宋体" w:hint="eastAsia"/>
          <w:sz w:val="28"/>
        </w:rPr>
        <w:t>了</w:t>
      </w:r>
      <w:r>
        <w:rPr>
          <w:rFonts w:hint="eastAsia"/>
          <w:spacing w:val="-4"/>
          <w:sz w:val="28"/>
        </w:rPr>
        <w:t>解电涡流传感器位移测量的工作原理和特性。课后查阅资料并结合实验装置阐述电涡流传感器的位移测量原理。</w:t>
      </w:r>
    </w:p>
    <w:p w14:paraId="1C6A4336" w14:textId="77777777" w:rsidR="006C5754" w:rsidRDefault="006C5754" w:rsidP="006C5754">
      <w:pPr>
        <w:spacing w:line="460" w:lineRule="exact"/>
        <w:ind w:firstLineChars="200" w:firstLine="560"/>
        <w:rPr>
          <w:rFonts w:ascii="宋体" w:hAnsi="宋体"/>
          <w:sz w:val="28"/>
        </w:rPr>
      </w:pPr>
      <w:r w:rsidRPr="00FE7AEE">
        <w:rPr>
          <w:sz w:val="28"/>
          <w:szCs w:val="28"/>
        </w:rPr>
        <w:t xml:space="preserve">4.5.2 </w:t>
      </w:r>
      <w:r w:rsidRPr="00FE7AEE">
        <w:rPr>
          <w:rFonts w:ascii="宋体" w:hAnsi="宋体" w:hint="eastAsia"/>
          <w:sz w:val="28"/>
        </w:rPr>
        <w:t>实验所需器件：主控台、电涡流传感器、电涡流传感器实验模板、测微头、被测体（铁片）。</w:t>
      </w:r>
    </w:p>
    <w:p w14:paraId="524033BE" w14:textId="3D59A979" w:rsidR="006C5754" w:rsidRDefault="006C5754" w:rsidP="006C5754">
      <w:pPr>
        <w:spacing w:line="460" w:lineRule="exact"/>
        <w:ind w:firstLineChars="200" w:firstLine="560"/>
        <w:rPr>
          <w:rFonts w:ascii="宋体" w:hAnsi="宋体"/>
          <w:sz w:val="28"/>
        </w:rPr>
      </w:pPr>
      <w:r w:rsidRPr="00FE7AEE">
        <w:rPr>
          <w:sz w:val="28"/>
        </w:rPr>
        <w:t>4.5.3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 w:hint="eastAsia"/>
          <w:sz w:val="28"/>
        </w:rPr>
        <w:t>实验步骤：参照图</w:t>
      </w:r>
      <w:r w:rsidRPr="00BF7485">
        <w:rPr>
          <w:sz w:val="28"/>
        </w:rPr>
        <w:t>4.2-1</w:t>
      </w:r>
      <w:r>
        <w:rPr>
          <w:rFonts w:ascii="宋体" w:hAnsi="宋体" w:hint="eastAsia"/>
          <w:sz w:val="28"/>
        </w:rPr>
        <w:t>将电涡流传感器安装到电涡流传感器实验模板上，根据下图</w:t>
      </w:r>
      <w:r w:rsidRPr="00BF7485">
        <w:rPr>
          <w:sz w:val="28"/>
        </w:rPr>
        <w:t>4.5-1</w:t>
      </w:r>
      <w:r>
        <w:rPr>
          <w:rFonts w:ascii="宋体" w:hAnsi="宋体" w:hint="eastAsia"/>
          <w:sz w:val="28"/>
        </w:rPr>
        <w:t>安装测微头、被测体并接线。</w:t>
      </w:r>
    </w:p>
    <w:p w14:paraId="040DE4CE" w14:textId="5AB33CD6" w:rsidR="006C5754" w:rsidRDefault="006C5754" w:rsidP="006C5754">
      <w:pPr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 xml:space="preserve"> </w:t>
      </w:r>
      <w:r>
        <w:rPr>
          <w:rFonts w:ascii="宋体" w:hAnsi="宋体"/>
          <w:sz w:val="28"/>
        </w:rPr>
        <w:t xml:space="preserve">        </w:t>
      </w:r>
      <w:r>
        <w:rPr>
          <w:rFonts w:ascii="宋体" w:hAnsi="宋体"/>
          <w:noProof/>
          <w:sz w:val="28"/>
        </w:rPr>
        <w:drawing>
          <wp:inline distT="0" distB="0" distL="0" distR="0" wp14:anchorId="4ED11908" wp14:editId="5707A0DE">
            <wp:extent cx="5274310" cy="2950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F7214" w14:textId="77777777" w:rsidR="006C5754" w:rsidRPr="00BF7485" w:rsidRDefault="006C5754" w:rsidP="006C5754">
      <w:pPr>
        <w:spacing w:line="460" w:lineRule="exact"/>
        <w:jc w:val="center"/>
        <w:rPr>
          <w:sz w:val="28"/>
        </w:rPr>
      </w:pPr>
      <w:r w:rsidRPr="00BF7485">
        <w:rPr>
          <w:sz w:val="28"/>
        </w:rPr>
        <w:t>图</w:t>
      </w:r>
      <w:r w:rsidRPr="00BF7485">
        <w:rPr>
          <w:sz w:val="28"/>
        </w:rPr>
        <w:t xml:space="preserve">4.5-1 </w:t>
      </w:r>
      <w:r w:rsidRPr="00BF7485">
        <w:rPr>
          <w:sz w:val="28"/>
        </w:rPr>
        <w:t>电涡流传感器安装、接线示意图</w:t>
      </w:r>
    </w:p>
    <w:p w14:paraId="7F98286D" w14:textId="77777777" w:rsidR="006C5754" w:rsidRPr="00D85198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rFonts w:ascii="宋体" w:hAnsi="宋体"/>
          <w:sz w:val="28"/>
        </w:rPr>
      </w:pPr>
      <w:r w:rsidRPr="00D85198">
        <w:rPr>
          <w:rFonts w:ascii="宋体" w:hAnsi="宋体"/>
          <w:sz w:val="28"/>
        </w:rPr>
        <w:t>调节测微头使被测体与传感器端部接触，将电压表选择20V档</w:t>
      </w:r>
      <w:r w:rsidRPr="00D85198">
        <w:rPr>
          <w:rFonts w:ascii="宋体" w:hAnsi="宋体" w:hint="eastAsia"/>
          <w:sz w:val="28"/>
        </w:rPr>
        <w:t>。</w:t>
      </w:r>
      <w:r>
        <w:rPr>
          <w:spacing w:val="-4"/>
          <w:sz w:val="28"/>
        </w:rPr>
        <w:t>主控台接入＋</w:t>
      </w:r>
      <w:r>
        <w:rPr>
          <w:spacing w:val="-4"/>
          <w:sz w:val="28"/>
        </w:rPr>
        <w:t>15V</w:t>
      </w:r>
      <w:r>
        <w:rPr>
          <w:spacing w:val="-4"/>
          <w:sz w:val="28"/>
        </w:rPr>
        <w:t>直流电源到模板上标有</w:t>
      </w:r>
      <w:r>
        <w:rPr>
          <w:spacing w:val="-4"/>
          <w:sz w:val="28"/>
        </w:rPr>
        <w:t>+15V</w:t>
      </w:r>
      <w:r>
        <w:rPr>
          <w:spacing w:val="-4"/>
          <w:sz w:val="28"/>
        </w:rPr>
        <w:t>的插孔中。</w:t>
      </w:r>
    </w:p>
    <w:p w14:paraId="0B53E286" w14:textId="77777777" w:rsidR="006C5754" w:rsidRDefault="006C5754" w:rsidP="006C5754">
      <w:pPr>
        <w:tabs>
          <w:tab w:val="left" w:leader="middleDot" w:pos="8190"/>
        </w:tabs>
        <w:spacing w:line="460" w:lineRule="exact"/>
        <w:ind w:firstLine="570"/>
        <w:rPr>
          <w:sz w:val="28"/>
        </w:rPr>
      </w:pPr>
      <w:r w:rsidRPr="00D85198">
        <w:rPr>
          <w:rFonts w:ascii="宋体" w:hAnsi="宋体"/>
          <w:sz w:val="28"/>
        </w:rPr>
        <w:t>检查接线无误后开启主机箱电源，记下电压表读数，然后每隔</w:t>
      </w:r>
      <w:r w:rsidRPr="0082769A">
        <w:rPr>
          <w:sz w:val="28"/>
        </w:rPr>
        <w:t>0.3mm</w:t>
      </w:r>
      <w:r>
        <w:rPr>
          <w:rFonts w:ascii="宋体" w:hAnsi="宋体"/>
          <w:sz w:val="28"/>
        </w:rPr>
        <w:t>读一个数，直到输出几乎不变为止。</w:t>
      </w:r>
      <w:r>
        <w:rPr>
          <w:rFonts w:ascii="宋体" w:hAnsi="宋体" w:hint="eastAsia"/>
          <w:sz w:val="28"/>
        </w:rPr>
        <w:t>记录实验</w:t>
      </w:r>
      <w:r>
        <w:rPr>
          <w:rFonts w:ascii="宋体" w:hAnsi="宋体"/>
          <w:sz w:val="28"/>
        </w:rPr>
        <w:t>数据</w:t>
      </w:r>
      <w:r>
        <w:rPr>
          <w:rFonts w:ascii="宋体" w:hAnsi="宋体" w:hint="eastAsia"/>
          <w:sz w:val="28"/>
        </w:rPr>
        <w:t>填</w:t>
      </w:r>
      <w:r w:rsidRPr="00D85198">
        <w:rPr>
          <w:rFonts w:ascii="宋体" w:hAnsi="宋体"/>
          <w:sz w:val="28"/>
        </w:rPr>
        <w:t>入表</w:t>
      </w:r>
      <w:r w:rsidRPr="00D85198">
        <w:rPr>
          <w:sz w:val="28"/>
        </w:rPr>
        <w:t>4.5-1</w:t>
      </w:r>
      <w:r>
        <w:rPr>
          <w:rFonts w:hint="eastAsia"/>
          <w:sz w:val="28"/>
        </w:rPr>
        <w:t>。</w:t>
      </w:r>
    </w:p>
    <w:p w14:paraId="2C25EB26" w14:textId="77777777" w:rsidR="006C5754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</w:p>
    <w:p w14:paraId="45BADAAF" w14:textId="77777777" w:rsidR="006C5754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r>
        <w:rPr>
          <w:rFonts w:ascii="Times New Roman" w:eastAsia="宋体"/>
          <w:sz w:val="28"/>
          <w:szCs w:val="28"/>
        </w:rPr>
        <w:t>实验完毕，关闭电源</w:t>
      </w:r>
      <w:r>
        <w:rPr>
          <w:rFonts w:ascii="Times New Roman" w:eastAsia="宋体" w:hint="eastAsia"/>
          <w:sz w:val="28"/>
          <w:szCs w:val="28"/>
        </w:rPr>
        <w:t>，卸下被测体（铁片）放在实验桌上。清理好实验现场。</w:t>
      </w:r>
    </w:p>
    <w:p w14:paraId="2C644929" w14:textId="77777777" w:rsidR="006C5754" w:rsidRDefault="006C5754" w:rsidP="006C5754">
      <w:pPr>
        <w:pStyle w:val="1"/>
        <w:ind w:firstLineChars="0" w:firstLine="0"/>
        <w:rPr>
          <w:rFonts w:ascii="Times New Roman" w:eastAsia="宋体"/>
          <w:sz w:val="28"/>
          <w:szCs w:val="28"/>
        </w:rPr>
      </w:pPr>
    </w:p>
    <w:p w14:paraId="1E577EB7" w14:textId="557DE23C" w:rsidR="006C5754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r w:rsidRPr="00D85198">
        <w:rPr>
          <w:rFonts w:ascii="Times New Roman" w:eastAsia="宋体"/>
          <w:sz w:val="28"/>
          <w:szCs w:val="28"/>
        </w:rPr>
        <w:t>根据表</w:t>
      </w:r>
      <w:r>
        <w:rPr>
          <w:rFonts w:ascii="Times New Roman" w:eastAsia="宋体" w:hint="eastAsia"/>
          <w:sz w:val="28"/>
          <w:szCs w:val="28"/>
        </w:rPr>
        <w:t>4.5-1</w:t>
      </w:r>
      <w:r w:rsidRPr="00D85198">
        <w:rPr>
          <w:rFonts w:ascii="Times New Roman" w:eastAsia="宋体"/>
          <w:sz w:val="28"/>
          <w:szCs w:val="28"/>
        </w:rPr>
        <w:t>数据，画出</w:t>
      </w:r>
      <w:r w:rsidRPr="00D85198">
        <w:rPr>
          <w:rFonts w:ascii="Times New Roman" w:eastAsia="宋体"/>
          <w:sz w:val="28"/>
          <w:szCs w:val="28"/>
        </w:rPr>
        <w:t>V</w:t>
      </w:r>
      <w:r>
        <w:rPr>
          <w:rFonts w:ascii="Times New Roman" w:eastAsia="宋体" w:hint="eastAsia"/>
          <w:sz w:val="28"/>
          <w:szCs w:val="28"/>
        </w:rPr>
        <w:t>-</w:t>
      </w:r>
      <w:r w:rsidRPr="00D85198">
        <w:rPr>
          <w:rFonts w:ascii="Times New Roman" w:eastAsia="宋体"/>
          <w:sz w:val="28"/>
          <w:szCs w:val="28"/>
        </w:rPr>
        <w:t>X</w:t>
      </w:r>
      <w:r w:rsidRPr="00D85198">
        <w:rPr>
          <w:rFonts w:ascii="Times New Roman" w:eastAsia="宋体"/>
          <w:sz w:val="28"/>
          <w:szCs w:val="28"/>
        </w:rPr>
        <w:t>曲线，根据曲线找出线性区域及进</w:t>
      </w:r>
      <w:r w:rsidRPr="00D85198">
        <w:rPr>
          <w:rFonts w:ascii="Times New Roman" w:eastAsia="宋体"/>
          <w:sz w:val="28"/>
          <w:szCs w:val="28"/>
        </w:rPr>
        <w:lastRenderedPageBreak/>
        <w:t>行正、负位移测量时的最佳工作点</w:t>
      </w:r>
      <w:r>
        <w:rPr>
          <w:rFonts w:ascii="Times New Roman" w:eastAsia="宋体" w:hint="eastAsia"/>
          <w:sz w:val="28"/>
          <w:szCs w:val="28"/>
        </w:rPr>
        <w:t>（</w:t>
      </w:r>
      <w:r w:rsidRPr="00D85198">
        <w:rPr>
          <w:rFonts w:ascii="Times New Roman" w:eastAsia="宋体"/>
          <w:sz w:val="28"/>
          <w:szCs w:val="28"/>
        </w:rPr>
        <w:t>即曲线线性段的中点</w:t>
      </w:r>
      <w:r>
        <w:rPr>
          <w:rFonts w:ascii="Times New Roman" w:eastAsia="宋体" w:hint="eastAsia"/>
          <w:sz w:val="28"/>
          <w:szCs w:val="28"/>
        </w:rPr>
        <w:t>）</w:t>
      </w:r>
      <w:r w:rsidRPr="00D85198">
        <w:rPr>
          <w:rFonts w:ascii="Times New Roman" w:eastAsia="宋体"/>
          <w:sz w:val="28"/>
          <w:szCs w:val="28"/>
        </w:rPr>
        <w:t>，试计算测量范围为</w:t>
      </w:r>
      <w:r w:rsidRPr="00D85198">
        <w:rPr>
          <w:rFonts w:ascii="Times New Roman" w:eastAsia="宋体"/>
          <w:sz w:val="28"/>
          <w:szCs w:val="28"/>
        </w:rPr>
        <w:t>3 mm</w:t>
      </w:r>
      <w:r>
        <w:rPr>
          <w:rFonts w:ascii="Times New Roman" w:eastAsia="宋体"/>
          <w:sz w:val="28"/>
          <w:szCs w:val="28"/>
        </w:rPr>
        <w:t>时的灵敏度和线性度</w:t>
      </w:r>
      <w:r w:rsidRPr="00D85198">
        <w:rPr>
          <w:rFonts w:ascii="Times New Roman" w:eastAsia="宋体"/>
          <w:sz w:val="28"/>
          <w:szCs w:val="28"/>
        </w:rPr>
        <w:t>。</w:t>
      </w:r>
      <w:r>
        <w:rPr>
          <w:rFonts w:ascii="Times New Roman" w:eastAsia="宋体" w:hint="eastAsia"/>
          <w:sz w:val="28"/>
          <w:szCs w:val="28"/>
        </w:rPr>
        <w:t>（课后实验报告中）</w:t>
      </w:r>
    </w:p>
    <w:p w14:paraId="595CF35C" w14:textId="5F7D7FDB" w:rsidR="00A5695A" w:rsidRDefault="00A5695A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答：</w:t>
      </w:r>
      <w:r>
        <w:rPr>
          <w:rFonts w:ascii="Times New Roman" w:eastAsia="宋体" w:hint="eastAsia"/>
          <w:sz w:val="28"/>
          <w:szCs w:val="28"/>
        </w:rPr>
        <w:t>V</w:t>
      </w:r>
      <w:r>
        <w:rPr>
          <w:rFonts w:ascii="Times New Roman" w:eastAsia="宋体"/>
          <w:sz w:val="28"/>
          <w:szCs w:val="28"/>
        </w:rPr>
        <w:t>-X</w:t>
      </w:r>
      <w:r>
        <w:rPr>
          <w:rFonts w:ascii="Times New Roman" w:eastAsia="宋体" w:hint="eastAsia"/>
          <w:sz w:val="28"/>
          <w:szCs w:val="28"/>
        </w:rPr>
        <w:t>曲线：</w:t>
      </w:r>
      <w:r w:rsidR="008D1B9B">
        <w:rPr>
          <w:rFonts w:ascii="Times New Roman" w:eastAsia="宋体" w:hint="eastAsia"/>
          <w:sz w:val="28"/>
          <w:szCs w:val="28"/>
        </w:rPr>
        <w:t xml:space="preserve"> </w:t>
      </w:r>
    </w:p>
    <w:p w14:paraId="1DA4FDA3" w14:textId="44B41369" w:rsidR="006C5754" w:rsidRDefault="00A5695A" w:rsidP="00A5695A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noProof/>
        </w:rPr>
        <w:drawing>
          <wp:inline distT="0" distB="0" distL="0" distR="0" wp14:anchorId="4416B69F" wp14:editId="132E5F9E">
            <wp:extent cx="5274310" cy="4724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842D" w14:textId="49E7F2AA" w:rsidR="008D1B9B" w:rsidRDefault="008D1B9B" w:rsidP="00A5695A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线性区域为</w:t>
      </w:r>
      <w:r>
        <w:rPr>
          <w:rFonts w:ascii="Times New Roman" w:eastAsia="宋体" w:hint="eastAsia"/>
          <w:sz w:val="28"/>
          <w:szCs w:val="28"/>
        </w:rPr>
        <w:t>0.6</w:t>
      </w:r>
      <w:r>
        <w:rPr>
          <w:rFonts w:ascii="Times New Roman" w:eastAsia="宋体"/>
          <w:sz w:val="28"/>
          <w:szCs w:val="28"/>
        </w:rPr>
        <w:t>mm</w:t>
      </w:r>
      <w:r>
        <w:rPr>
          <w:rFonts w:ascii="Times New Roman" w:eastAsia="宋体" w:hint="eastAsia"/>
          <w:sz w:val="28"/>
          <w:szCs w:val="28"/>
        </w:rPr>
        <w:t>~4.5</w:t>
      </w:r>
      <w:r>
        <w:rPr>
          <w:rFonts w:ascii="Times New Roman" w:eastAsia="宋体"/>
          <w:sz w:val="28"/>
          <w:szCs w:val="28"/>
        </w:rPr>
        <w:t>mm</w:t>
      </w:r>
      <w:r>
        <w:rPr>
          <w:rFonts w:ascii="Times New Roman" w:eastAsia="宋体" w:hint="eastAsia"/>
          <w:sz w:val="28"/>
          <w:szCs w:val="28"/>
        </w:rPr>
        <w:t>，测量范围为</w:t>
      </w:r>
      <w:r>
        <w:rPr>
          <w:rFonts w:ascii="Times New Roman" w:eastAsia="宋体" w:hint="eastAsia"/>
          <w:sz w:val="28"/>
          <w:szCs w:val="28"/>
        </w:rPr>
        <w:t>3</w:t>
      </w:r>
      <w:r>
        <w:rPr>
          <w:rFonts w:ascii="Times New Roman" w:eastAsia="宋体"/>
          <w:sz w:val="28"/>
          <w:szCs w:val="28"/>
        </w:rPr>
        <w:t>mm</w:t>
      </w:r>
      <w:r>
        <w:rPr>
          <w:rFonts w:ascii="Times New Roman" w:eastAsia="宋体" w:hint="eastAsia"/>
          <w:sz w:val="28"/>
          <w:szCs w:val="28"/>
        </w:rPr>
        <w:t>时如图所示：</w:t>
      </w:r>
    </w:p>
    <w:p w14:paraId="62554217" w14:textId="7054C458" w:rsidR="008D1B9B" w:rsidRDefault="008D1B9B" w:rsidP="00A5695A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灵敏度为</w:t>
      </w:r>
      <w:r>
        <w:rPr>
          <w:rFonts w:ascii="Times New Roman" w:eastAsia="宋体" w:hint="eastAsia"/>
          <w:sz w:val="28"/>
          <w:szCs w:val="28"/>
        </w:rPr>
        <w:t>1.6064</w:t>
      </w:r>
      <w:r>
        <w:rPr>
          <w:rFonts w:ascii="Times New Roman" w:eastAsia="宋体" w:hint="eastAsia"/>
          <w:sz w:val="28"/>
          <w:szCs w:val="28"/>
        </w:rPr>
        <w:t>，最大偏差为</w:t>
      </w:r>
      <w:r>
        <w:rPr>
          <w:rFonts w:ascii="Times New Roman" w:eastAsia="宋体" w:hint="eastAsia"/>
          <w:sz w:val="28"/>
          <w:szCs w:val="28"/>
        </w:rPr>
        <w:t>0.2241</w:t>
      </w:r>
      <w:r>
        <w:rPr>
          <w:rFonts w:ascii="Times New Roman" w:eastAsia="宋体" w:hint="eastAsia"/>
          <w:sz w:val="28"/>
          <w:szCs w:val="28"/>
        </w:rPr>
        <w:t>，对应输出值为</w:t>
      </w:r>
      <w:r>
        <w:rPr>
          <w:rFonts w:ascii="Times New Roman" w:eastAsia="宋体" w:hint="eastAsia"/>
          <w:sz w:val="28"/>
          <w:szCs w:val="28"/>
        </w:rPr>
        <w:t>4.75</w:t>
      </w:r>
      <w:r>
        <w:rPr>
          <w:rFonts w:ascii="Times New Roman" w:eastAsia="宋体" w:hint="eastAsia"/>
          <w:sz w:val="28"/>
          <w:szCs w:val="28"/>
        </w:rPr>
        <w:t>，线性度为</w:t>
      </w:r>
      <w:r>
        <w:rPr>
          <w:rFonts w:ascii="Times New Roman" w:eastAsia="宋体" w:hint="eastAsia"/>
          <w:sz w:val="28"/>
          <w:szCs w:val="28"/>
        </w:rPr>
        <w:t>4.7%</w:t>
      </w:r>
      <w:r>
        <w:rPr>
          <w:rFonts w:ascii="Times New Roman" w:eastAsia="宋体" w:hint="eastAsia"/>
          <w:sz w:val="28"/>
          <w:szCs w:val="28"/>
        </w:rPr>
        <w:t>。</w:t>
      </w:r>
    </w:p>
    <w:p w14:paraId="5DA310CF" w14:textId="7DA55B18" w:rsidR="006C5754" w:rsidRDefault="008D1B9B" w:rsidP="008D1B9B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37214" wp14:editId="22F0C7ED">
            <wp:extent cx="5274310" cy="47459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7C5" w14:textId="330AA880" w:rsidR="008D1B9B" w:rsidRDefault="008D1B9B" w:rsidP="008D1B9B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noProof/>
        </w:rPr>
        <w:drawing>
          <wp:inline distT="0" distB="0" distL="0" distR="0" wp14:anchorId="66049FA0" wp14:editId="5A6CB323">
            <wp:extent cx="4580952" cy="30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E6F" w14:textId="72AF6FE0" w:rsidR="008D1B9B" w:rsidRDefault="008D1B9B" w:rsidP="008D1B9B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偏差为：</w:t>
      </w:r>
    </w:p>
    <w:p w14:paraId="4F63CD20" w14:textId="54B8C8A1" w:rsidR="008D1B9B" w:rsidRPr="002F1E30" w:rsidRDefault="008D1B9B" w:rsidP="008D1B9B">
      <w:pPr>
        <w:pStyle w:val="1"/>
        <w:spacing w:line="240" w:lineRule="auto"/>
        <w:ind w:firstLineChars="0" w:firstLine="0"/>
        <w:rPr>
          <w:rFonts w:ascii="Times New Roman" w:eastAsia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59BBC" wp14:editId="1C644D92">
            <wp:extent cx="1885714" cy="2780952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0B0" w14:textId="77777777" w:rsidR="006C5754" w:rsidRPr="0082769A" w:rsidRDefault="006C5754" w:rsidP="006C5754">
      <w:pPr>
        <w:pStyle w:val="1"/>
        <w:ind w:firstLineChars="0" w:firstLine="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表</w:t>
      </w:r>
      <w:r>
        <w:rPr>
          <w:rFonts w:ascii="Times New Roman" w:eastAsia="宋体" w:hint="eastAsia"/>
          <w:sz w:val="28"/>
          <w:szCs w:val="28"/>
        </w:rPr>
        <w:t>4.5-1</w:t>
      </w:r>
      <w:r>
        <w:rPr>
          <w:rFonts w:ascii="Times New Roman" w:eastAsia="宋体"/>
          <w:sz w:val="28"/>
          <w:szCs w:val="28"/>
        </w:rPr>
        <w:t xml:space="preserve"> </w:t>
      </w:r>
      <w:r>
        <w:rPr>
          <w:rFonts w:ascii="Times New Roman" w:eastAsia="宋体" w:hint="eastAsia"/>
          <w:sz w:val="28"/>
          <w:szCs w:val="28"/>
        </w:rPr>
        <w:t>电涡流传感器位移与输出电压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1061"/>
        <w:gridCol w:w="1062"/>
        <w:gridCol w:w="1062"/>
        <w:gridCol w:w="1062"/>
        <w:gridCol w:w="1061"/>
        <w:gridCol w:w="1062"/>
        <w:gridCol w:w="1062"/>
        <w:gridCol w:w="1062"/>
      </w:tblGrid>
      <w:tr w:rsidR="006C5754" w14:paraId="2A733A13" w14:textId="77777777" w:rsidTr="006C5754">
        <w:trPr>
          <w:trHeight w:val="412"/>
          <w:jc w:val="center"/>
        </w:trPr>
        <w:tc>
          <w:tcPr>
            <w:tcW w:w="1361" w:type="dxa"/>
          </w:tcPr>
          <w:p w14:paraId="552F2175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X</w:t>
            </w:r>
            <w:r w:rsidRPr="0082769A">
              <w:rPr>
                <w:rFonts w:ascii="Times New Roman" w:hint="eastAsia"/>
                <w:b/>
                <w:sz w:val="24"/>
                <w:szCs w:val="24"/>
              </w:rPr>
              <w:t>(</w:t>
            </w:r>
            <w:r w:rsidRPr="0082769A">
              <w:rPr>
                <w:rFonts w:ascii="Times New Roman"/>
                <w:b/>
                <w:sz w:val="24"/>
                <w:szCs w:val="24"/>
              </w:rPr>
              <w:t>mm)</w:t>
            </w:r>
          </w:p>
        </w:tc>
        <w:tc>
          <w:tcPr>
            <w:tcW w:w="1061" w:type="dxa"/>
          </w:tcPr>
          <w:p w14:paraId="0C237753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mm</w:t>
            </w:r>
          </w:p>
        </w:tc>
        <w:tc>
          <w:tcPr>
            <w:tcW w:w="1062" w:type="dxa"/>
          </w:tcPr>
          <w:p w14:paraId="47A55B42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.3mm</w:t>
            </w:r>
          </w:p>
        </w:tc>
        <w:tc>
          <w:tcPr>
            <w:tcW w:w="1062" w:type="dxa"/>
          </w:tcPr>
          <w:p w14:paraId="2DAABDFB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.6mm</w:t>
            </w:r>
          </w:p>
        </w:tc>
        <w:tc>
          <w:tcPr>
            <w:tcW w:w="1062" w:type="dxa"/>
          </w:tcPr>
          <w:p w14:paraId="0A471935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.9mm</w:t>
            </w:r>
          </w:p>
        </w:tc>
        <w:tc>
          <w:tcPr>
            <w:tcW w:w="1061" w:type="dxa"/>
          </w:tcPr>
          <w:p w14:paraId="649EC39E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1</w:t>
            </w:r>
            <w:r>
              <w:rPr>
                <w:rFonts w:ascii="Times New Roman"/>
                <w:sz w:val="28"/>
                <w:szCs w:val="28"/>
              </w:rPr>
              <w:t>.2mm</w:t>
            </w:r>
          </w:p>
        </w:tc>
        <w:tc>
          <w:tcPr>
            <w:tcW w:w="1062" w:type="dxa"/>
          </w:tcPr>
          <w:p w14:paraId="39C37B89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1</w:t>
            </w:r>
            <w:r>
              <w:rPr>
                <w:rFonts w:ascii="Times New Roman"/>
                <w:sz w:val="28"/>
                <w:szCs w:val="28"/>
              </w:rPr>
              <w:t>.5mm</w:t>
            </w:r>
          </w:p>
        </w:tc>
        <w:tc>
          <w:tcPr>
            <w:tcW w:w="1062" w:type="dxa"/>
          </w:tcPr>
          <w:p w14:paraId="1B670945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1</w:t>
            </w:r>
            <w:r>
              <w:rPr>
                <w:rFonts w:ascii="Times New Roman"/>
                <w:sz w:val="28"/>
                <w:szCs w:val="28"/>
              </w:rPr>
              <w:t>.8mm</w:t>
            </w:r>
          </w:p>
        </w:tc>
        <w:tc>
          <w:tcPr>
            <w:tcW w:w="1062" w:type="dxa"/>
          </w:tcPr>
          <w:p w14:paraId="5ADB4F04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2</w:t>
            </w:r>
            <w:r>
              <w:rPr>
                <w:rFonts w:ascii="Times New Roman"/>
                <w:sz w:val="28"/>
                <w:szCs w:val="28"/>
              </w:rPr>
              <w:t>.1mm</w:t>
            </w:r>
          </w:p>
        </w:tc>
      </w:tr>
      <w:tr w:rsidR="006C5754" w14:paraId="4B48942F" w14:textId="77777777" w:rsidTr="006C5754">
        <w:trPr>
          <w:trHeight w:val="413"/>
          <w:jc w:val="center"/>
        </w:trPr>
        <w:tc>
          <w:tcPr>
            <w:tcW w:w="1361" w:type="dxa"/>
          </w:tcPr>
          <w:p w14:paraId="2187BAC7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V</w:t>
            </w:r>
            <w:r w:rsidRPr="0082769A">
              <w:rPr>
                <w:rFonts w:ascii="Times New Roman"/>
                <w:b/>
              </w:rPr>
              <w:t xml:space="preserve"> </w:t>
            </w:r>
            <w:r w:rsidRPr="0082769A">
              <w:rPr>
                <w:rFonts w:ascii="Times New Roman"/>
                <w:b/>
                <w:sz w:val="24"/>
                <w:szCs w:val="24"/>
              </w:rPr>
              <w:t>(v)</w:t>
            </w:r>
          </w:p>
        </w:tc>
        <w:tc>
          <w:tcPr>
            <w:tcW w:w="1061" w:type="dxa"/>
          </w:tcPr>
          <w:p w14:paraId="6F152FE5" w14:textId="7C9D9894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</w:p>
        </w:tc>
        <w:tc>
          <w:tcPr>
            <w:tcW w:w="1062" w:type="dxa"/>
          </w:tcPr>
          <w:p w14:paraId="1ADB4899" w14:textId="65F0DE3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.30</w:t>
            </w:r>
          </w:p>
        </w:tc>
        <w:tc>
          <w:tcPr>
            <w:tcW w:w="1062" w:type="dxa"/>
          </w:tcPr>
          <w:p w14:paraId="697CD857" w14:textId="6C2A39D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0</w:t>
            </w:r>
            <w:r>
              <w:rPr>
                <w:rFonts w:ascii="Times New Roman"/>
                <w:sz w:val="28"/>
                <w:szCs w:val="28"/>
              </w:rPr>
              <w:t>.70</w:t>
            </w:r>
          </w:p>
        </w:tc>
        <w:tc>
          <w:tcPr>
            <w:tcW w:w="1062" w:type="dxa"/>
          </w:tcPr>
          <w:p w14:paraId="75847BBC" w14:textId="4E817798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1</w:t>
            </w:r>
            <w:r>
              <w:rPr>
                <w:rFonts w:ascii="Times New Roman"/>
                <w:sz w:val="28"/>
                <w:szCs w:val="28"/>
              </w:rPr>
              <w:t>.14</w:t>
            </w:r>
          </w:p>
        </w:tc>
        <w:tc>
          <w:tcPr>
            <w:tcW w:w="1061" w:type="dxa"/>
          </w:tcPr>
          <w:p w14:paraId="768BDE58" w14:textId="2CD38670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1</w:t>
            </w:r>
            <w:r>
              <w:rPr>
                <w:rFonts w:ascii="Times New Roman"/>
                <w:sz w:val="28"/>
                <w:szCs w:val="28"/>
              </w:rPr>
              <w:t>.59</w:t>
            </w:r>
          </w:p>
        </w:tc>
        <w:tc>
          <w:tcPr>
            <w:tcW w:w="1062" w:type="dxa"/>
          </w:tcPr>
          <w:p w14:paraId="6EDDCA54" w14:textId="5B5C8FF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2</w:t>
            </w:r>
            <w:r>
              <w:rPr>
                <w:rFonts w:ascii="Times New Roman"/>
                <w:sz w:val="28"/>
                <w:szCs w:val="28"/>
              </w:rPr>
              <w:t>.07</w:t>
            </w:r>
          </w:p>
        </w:tc>
        <w:tc>
          <w:tcPr>
            <w:tcW w:w="1062" w:type="dxa"/>
          </w:tcPr>
          <w:p w14:paraId="4DA7FC2A" w14:textId="443780DD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2</w:t>
            </w:r>
            <w:r>
              <w:rPr>
                <w:rFonts w:ascii="Times New Roman"/>
                <w:sz w:val="28"/>
                <w:szCs w:val="28"/>
              </w:rPr>
              <w:t>.57</w:t>
            </w:r>
          </w:p>
        </w:tc>
        <w:tc>
          <w:tcPr>
            <w:tcW w:w="1062" w:type="dxa"/>
          </w:tcPr>
          <w:p w14:paraId="4081B6A4" w14:textId="442AC33B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.09</w:t>
            </w:r>
          </w:p>
        </w:tc>
      </w:tr>
      <w:tr w:rsidR="006C5754" w14:paraId="052B773E" w14:textId="77777777" w:rsidTr="006C5754">
        <w:trPr>
          <w:trHeight w:val="413"/>
          <w:jc w:val="center"/>
        </w:trPr>
        <w:tc>
          <w:tcPr>
            <w:tcW w:w="1361" w:type="dxa"/>
          </w:tcPr>
          <w:p w14:paraId="3A69AA6A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X</w:t>
            </w:r>
            <w:r w:rsidRPr="0082769A">
              <w:rPr>
                <w:rFonts w:ascii="Times New Roman" w:hint="eastAsia"/>
                <w:b/>
                <w:sz w:val="24"/>
                <w:szCs w:val="24"/>
              </w:rPr>
              <w:t>(</w:t>
            </w:r>
            <w:r w:rsidRPr="0082769A">
              <w:rPr>
                <w:rFonts w:ascii="Times New Roman"/>
                <w:b/>
                <w:sz w:val="24"/>
                <w:szCs w:val="24"/>
              </w:rPr>
              <w:t>mm)</w:t>
            </w:r>
          </w:p>
        </w:tc>
        <w:tc>
          <w:tcPr>
            <w:tcW w:w="1061" w:type="dxa"/>
          </w:tcPr>
          <w:p w14:paraId="02BB6819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2</w:t>
            </w:r>
            <w:r>
              <w:rPr>
                <w:rFonts w:ascii="Times New Roman"/>
                <w:sz w:val="28"/>
                <w:szCs w:val="28"/>
              </w:rPr>
              <w:t>.4mm</w:t>
            </w:r>
          </w:p>
        </w:tc>
        <w:tc>
          <w:tcPr>
            <w:tcW w:w="1062" w:type="dxa"/>
          </w:tcPr>
          <w:p w14:paraId="6A953469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2</w:t>
            </w:r>
            <w:r>
              <w:rPr>
                <w:rFonts w:ascii="Times New Roman"/>
                <w:sz w:val="28"/>
                <w:szCs w:val="28"/>
              </w:rPr>
              <w:t>.7mm</w:t>
            </w:r>
          </w:p>
        </w:tc>
        <w:tc>
          <w:tcPr>
            <w:tcW w:w="1062" w:type="dxa"/>
          </w:tcPr>
          <w:p w14:paraId="79089C3A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.0mm</w:t>
            </w:r>
          </w:p>
        </w:tc>
        <w:tc>
          <w:tcPr>
            <w:tcW w:w="1062" w:type="dxa"/>
          </w:tcPr>
          <w:p w14:paraId="5A5E461E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.3mm</w:t>
            </w:r>
          </w:p>
        </w:tc>
        <w:tc>
          <w:tcPr>
            <w:tcW w:w="1061" w:type="dxa"/>
          </w:tcPr>
          <w:p w14:paraId="6DB4E036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.6mm</w:t>
            </w:r>
          </w:p>
        </w:tc>
        <w:tc>
          <w:tcPr>
            <w:tcW w:w="1062" w:type="dxa"/>
          </w:tcPr>
          <w:p w14:paraId="4F0A665C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.9mm</w:t>
            </w:r>
          </w:p>
        </w:tc>
        <w:tc>
          <w:tcPr>
            <w:tcW w:w="1062" w:type="dxa"/>
          </w:tcPr>
          <w:p w14:paraId="5D05C33E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4</w:t>
            </w:r>
            <w:r>
              <w:rPr>
                <w:rFonts w:ascii="Times New Roman"/>
                <w:sz w:val="28"/>
                <w:szCs w:val="28"/>
              </w:rPr>
              <w:t>.2mm</w:t>
            </w:r>
          </w:p>
        </w:tc>
        <w:tc>
          <w:tcPr>
            <w:tcW w:w="1062" w:type="dxa"/>
          </w:tcPr>
          <w:p w14:paraId="412009F9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4</w:t>
            </w:r>
            <w:r>
              <w:rPr>
                <w:rFonts w:ascii="Times New Roman"/>
                <w:sz w:val="28"/>
                <w:szCs w:val="28"/>
              </w:rPr>
              <w:t>.5mm</w:t>
            </w:r>
          </w:p>
        </w:tc>
      </w:tr>
      <w:tr w:rsidR="006C5754" w14:paraId="258B9C96" w14:textId="77777777" w:rsidTr="006C5754">
        <w:trPr>
          <w:trHeight w:val="413"/>
          <w:jc w:val="center"/>
        </w:trPr>
        <w:tc>
          <w:tcPr>
            <w:tcW w:w="1361" w:type="dxa"/>
          </w:tcPr>
          <w:p w14:paraId="6F8A3A92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V</w:t>
            </w:r>
            <w:r w:rsidRPr="0082769A">
              <w:rPr>
                <w:rFonts w:ascii="Times New Roman"/>
                <w:b/>
              </w:rPr>
              <w:t xml:space="preserve"> </w:t>
            </w:r>
            <w:r w:rsidRPr="0082769A">
              <w:rPr>
                <w:rFonts w:ascii="Times New Roman"/>
                <w:b/>
                <w:sz w:val="24"/>
                <w:szCs w:val="24"/>
              </w:rPr>
              <w:t>(v)</w:t>
            </w:r>
          </w:p>
        </w:tc>
        <w:tc>
          <w:tcPr>
            <w:tcW w:w="1061" w:type="dxa"/>
          </w:tcPr>
          <w:p w14:paraId="24F5E3F5" w14:textId="684F84BE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3</w:t>
            </w:r>
            <w:r>
              <w:rPr>
                <w:rFonts w:ascii="Times New Roman"/>
                <w:sz w:val="28"/>
                <w:szCs w:val="28"/>
              </w:rPr>
              <w:t>.64</w:t>
            </w:r>
          </w:p>
        </w:tc>
        <w:tc>
          <w:tcPr>
            <w:tcW w:w="1062" w:type="dxa"/>
          </w:tcPr>
          <w:p w14:paraId="0836FDA8" w14:textId="116C88D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4</w:t>
            </w:r>
            <w:r>
              <w:rPr>
                <w:rFonts w:ascii="Times New Roman"/>
                <w:sz w:val="28"/>
                <w:szCs w:val="28"/>
              </w:rPr>
              <w:t>.19</w:t>
            </w:r>
          </w:p>
        </w:tc>
        <w:tc>
          <w:tcPr>
            <w:tcW w:w="1062" w:type="dxa"/>
          </w:tcPr>
          <w:p w14:paraId="40ADCCBB" w14:textId="10F2844B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4</w:t>
            </w:r>
            <w:r>
              <w:rPr>
                <w:rFonts w:ascii="Times New Roman"/>
                <w:sz w:val="28"/>
                <w:szCs w:val="28"/>
              </w:rPr>
              <w:t>.75</w:t>
            </w:r>
          </w:p>
        </w:tc>
        <w:tc>
          <w:tcPr>
            <w:tcW w:w="1062" w:type="dxa"/>
          </w:tcPr>
          <w:p w14:paraId="6693EC56" w14:textId="24295396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5</w:t>
            </w:r>
            <w:r>
              <w:rPr>
                <w:rFonts w:ascii="Times New Roman"/>
                <w:sz w:val="28"/>
                <w:szCs w:val="28"/>
              </w:rPr>
              <w:t>.29</w:t>
            </w:r>
          </w:p>
        </w:tc>
        <w:tc>
          <w:tcPr>
            <w:tcW w:w="1061" w:type="dxa"/>
          </w:tcPr>
          <w:p w14:paraId="53DE873E" w14:textId="229AD035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5</w:t>
            </w:r>
            <w:r>
              <w:rPr>
                <w:rFonts w:ascii="Times New Roman"/>
                <w:sz w:val="28"/>
                <w:szCs w:val="28"/>
              </w:rPr>
              <w:t>.83</w:t>
            </w:r>
          </w:p>
        </w:tc>
        <w:tc>
          <w:tcPr>
            <w:tcW w:w="1062" w:type="dxa"/>
          </w:tcPr>
          <w:p w14:paraId="1AF733DC" w14:textId="1B94DB4B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.38</w:t>
            </w:r>
          </w:p>
        </w:tc>
        <w:tc>
          <w:tcPr>
            <w:tcW w:w="1062" w:type="dxa"/>
          </w:tcPr>
          <w:p w14:paraId="188D4CB3" w14:textId="4880EFAC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.89</w:t>
            </w:r>
          </w:p>
        </w:tc>
        <w:tc>
          <w:tcPr>
            <w:tcW w:w="1062" w:type="dxa"/>
          </w:tcPr>
          <w:p w14:paraId="7FC43754" w14:textId="68C12AE0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7</w:t>
            </w:r>
            <w:r>
              <w:rPr>
                <w:rFonts w:ascii="Times New Roman"/>
                <w:sz w:val="28"/>
                <w:szCs w:val="28"/>
              </w:rPr>
              <w:t>.40</w:t>
            </w:r>
          </w:p>
        </w:tc>
      </w:tr>
      <w:tr w:rsidR="006C5754" w14:paraId="0A2CA94C" w14:textId="77777777" w:rsidTr="006C5754">
        <w:trPr>
          <w:trHeight w:val="413"/>
          <w:jc w:val="center"/>
        </w:trPr>
        <w:tc>
          <w:tcPr>
            <w:tcW w:w="1361" w:type="dxa"/>
          </w:tcPr>
          <w:p w14:paraId="7802DEC3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X</w:t>
            </w:r>
            <w:r w:rsidRPr="0082769A">
              <w:rPr>
                <w:rFonts w:ascii="Times New Roman" w:hint="eastAsia"/>
                <w:b/>
                <w:sz w:val="24"/>
                <w:szCs w:val="24"/>
              </w:rPr>
              <w:t>(</w:t>
            </w:r>
            <w:r w:rsidRPr="0082769A">
              <w:rPr>
                <w:rFonts w:ascii="Times New Roman"/>
                <w:b/>
                <w:sz w:val="24"/>
                <w:szCs w:val="24"/>
              </w:rPr>
              <w:t>mm)</w:t>
            </w:r>
          </w:p>
        </w:tc>
        <w:tc>
          <w:tcPr>
            <w:tcW w:w="1061" w:type="dxa"/>
          </w:tcPr>
          <w:p w14:paraId="2128C87E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4</w:t>
            </w:r>
            <w:r>
              <w:rPr>
                <w:rFonts w:ascii="Times New Roman"/>
                <w:sz w:val="28"/>
                <w:szCs w:val="28"/>
              </w:rPr>
              <w:t>.8mm</w:t>
            </w:r>
          </w:p>
        </w:tc>
        <w:tc>
          <w:tcPr>
            <w:tcW w:w="1062" w:type="dxa"/>
          </w:tcPr>
          <w:p w14:paraId="34A041BF" w14:textId="6F4EF03F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5</w:t>
            </w:r>
            <w:r>
              <w:rPr>
                <w:rFonts w:ascii="Times New Roman"/>
                <w:sz w:val="28"/>
                <w:szCs w:val="28"/>
              </w:rPr>
              <w:t>.1mm</w:t>
            </w:r>
          </w:p>
        </w:tc>
        <w:tc>
          <w:tcPr>
            <w:tcW w:w="1062" w:type="dxa"/>
          </w:tcPr>
          <w:p w14:paraId="03070A2B" w14:textId="30E42D2A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5</w:t>
            </w:r>
            <w:r>
              <w:rPr>
                <w:rFonts w:ascii="Times New Roman"/>
                <w:sz w:val="28"/>
                <w:szCs w:val="28"/>
              </w:rPr>
              <w:t>.4mm</w:t>
            </w:r>
          </w:p>
        </w:tc>
        <w:tc>
          <w:tcPr>
            <w:tcW w:w="1062" w:type="dxa"/>
          </w:tcPr>
          <w:p w14:paraId="401DB590" w14:textId="52F5E0F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5</w:t>
            </w:r>
            <w:r>
              <w:rPr>
                <w:rFonts w:ascii="Times New Roman"/>
                <w:sz w:val="28"/>
                <w:szCs w:val="28"/>
              </w:rPr>
              <w:t>.7mm</w:t>
            </w:r>
          </w:p>
        </w:tc>
        <w:tc>
          <w:tcPr>
            <w:tcW w:w="1061" w:type="dxa"/>
          </w:tcPr>
          <w:p w14:paraId="4ECB3A05" w14:textId="6CCD0374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.0mm</w:t>
            </w:r>
          </w:p>
        </w:tc>
        <w:tc>
          <w:tcPr>
            <w:tcW w:w="1062" w:type="dxa"/>
          </w:tcPr>
          <w:p w14:paraId="657DA117" w14:textId="4FF7BE03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.3mm</w:t>
            </w:r>
          </w:p>
        </w:tc>
        <w:tc>
          <w:tcPr>
            <w:tcW w:w="1062" w:type="dxa"/>
          </w:tcPr>
          <w:p w14:paraId="1F99CFF1" w14:textId="189609B6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.6mm</w:t>
            </w:r>
          </w:p>
        </w:tc>
        <w:tc>
          <w:tcPr>
            <w:tcW w:w="1062" w:type="dxa"/>
          </w:tcPr>
          <w:p w14:paraId="6ACB0932" w14:textId="59BAA0FE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6</w:t>
            </w:r>
            <w:r>
              <w:rPr>
                <w:rFonts w:ascii="Times New Roman"/>
                <w:sz w:val="28"/>
                <w:szCs w:val="28"/>
              </w:rPr>
              <w:t>.9mm</w:t>
            </w:r>
          </w:p>
        </w:tc>
      </w:tr>
      <w:tr w:rsidR="006C5754" w14:paraId="16B63878" w14:textId="77777777" w:rsidTr="006C5754">
        <w:trPr>
          <w:trHeight w:val="413"/>
          <w:jc w:val="center"/>
        </w:trPr>
        <w:tc>
          <w:tcPr>
            <w:tcW w:w="1361" w:type="dxa"/>
          </w:tcPr>
          <w:p w14:paraId="6E676BE6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V</w:t>
            </w:r>
            <w:r w:rsidRPr="0082769A">
              <w:rPr>
                <w:rFonts w:ascii="Times New Roman"/>
                <w:b/>
              </w:rPr>
              <w:t xml:space="preserve"> </w:t>
            </w:r>
            <w:r w:rsidRPr="0082769A">
              <w:rPr>
                <w:rFonts w:ascii="Times New Roman"/>
                <w:b/>
                <w:sz w:val="24"/>
                <w:szCs w:val="24"/>
              </w:rPr>
              <w:t>(v)</w:t>
            </w:r>
          </w:p>
        </w:tc>
        <w:tc>
          <w:tcPr>
            <w:tcW w:w="1061" w:type="dxa"/>
          </w:tcPr>
          <w:p w14:paraId="10A3459A" w14:textId="472BD0D4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.03</w:t>
            </w:r>
          </w:p>
        </w:tc>
        <w:tc>
          <w:tcPr>
            <w:tcW w:w="1062" w:type="dxa"/>
          </w:tcPr>
          <w:p w14:paraId="62B1DFE9" w14:textId="14349674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.36</w:t>
            </w:r>
          </w:p>
        </w:tc>
        <w:tc>
          <w:tcPr>
            <w:tcW w:w="1062" w:type="dxa"/>
          </w:tcPr>
          <w:p w14:paraId="5CE7EBF9" w14:textId="1433DEB9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.41</w:t>
            </w:r>
          </w:p>
        </w:tc>
        <w:tc>
          <w:tcPr>
            <w:tcW w:w="1062" w:type="dxa"/>
          </w:tcPr>
          <w:p w14:paraId="485492BD" w14:textId="53DAC8E8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.44</w:t>
            </w:r>
          </w:p>
        </w:tc>
        <w:tc>
          <w:tcPr>
            <w:tcW w:w="1061" w:type="dxa"/>
          </w:tcPr>
          <w:p w14:paraId="6F8E29FC" w14:textId="57C6B1D6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.46</w:t>
            </w:r>
          </w:p>
        </w:tc>
        <w:tc>
          <w:tcPr>
            <w:tcW w:w="1062" w:type="dxa"/>
          </w:tcPr>
          <w:p w14:paraId="3BED93C5" w14:textId="680E9EB1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.47</w:t>
            </w:r>
          </w:p>
        </w:tc>
        <w:tc>
          <w:tcPr>
            <w:tcW w:w="1062" w:type="dxa"/>
          </w:tcPr>
          <w:p w14:paraId="244AC3B6" w14:textId="75B86623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.48</w:t>
            </w:r>
          </w:p>
        </w:tc>
        <w:tc>
          <w:tcPr>
            <w:tcW w:w="1062" w:type="dxa"/>
          </w:tcPr>
          <w:p w14:paraId="6342DA1B" w14:textId="631D35E5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.50</w:t>
            </w:r>
          </w:p>
        </w:tc>
      </w:tr>
      <w:tr w:rsidR="006C5754" w14:paraId="02DC856A" w14:textId="77777777" w:rsidTr="006C5754">
        <w:trPr>
          <w:trHeight w:val="413"/>
          <w:jc w:val="center"/>
        </w:trPr>
        <w:tc>
          <w:tcPr>
            <w:tcW w:w="1361" w:type="dxa"/>
          </w:tcPr>
          <w:p w14:paraId="67A11454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X</w:t>
            </w:r>
            <w:r w:rsidRPr="0082769A">
              <w:rPr>
                <w:rFonts w:ascii="Times New Roman" w:hint="eastAsia"/>
                <w:b/>
                <w:sz w:val="24"/>
                <w:szCs w:val="24"/>
              </w:rPr>
              <w:t>(</w:t>
            </w:r>
            <w:r w:rsidRPr="0082769A">
              <w:rPr>
                <w:rFonts w:ascii="Times New Roman"/>
                <w:b/>
                <w:sz w:val="24"/>
                <w:szCs w:val="24"/>
              </w:rPr>
              <w:t>mm)</w:t>
            </w:r>
          </w:p>
        </w:tc>
        <w:tc>
          <w:tcPr>
            <w:tcW w:w="1061" w:type="dxa"/>
          </w:tcPr>
          <w:p w14:paraId="2995D852" w14:textId="7648C2DC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7</w:t>
            </w:r>
            <w:r>
              <w:rPr>
                <w:rFonts w:ascii="Times New Roman"/>
                <w:sz w:val="28"/>
                <w:szCs w:val="28"/>
              </w:rPr>
              <w:t>.2mm</w:t>
            </w:r>
          </w:p>
        </w:tc>
        <w:tc>
          <w:tcPr>
            <w:tcW w:w="1062" w:type="dxa"/>
          </w:tcPr>
          <w:p w14:paraId="74989AA7" w14:textId="53860317" w:rsidR="006C5754" w:rsidRPr="0082769A" w:rsidRDefault="004A6F5F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7</w:t>
            </w:r>
            <w:r>
              <w:rPr>
                <w:rFonts w:ascii="Times New Roman"/>
                <w:sz w:val="28"/>
                <w:szCs w:val="28"/>
              </w:rPr>
              <w:t>.5mm</w:t>
            </w:r>
          </w:p>
        </w:tc>
        <w:tc>
          <w:tcPr>
            <w:tcW w:w="1062" w:type="dxa"/>
          </w:tcPr>
          <w:p w14:paraId="1D71E2D8" w14:textId="1DE10500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7</w:t>
            </w:r>
            <w:r>
              <w:rPr>
                <w:rFonts w:ascii="Times New Roman"/>
                <w:sz w:val="28"/>
                <w:szCs w:val="28"/>
              </w:rPr>
              <w:t>.8mm</w:t>
            </w:r>
          </w:p>
        </w:tc>
        <w:tc>
          <w:tcPr>
            <w:tcW w:w="1062" w:type="dxa"/>
          </w:tcPr>
          <w:p w14:paraId="35183AC8" w14:textId="3EE9B9E8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.1mm</w:t>
            </w:r>
          </w:p>
        </w:tc>
        <w:tc>
          <w:tcPr>
            <w:tcW w:w="1061" w:type="dxa"/>
          </w:tcPr>
          <w:p w14:paraId="7D93DAFA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2C449E3C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5F772F8C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7A680032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</w:tr>
      <w:tr w:rsidR="006C5754" w14:paraId="7B5136A9" w14:textId="77777777" w:rsidTr="006C5754">
        <w:trPr>
          <w:trHeight w:val="413"/>
          <w:jc w:val="center"/>
        </w:trPr>
        <w:tc>
          <w:tcPr>
            <w:tcW w:w="1361" w:type="dxa"/>
          </w:tcPr>
          <w:p w14:paraId="60F6E1BD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b/>
              </w:rPr>
            </w:pPr>
            <w:r w:rsidRPr="0082769A">
              <w:rPr>
                <w:rFonts w:ascii="Times New Roman"/>
                <w:b/>
                <w:sz w:val="28"/>
                <w:szCs w:val="28"/>
              </w:rPr>
              <w:t>V</w:t>
            </w:r>
            <w:r w:rsidRPr="0082769A">
              <w:rPr>
                <w:rFonts w:ascii="Times New Roman"/>
                <w:b/>
              </w:rPr>
              <w:t xml:space="preserve"> </w:t>
            </w:r>
            <w:r w:rsidRPr="0082769A">
              <w:rPr>
                <w:rFonts w:ascii="Times New Roman"/>
                <w:b/>
                <w:sz w:val="24"/>
                <w:szCs w:val="24"/>
              </w:rPr>
              <w:t>(v)</w:t>
            </w:r>
          </w:p>
        </w:tc>
        <w:tc>
          <w:tcPr>
            <w:tcW w:w="1061" w:type="dxa"/>
          </w:tcPr>
          <w:p w14:paraId="7A3EEC45" w14:textId="7AAD2915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.51</w:t>
            </w:r>
          </w:p>
        </w:tc>
        <w:tc>
          <w:tcPr>
            <w:tcW w:w="1062" w:type="dxa"/>
          </w:tcPr>
          <w:p w14:paraId="5AFB1763" w14:textId="23B02378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.51</w:t>
            </w:r>
          </w:p>
        </w:tc>
        <w:tc>
          <w:tcPr>
            <w:tcW w:w="1062" w:type="dxa"/>
          </w:tcPr>
          <w:p w14:paraId="6DBD28C6" w14:textId="09E5AC0A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.52</w:t>
            </w:r>
          </w:p>
        </w:tc>
        <w:tc>
          <w:tcPr>
            <w:tcW w:w="1062" w:type="dxa"/>
          </w:tcPr>
          <w:p w14:paraId="0CD21EC8" w14:textId="1CE8F2E4" w:rsidR="006C5754" w:rsidRPr="0082769A" w:rsidRDefault="00FD49C0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  <w:r>
              <w:rPr>
                <w:rFonts w:ascii="Times New Roman" w:hint="eastAsia"/>
                <w:sz w:val="28"/>
                <w:szCs w:val="28"/>
              </w:rPr>
              <w:t>8</w:t>
            </w:r>
            <w:r>
              <w:rPr>
                <w:rFonts w:ascii="Times New Roman"/>
                <w:sz w:val="28"/>
                <w:szCs w:val="28"/>
              </w:rPr>
              <w:t>.52</w:t>
            </w:r>
          </w:p>
        </w:tc>
        <w:tc>
          <w:tcPr>
            <w:tcW w:w="1061" w:type="dxa"/>
          </w:tcPr>
          <w:p w14:paraId="73F39307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625C7278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0FA05A69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  <w:tc>
          <w:tcPr>
            <w:tcW w:w="1062" w:type="dxa"/>
          </w:tcPr>
          <w:p w14:paraId="15B92871" w14:textId="77777777" w:rsidR="006C5754" w:rsidRPr="0082769A" w:rsidRDefault="006C5754" w:rsidP="00F53EC6">
            <w:pPr>
              <w:pStyle w:val="1"/>
              <w:ind w:firstLineChars="0" w:firstLine="0"/>
              <w:rPr>
                <w:rFonts w:ascii="Times New Roman"/>
                <w:sz w:val="28"/>
                <w:szCs w:val="28"/>
              </w:rPr>
            </w:pPr>
          </w:p>
        </w:tc>
      </w:tr>
    </w:tbl>
    <w:p w14:paraId="75AAF9C3" w14:textId="45BCFDAE" w:rsidR="006C5754" w:rsidRPr="00D85198" w:rsidRDefault="00FD49C0" w:rsidP="00FD49C0">
      <w:pPr>
        <w:tabs>
          <w:tab w:val="left" w:leader="middleDot" w:pos="8190"/>
        </w:tabs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7E5CC33D" wp14:editId="3764C3E6">
            <wp:extent cx="5274310" cy="2275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E28" w14:textId="77777777" w:rsidR="006C5754" w:rsidRDefault="006C5754" w:rsidP="006C5754">
      <w:pPr>
        <w:pStyle w:val="1"/>
        <w:ind w:firstLine="560"/>
        <w:rPr>
          <w:rFonts w:ascii="Times New Roman" w:eastAsia="宋体"/>
          <w:sz w:val="28"/>
          <w:szCs w:val="28"/>
        </w:rPr>
      </w:pPr>
      <w:r>
        <w:rPr>
          <w:rFonts w:ascii="Times New Roman" w:eastAsia="宋体" w:hint="eastAsia"/>
          <w:sz w:val="28"/>
          <w:szCs w:val="28"/>
        </w:rPr>
        <w:t>4.5.4</w:t>
      </w:r>
      <w:r>
        <w:rPr>
          <w:rFonts w:ascii="Times New Roman" w:eastAsia="宋体"/>
          <w:sz w:val="28"/>
          <w:szCs w:val="28"/>
        </w:rPr>
        <w:t xml:space="preserve"> </w:t>
      </w:r>
      <w:r>
        <w:rPr>
          <w:rFonts w:ascii="Times New Roman" w:eastAsia="宋体" w:hint="eastAsia"/>
          <w:sz w:val="28"/>
          <w:szCs w:val="28"/>
        </w:rPr>
        <w:t>课后思考题：（实验报告中二选一）</w:t>
      </w:r>
    </w:p>
    <w:p w14:paraId="4C0D7B8F" w14:textId="77777777" w:rsidR="00A5695A" w:rsidRDefault="006C5754" w:rsidP="00A5695A">
      <w:pPr>
        <w:pStyle w:val="1"/>
        <w:ind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电涡流传感器的量程与哪些因素有关？</w:t>
      </w:r>
      <w:r w:rsidRPr="0082769A">
        <w:rPr>
          <w:rFonts w:ascii="宋体" w:eastAsia="宋体" w:hAnsi="宋体" w:hint="eastAsia"/>
          <w:sz w:val="28"/>
          <w:szCs w:val="28"/>
        </w:rPr>
        <w:t>如果</w:t>
      </w:r>
      <w:r w:rsidRPr="0082769A">
        <w:rPr>
          <w:rFonts w:ascii="Times New Roman" w:eastAsia="宋体"/>
          <w:sz w:val="28"/>
          <w:szCs w:val="28"/>
        </w:rPr>
        <w:t>需要测量</w:t>
      </w:r>
      <w:r w:rsidRPr="0082769A">
        <w:rPr>
          <w:rFonts w:ascii="Times New Roman" w:eastAsia="宋体"/>
          <w:sz w:val="28"/>
          <w:szCs w:val="28"/>
        </w:rPr>
        <w:t>±5mm</w:t>
      </w:r>
      <w:r w:rsidRPr="0082769A">
        <w:rPr>
          <w:rFonts w:ascii="宋体" w:eastAsia="宋体" w:hAnsi="宋体" w:hint="eastAsia"/>
          <w:sz w:val="28"/>
          <w:szCs w:val="28"/>
        </w:rPr>
        <w:t>的量程应如何设计传感器？</w:t>
      </w:r>
    </w:p>
    <w:p w14:paraId="67F87042" w14:textId="0BEE3254" w:rsidR="00A5695A" w:rsidRPr="00D80E34" w:rsidRDefault="00A5695A" w:rsidP="00A5695A">
      <w:pPr>
        <w:pStyle w:val="1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答：跟电涡流传感器本身的涡流强度，面积，厚度，材质等有关，应</w:t>
      </w:r>
      <w:r>
        <w:rPr>
          <w:rFonts w:ascii="宋体" w:eastAsia="宋体" w:hAnsi="宋体" w:hint="eastAsia"/>
          <w:sz w:val="28"/>
          <w:szCs w:val="28"/>
        </w:rPr>
        <w:lastRenderedPageBreak/>
        <w:t>选用涡流强度较大的传感器。</w:t>
      </w:r>
    </w:p>
    <w:p w14:paraId="614CF1BC" w14:textId="360C6641" w:rsidR="00F333D3" w:rsidRDefault="006C5754" w:rsidP="006C5754">
      <w:pPr>
        <w:snapToGrid w:val="0"/>
        <w:spacing w:line="460" w:lineRule="exact"/>
        <w:ind w:firstLine="528"/>
        <w:rPr>
          <w:spacing w:val="-4"/>
          <w:sz w:val="28"/>
        </w:rPr>
      </w:pPr>
      <w:r>
        <w:rPr>
          <w:rFonts w:hint="eastAsia"/>
          <w:spacing w:val="-4"/>
          <w:sz w:val="28"/>
        </w:rPr>
        <w:t>用电涡流传感器进行非接触位移测量时，如何根据量程选用传感器？</w:t>
      </w:r>
    </w:p>
    <w:p w14:paraId="02535964" w14:textId="77777777" w:rsidR="006C5754" w:rsidRPr="000417B9" w:rsidRDefault="006C5754" w:rsidP="006C5754">
      <w:pPr>
        <w:snapToGrid w:val="0"/>
        <w:spacing w:line="400" w:lineRule="exact"/>
        <w:rPr>
          <w:rFonts w:ascii="黑体" w:eastAsia="黑体" w:hAnsi="黑体"/>
          <w:b/>
          <w:spacing w:val="-4"/>
          <w:sz w:val="32"/>
        </w:rPr>
      </w:pPr>
      <w:r w:rsidRPr="00AA78C6">
        <w:rPr>
          <w:rFonts w:eastAsia="文鼎CS大宋" w:hint="eastAsia"/>
          <w:b/>
          <w:spacing w:val="-4"/>
          <w:sz w:val="32"/>
        </w:rPr>
        <w:t>4.6</w:t>
      </w:r>
      <w:r>
        <w:rPr>
          <w:rFonts w:eastAsia="文鼎CS大宋"/>
          <w:spacing w:val="-4"/>
          <w:sz w:val="32"/>
        </w:rPr>
        <w:t xml:space="preserve"> </w:t>
      </w:r>
      <w:r w:rsidRPr="00AC79A3">
        <w:rPr>
          <w:rFonts w:ascii="黑体" w:eastAsia="黑体" w:hAnsi="黑体" w:hint="eastAsia"/>
          <w:b/>
          <w:spacing w:val="-4"/>
          <w:sz w:val="32"/>
        </w:rPr>
        <w:t>光纤传感器的位移特性实验</w:t>
      </w:r>
    </w:p>
    <w:p w14:paraId="5298F31F" w14:textId="77777777" w:rsidR="006C5754" w:rsidRDefault="006C5754" w:rsidP="006C5754">
      <w:pPr>
        <w:snapToGrid w:val="0"/>
        <w:spacing w:line="400" w:lineRule="exact"/>
        <w:ind w:firstLineChars="200" w:firstLine="544"/>
        <w:rPr>
          <w:spacing w:val="-4"/>
          <w:sz w:val="28"/>
        </w:rPr>
      </w:pPr>
      <w:r>
        <w:rPr>
          <w:rFonts w:eastAsia="黑体" w:hint="eastAsia"/>
          <w:spacing w:val="-4"/>
          <w:sz w:val="28"/>
        </w:rPr>
        <w:t>4.6.1</w:t>
      </w:r>
      <w:r>
        <w:rPr>
          <w:rFonts w:eastAsia="黑体"/>
          <w:spacing w:val="-4"/>
          <w:sz w:val="28"/>
        </w:rPr>
        <w:t xml:space="preserve"> </w:t>
      </w:r>
      <w:r w:rsidRPr="00693CBF">
        <w:rPr>
          <w:rFonts w:ascii="宋体" w:hAnsi="宋体" w:hint="eastAsia"/>
          <w:spacing w:val="-4"/>
          <w:sz w:val="28"/>
        </w:rPr>
        <w:t>实验目的：</w:t>
      </w:r>
      <w:r>
        <w:rPr>
          <w:rFonts w:hint="eastAsia"/>
          <w:spacing w:val="-4"/>
          <w:sz w:val="28"/>
        </w:rPr>
        <w:t>了解光纤位移传感器的工作原理和性能，掌握光纤传感器位移测量特性。</w:t>
      </w:r>
    </w:p>
    <w:p w14:paraId="50B3C308" w14:textId="77777777" w:rsidR="006C5754" w:rsidRDefault="006C5754" w:rsidP="006C5754">
      <w:pPr>
        <w:snapToGrid w:val="0"/>
        <w:spacing w:line="400" w:lineRule="exact"/>
        <w:ind w:firstLineChars="200" w:firstLine="544"/>
        <w:rPr>
          <w:spacing w:val="-4"/>
          <w:sz w:val="28"/>
        </w:rPr>
      </w:pPr>
      <w:r>
        <w:rPr>
          <w:rFonts w:eastAsia="黑体" w:hint="eastAsia"/>
          <w:spacing w:val="-4"/>
          <w:sz w:val="28"/>
        </w:rPr>
        <w:t>4.6.2</w:t>
      </w:r>
      <w:r>
        <w:rPr>
          <w:rFonts w:eastAsia="黑体"/>
          <w:spacing w:val="-4"/>
          <w:sz w:val="28"/>
        </w:rPr>
        <w:t xml:space="preserve"> </w:t>
      </w:r>
      <w:r w:rsidRPr="00693CBF">
        <w:rPr>
          <w:rFonts w:ascii="宋体" w:hAnsi="宋体" w:hint="eastAsia"/>
          <w:spacing w:val="-4"/>
          <w:sz w:val="28"/>
        </w:rPr>
        <w:t>基本原理：</w:t>
      </w:r>
      <w:r>
        <w:rPr>
          <w:rFonts w:hint="eastAsia"/>
          <w:spacing w:val="-4"/>
          <w:sz w:val="28"/>
        </w:rPr>
        <w:t>本实验采用的是导光型多模光纤，它由两束光纤组成</w:t>
      </w:r>
      <w:r>
        <w:rPr>
          <w:rFonts w:hint="eastAsia"/>
          <w:spacing w:val="-4"/>
          <w:sz w:val="28"/>
        </w:rPr>
        <w:t>Y</w:t>
      </w:r>
      <w:r>
        <w:rPr>
          <w:rFonts w:hint="eastAsia"/>
          <w:spacing w:val="-4"/>
          <w:sz w:val="28"/>
        </w:rPr>
        <w:t>型光纤，探头为半圆分布，一束光纤端部与光源相接发射光束，另一束端部与光电转换器相接接收光束。两光束混合后的端部是工作端亦即探头，它与被测体相距Ｘ，由光源发出的光通过光纤传到端部射出后再经被测体反射回来，由另一束光纤接收反射光信号再由光电转换器转换成电压量，而光电转换器转换的电压量大小与间距Ｘ有关，因此可用于测量位移。</w:t>
      </w:r>
    </w:p>
    <w:p w14:paraId="1B4DE16D" w14:textId="079E4BC1" w:rsidR="006C5754" w:rsidRDefault="00AC325F" w:rsidP="006C5754">
      <w:pPr>
        <w:pStyle w:val="a8"/>
        <w:wordWrap w:val="0"/>
        <w:spacing w:line="360" w:lineRule="auto"/>
        <w:ind w:firstLineChars="199" w:firstLine="418"/>
        <w:rPr>
          <w:rStyle w:val="a7"/>
          <w:sz w:val="21"/>
        </w:rPr>
      </w:pPr>
      <w:r>
        <w:rPr>
          <w:sz w:val="21"/>
        </w:rPr>
        <w:object w:dxaOrig="1440" w:dyaOrig="1440" w14:anchorId="79C7D2D9">
          <v:shape id="Picture 107" o:spid="_x0000_s2061" type="#_x0000_t75" style="position:absolute;left:0;text-align:left;margin-left:279pt;margin-top:23.1pt;width:108pt;height:54.55pt;z-index:251665408" wrapcoords="-227 0 -227 21150 21600 21150 21600 0 -227 0">
            <v:imagedata r:id="rId23" o:title=""/>
            <w10:wrap type="tight"/>
          </v:shape>
          <o:OLEObject Type="Embed" ProgID="Word.Picture.8" ShapeID="Picture 107" DrawAspect="Content" ObjectID="_1729066253" r:id="rId24">
            <o:FieldCodes>\* MERGEFORMAT</o:FieldCodes>
          </o:OLEObject>
        </w:object>
      </w:r>
      <w:r w:rsidR="006C5754">
        <w:rPr>
          <w:noProof/>
        </w:rPr>
        <w:drawing>
          <wp:anchor distT="0" distB="0" distL="114300" distR="114300" simplePos="0" relativeHeight="251666432" behindDoc="0" locked="0" layoutInCell="1" allowOverlap="1" wp14:anchorId="01F0D7E1" wp14:editId="1B28CF1D">
            <wp:simplePos x="0" y="0"/>
            <wp:positionH relativeFrom="column">
              <wp:posOffset>914400</wp:posOffset>
            </wp:positionH>
            <wp:positionV relativeFrom="paragraph">
              <wp:posOffset>99060</wp:posOffset>
            </wp:positionV>
            <wp:extent cx="20574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00" y="21240"/>
                <wp:lineTo x="2140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754">
        <w:rPr>
          <w:rStyle w:val="a7"/>
          <w:rFonts w:hint="eastAsia"/>
          <w:sz w:val="21"/>
        </w:rPr>
        <w:t xml:space="preserve">发射光     </w:t>
      </w:r>
    </w:p>
    <w:p w14:paraId="15CDCC12" w14:textId="77777777" w:rsidR="006C5754" w:rsidRDefault="006C5754" w:rsidP="006C5754">
      <w:pPr>
        <w:pStyle w:val="a8"/>
        <w:wordWrap w:val="0"/>
        <w:spacing w:line="360" w:lineRule="auto"/>
        <w:ind w:firstLineChars="199" w:firstLine="420"/>
        <w:rPr>
          <w:rStyle w:val="a7"/>
        </w:rPr>
      </w:pPr>
      <w:r>
        <w:rPr>
          <w:rStyle w:val="a7"/>
          <w:rFonts w:hint="eastAsia"/>
          <w:sz w:val="21"/>
        </w:rPr>
        <w:t>接收光</w:t>
      </w:r>
    </w:p>
    <w:p w14:paraId="131A8E3B" w14:textId="77777777" w:rsidR="006C5754" w:rsidRDefault="006C5754" w:rsidP="006C5754">
      <w:pPr>
        <w:spacing w:line="360" w:lineRule="auto"/>
        <w:ind w:firstLineChars="500" w:firstLine="1050"/>
        <w:rPr>
          <w:rStyle w:val="a7"/>
          <w:rFonts w:ascii="宋体" w:hAnsi="宋体"/>
          <w:b w:val="0"/>
          <w:bCs w:val="0"/>
        </w:rPr>
      </w:pPr>
    </w:p>
    <w:p w14:paraId="7CCF300B" w14:textId="77777777" w:rsidR="006C5754" w:rsidRPr="000417B9" w:rsidRDefault="006C5754" w:rsidP="006C5754">
      <w:pPr>
        <w:spacing w:line="360" w:lineRule="auto"/>
        <w:ind w:firstLineChars="500" w:firstLine="1400"/>
        <w:rPr>
          <w:rFonts w:ascii="宋体" w:hAnsi="宋体"/>
          <w:sz w:val="28"/>
          <w:szCs w:val="28"/>
        </w:rPr>
      </w:pPr>
      <w:r>
        <w:rPr>
          <w:rStyle w:val="a7"/>
          <w:rFonts w:hAnsi="宋体"/>
          <w:b w:val="0"/>
          <w:bCs w:val="0"/>
          <w:sz w:val="28"/>
          <w:szCs w:val="28"/>
        </w:rPr>
        <w:t>图</w:t>
      </w:r>
      <w:r>
        <w:rPr>
          <w:rStyle w:val="a7"/>
          <w:rFonts w:hint="eastAsia"/>
          <w:b w:val="0"/>
          <w:bCs w:val="0"/>
          <w:sz w:val="28"/>
          <w:szCs w:val="28"/>
        </w:rPr>
        <w:t>4.6</w:t>
      </w:r>
      <w:r>
        <w:rPr>
          <w:rStyle w:val="a7"/>
          <w:b w:val="0"/>
          <w:bCs w:val="0"/>
          <w:sz w:val="28"/>
          <w:szCs w:val="28"/>
        </w:rPr>
        <w:t>-1</w:t>
      </w:r>
      <w:r>
        <w:rPr>
          <w:rStyle w:val="a7"/>
          <w:rFonts w:hAnsi="宋体"/>
          <w:b w:val="0"/>
          <w:bCs w:val="0"/>
          <w:sz w:val="28"/>
          <w:szCs w:val="28"/>
        </w:rPr>
        <w:t>光纤测位移工作原理</w:t>
      </w:r>
      <w:r>
        <w:rPr>
          <w:rStyle w:val="a7"/>
          <w:b w:val="0"/>
          <w:bCs w:val="0"/>
          <w:sz w:val="28"/>
          <w:szCs w:val="28"/>
        </w:rPr>
        <w:t xml:space="preserve">  </w:t>
      </w:r>
      <w:r>
        <w:rPr>
          <w:rStyle w:val="a7"/>
          <w:b w:val="0"/>
          <w:bCs w:val="0"/>
        </w:rPr>
        <w:t xml:space="preserve">     </w:t>
      </w:r>
      <w:r>
        <w:rPr>
          <w:rStyle w:val="a7"/>
          <w:rFonts w:hAnsi="宋体"/>
          <w:b w:val="0"/>
          <w:bCs w:val="0"/>
          <w:sz w:val="28"/>
          <w:szCs w:val="28"/>
        </w:rPr>
        <w:t>图</w:t>
      </w:r>
      <w:r>
        <w:rPr>
          <w:rStyle w:val="a7"/>
          <w:rFonts w:hint="eastAsia"/>
          <w:b w:val="0"/>
          <w:bCs w:val="0"/>
          <w:sz w:val="28"/>
          <w:szCs w:val="28"/>
        </w:rPr>
        <w:t>4.6</w:t>
      </w:r>
      <w:r>
        <w:rPr>
          <w:rStyle w:val="a7"/>
          <w:b w:val="0"/>
          <w:bCs w:val="0"/>
          <w:sz w:val="28"/>
          <w:szCs w:val="28"/>
        </w:rPr>
        <w:t>-2  Y</w:t>
      </w:r>
      <w:r>
        <w:rPr>
          <w:rStyle w:val="a7"/>
          <w:rFonts w:ascii="宋体" w:hAnsi="宋体" w:hint="eastAsia"/>
          <w:b w:val="0"/>
          <w:bCs w:val="0"/>
          <w:sz w:val="28"/>
          <w:szCs w:val="28"/>
        </w:rPr>
        <w:t>形光纤</w:t>
      </w:r>
    </w:p>
    <w:p w14:paraId="33730232" w14:textId="77777777" w:rsidR="006C5754" w:rsidRDefault="006C5754" w:rsidP="006C5754">
      <w:pPr>
        <w:snapToGrid w:val="0"/>
        <w:spacing w:line="400" w:lineRule="exact"/>
        <w:ind w:firstLineChars="200" w:firstLine="544"/>
        <w:rPr>
          <w:spacing w:val="-4"/>
          <w:sz w:val="28"/>
        </w:rPr>
      </w:pPr>
      <w:r>
        <w:rPr>
          <w:rFonts w:hint="eastAsia"/>
          <w:spacing w:val="-4"/>
          <w:sz w:val="28"/>
        </w:rPr>
        <w:t>4.6.3</w:t>
      </w:r>
      <w:r>
        <w:rPr>
          <w:spacing w:val="-4"/>
          <w:sz w:val="28"/>
        </w:rPr>
        <w:t xml:space="preserve">  </w:t>
      </w:r>
      <w:r>
        <w:rPr>
          <w:rFonts w:hint="eastAsia"/>
          <w:spacing w:val="-4"/>
          <w:sz w:val="28"/>
        </w:rPr>
        <w:t>实验所需器件：光纤传感器、光纤传感器实验模板、数显单元、测微头、直流源±</w:t>
      </w:r>
      <w:r>
        <w:rPr>
          <w:rFonts w:hint="eastAsia"/>
          <w:spacing w:val="-4"/>
          <w:sz w:val="28"/>
        </w:rPr>
        <w:t>15V</w:t>
      </w:r>
      <w:r>
        <w:rPr>
          <w:rFonts w:hint="eastAsia"/>
          <w:spacing w:val="-4"/>
          <w:sz w:val="28"/>
        </w:rPr>
        <w:t>、反射面。</w:t>
      </w:r>
    </w:p>
    <w:p w14:paraId="5E27F6BA" w14:textId="77777777" w:rsidR="006C5754" w:rsidRDefault="006C5754" w:rsidP="006C5754">
      <w:pPr>
        <w:snapToGrid w:val="0"/>
        <w:spacing w:line="400" w:lineRule="exact"/>
        <w:ind w:firstLine="525"/>
        <w:rPr>
          <w:spacing w:val="-4"/>
          <w:sz w:val="28"/>
        </w:rPr>
      </w:pPr>
      <w:r>
        <w:rPr>
          <w:rFonts w:hint="eastAsia"/>
          <w:spacing w:val="-4"/>
          <w:sz w:val="28"/>
        </w:rPr>
        <w:t>4.6.4</w:t>
      </w:r>
      <w:r>
        <w:rPr>
          <w:spacing w:val="-4"/>
          <w:sz w:val="28"/>
        </w:rPr>
        <w:t xml:space="preserve">  </w:t>
      </w:r>
      <w:r>
        <w:rPr>
          <w:rFonts w:hint="eastAsia"/>
          <w:spacing w:val="-4"/>
          <w:sz w:val="28"/>
        </w:rPr>
        <w:t>实验步骤：</w:t>
      </w:r>
    </w:p>
    <w:p w14:paraId="3E31311C" w14:textId="77777777" w:rsidR="006C5754" w:rsidRDefault="006C5754" w:rsidP="006C5754">
      <w:pPr>
        <w:snapToGrid w:val="0"/>
        <w:spacing w:line="400" w:lineRule="exact"/>
        <w:ind w:firstLine="525"/>
        <w:rPr>
          <w:rFonts w:ascii="宋体" w:hAnsi="宋体"/>
          <w:sz w:val="28"/>
          <w:szCs w:val="28"/>
        </w:rPr>
      </w:pPr>
      <w:r>
        <w:rPr>
          <w:rFonts w:hint="eastAsia"/>
          <w:spacing w:val="-4"/>
          <w:sz w:val="28"/>
        </w:rPr>
        <w:t>4.6.4.1</w:t>
      </w:r>
      <w:r>
        <w:rPr>
          <w:spacing w:val="-4"/>
          <w:sz w:val="28"/>
        </w:rPr>
        <w:t xml:space="preserve"> </w:t>
      </w:r>
      <w:r>
        <w:rPr>
          <w:rFonts w:hint="eastAsia"/>
          <w:spacing w:val="-4"/>
          <w:sz w:val="28"/>
        </w:rPr>
        <w:t>参照图</w:t>
      </w:r>
      <w:r>
        <w:rPr>
          <w:rFonts w:hint="eastAsia"/>
          <w:spacing w:val="-4"/>
          <w:sz w:val="28"/>
        </w:rPr>
        <w:t>4.2-1</w:t>
      </w:r>
      <w:r>
        <w:rPr>
          <w:rFonts w:hint="eastAsia"/>
          <w:spacing w:val="-4"/>
          <w:sz w:val="28"/>
        </w:rPr>
        <w:t>安装光纤位移传感器和测微头。</w:t>
      </w:r>
      <w:r w:rsidRPr="000417B9">
        <w:rPr>
          <w:rFonts w:ascii="宋体" w:hAnsi="宋体" w:hint="eastAsia"/>
          <w:sz w:val="28"/>
          <w:szCs w:val="28"/>
        </w:rPr>
        <w:t>二束光纤分别插入实验模板上的光电座(其内部有发光管</w:t>
      </w:r>
      <w:r w:rsidRPr="000417B9">
        <w:rPr>
          <w:sz w:val="28"/>
          <w:szCs w:val="28"/>
        </w:rPr>
        <w:t>D</w:t>
      </w:r>
      <w:r w:rsidRPr="000417B9">
        <w:rPr>
          <w:sz w:val="28"/>
          <w:szCs w:val="28"/>
        </w:rPr>
        <w:t>和光电三极管</w:t>
      </w:r>
      <w:r w:rsidRPr="000417B9">
        <w:rPr>
          <w:sz w:val="28"/>
          <w:szCs w:val="28"/>
        </w:rPr>
        <w:t xml:space="preserve">T </w:t>
      </w:r>
      <w:r w:rsidRPr="000417B9">
        <w:rPr>
          <w:rFonts w:ascii="宋体" w:hAnsi="宋体" w:hint="eastAsia"/>
          <w:sz w:val="28"/>
          <w:szCs w:val="28"/>
        </w:rPr>
        <w:t>)中</w:t>
      </w:r>
      <w:r>
        <w:rPr>
          <w:rFonts w:ascii="宋体" w:hAnsi="宋体" w:hint="eastAsia"/>
          <w:sz w:val="28"/>
          <w:szCs w:val="28"/>
        </w:rPr>
        <w:t>（实验模板上已插好）。</w:t>
      </w:r>
    </w:p>
    <w:p w14:paraId="01F44860" w14:textId="376A9131" w:rsidR="006C5754" w:rsidRPr="00654950" w:rsidRDefault="006C5754" w:rsidP="00654950">
      <w:pPr>
        <w:snapToGrid w:val="0"/>
        <w:spacing w:line="400" w:lineRule="exact"/>
        <w:ind w:firstLine="525"/>
        <w:rPr>
          <w:rFonts w:ascii="宋体" w:hAnsi="宋体"/>
          <w:sz w:val="28"/>
          <w:szCs w:val="28"/>
        </w:rPr>
      </w:pPr>
      <w:r w:rsidRPr="00FD58FB">
        <w:rPr>
          <w:sz w:val="28"/>
          <w:szCs w:val="28"/>
        </w:rPr>
        <w:t>4.6.4.2</w:t>
      </w:r>
      <w:r>
        <w:rPr>
          <w:sz w:val="28"/>
          <w:szCs w:val="28"/>
        </w:rPr>
        <w:t xml:space="preserve"> </w:t>
      </w:r>
      <w:r>
        <w:rPr>
          <w:rFonts w:ascii="宋体" w:hAnsi="宋体" w:hint="eastAsia"/>
          <w:sz w:val="28"/>
          <w:szCs w:val="28"/>
        </w:rPr>
        <w:t>实验接线图如图</w:t>
      </w:r>
      <w:r w:rsidRPr="004E65D1">
        <w:rPr>
          <w:sz w:val="28"/>
          <w:szCs w:val="28"/>
        </w:rPr>
        <w:t>4.6-1</w:t>
      </w:r>
      <w:r w:rsidRPr="004E65D1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安装与接线图参照图</w:t>
      </w:r>
      <w:r>
        <w:rPr>
          <w:rFonts w:hint="eastAsia"/>
          <w:sz w:val="28"/>
          <w:szCs w:val="28"/>
        </w:rPr>
        <w:t>4.6-2</w:t>
      </w:r>
      <w:r>
        <w:rPr>
          <w:rFonts w:hint="eastAsia"/>
          <w:sz w:val="28"/>
          <w:szCs w:val="28"/>
        </w:rPr>
        <w:t>。</w:t>
      </w:r>
      <w:r>
        <w:rPr>
          <w:noProof/>
          <w:spacing w:val="-4"/>
          <w:sz w:val="2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968EC2" wp14:editId="183AB849">
                <wp:simplePos x="0" y="0"/>
                <wp:positionH relativeFrom="column">
                  <wp:posOffset>0</wp:posOffset>
                </wp:positionH>
                <wp:positionV relativeFrom="paragraph">
                  <wp:posOffset>139065</wp:posOffset>
                </wp:positionV>
                <wp:extent cx="6147435" cy="2767965"/>
                <wp:effectExtent l="0" t="635" r="0" b="3175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2767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5AB81" w14:textId="096B64D7" w:rsidR="006C5754" w:rsidRDefault="006C5754" w:rsidP="006C575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968EC2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0;margin-top:10.95pt;width:484.05pt;height:217.9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" stroked="f">
                <v:textbox>
                  <w:txbxContent>
                    <w:p w14:paraId="4F45AB81" w14:textId="096B64D7" w:rsidR="006C5754" w:rsidRDefault="006C5754" w:rsidP="006C5754"/>
                  </w:txbxContent>
                </v:textbox>
              </v:shape>
            </w:pict>
          </mc:Fallback>
        </mc:AlternateContent>
      </w:r>
    </w:p>
    <w:p w14:paraId="0702EBD8" w14:textId="1AF1D3B9" w:rsidR="006C5754" w:rsidRPr="006C5754" w:rsidRDefault="006C5754" w:rsidP="006C5754">
      <w:pPr>
        <w:snapToGrid w:val="0"/>
        <w:rPr>
          <w:spacing w:val="-4"/>
          <w:sz w:val="28"/>
        </w:rPr>
      </w:pPr>
      <w:r>
        <w:rPr>
          <w:noProof/>
        </w:rPr>
        <w:lastRenderedPageBreak/>
        <w:drawing>
          <wp:inline distT="0" distB="0" distL="0" distR="0" wp14:anchorId="084C814A" wp14:editId="57C04A3D">
            <wp:extent cx="5274310" cy="2364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ABFD" w14:textId="71983E80" w:rsidR="006C5754" w:rsidRPr="006C5754" w:rsidRDefault="006C5754" w:rsidP="006C5754">
      <w:pPr>
        <w:snapToGrid w:val="0"/>
        <w:spacing w:line="460" w:lineRule="exact"/>
        <w:jc w:val="center"/>
        <w:rPr>
          <w:rFonts w:ascii="宋体" w:hAnsi="宋体"/>
          <w:spacing w:val="-4"/>
          <w:sz w:val="28"/>
          <w:szCs w:val="28"/>
        </w:rPr>
      </w:pPr>
      <w:r w:rsidRPr="004E65D1">
        <w:rPr>
          <w:rFonts w:ascii="宋体" w:hAnsi="宋体" w:hint="eastAsia"/>
          <w:spacing w:val="-4"/>
          <w:sz w:val="28"/>
          <w:szCs w:val="28"/>
        </w:rPr>
        <w:t>图</w:t>
      </w:r>
      <w:r w:rsidRPr="004E65D1">
        <w:rPr>
          <w:spacing w:val="-4"/>
          <w:sz w:val="28"/>
          <w:szCs w:val="28"/>
        </w:rPr>
        <w:t>4.6-1</w:t>
      </w:r>
      <w:r w:rsidRPr="004E65D1">
        <w:rPr>
          <w:rFonts w:ascii="宋体" w:hAnsi="宋体"/>
          <w:spacing w:val="-4"/>
          <w:sz w:val="28"/>
          <w:szCs w:val="28"/>
        </w:rPr>
        <w:t xml:space="preserve"> 光纤</w:t>
      </w:r>
      <w:r w:rsidRPr="004E65D1">
        <w:rPr>
          <w:rFonts w:ascii="宋体" w:hAnsi="宋体" w:hint="eastAsia"/>
          <w:spacing w:val="-4"/>
          <w:sz w:val="28"/>
          <w:szCs w:val="28"/>
        </w:rPr>
        <w:t>传感器位移测量实验</w:t>
      </w:r>
      <w:r w:rsidRPr="004E65D1">
        <w:rPr>
          <w:rFonts w:ascii="宋体" w:hAnsi="宋体"/>
          <w:spacing w:val="-4"/>
          <w:sz w:val="28"/>
          <w:szCs w:val="28"/>
        </w:rPr>
        <w:t>接线</w:t>
      </w:r>
      <w:r w:rsidRPr="004E65D1">
        <w:rPr>
          <w:rFonts w:ascii="宋体" w:hAnsi="宋体" w:hint="eastAsia"/>
          <w:spacing w:val="-4"/>
          <w:sz w:val="28"/>
          <w:szCs w:val="28"/>
        </w:rPr>
        <w:t>图</w:t>
      </w:r>
    </w:p>
    <w:p w14:paraId="05551331" w14:textId="77777777" w:rsidR="006C5754" w:rsidRDefault="006C5754" w:rsidP="006C5754">
      <w:pPr>
        <w:snapToGrid w:val="0"/>
        <w:spacing w:line="460" w:lineRule="exact"/>
        <w:jc w:val="center"/>
        <w:rPr>
          <w:spacing w:val="-4"/>
          <w:sz w:val="28"/>
        </w:rPr>
      </w:pPr>
      <w:r>
        <w:rPr>
          <w:rFonts w:hint="eastAsia"/>
          <w:spacing w:val="-4"/>
          <w:sz w:val="28"/>
        </w:rPr>
        <w:t>图</w:t>
      </w:r>
      <w:r>
        <w:rPr>
          <w:rFonts w:hint="eastAsia"/>
          <w:spacing w:val="-4"/>
          <w:sz w:val="28"/>
        </w:rPr>
        <w:t>4.6-2</w:t>
      </w:r>
      <w:r>
        <w:rPr>
          <w:spacing w:val="-4"/>
          <w:sz w:val="28"/>
        </w:rPr>
        <w:t xml:space="preserve"> </w:t>
      </w:r>
      <w:r>
        <w:rPr>
          <w:rFonts w:hint="eastAsia"/>
          <w:spacing w:val="-4"/>
          <w:sz w:val="28"/>
        </w:rPr>
        <w:t>光纤传感器位移测量实验安装及接线示意图</w:t>
      </w:r>
    </w:p>
    <w:p w14:paraId="1B92FAA2" w14:textId="14A7D2F7" w:rsidR="006C5754" w:rsidRDefault="006C5754" w:rsidP="006C5754">
      <w:pPr>
        <w:snapToGrid w:val="0"/>
        <w:spacing w:line="460" w:lineRule="exact"/>
        <w:jc w:val="center"/>
        <w:rPr>
          <w:spacing w:val="-4"/>
          <w:sz w:val="28"/>
        </w:rPr>
      </w:pPr>
      <w:r>
        <w:rPr>
          <w:rFonts w:hint="eastAsia"/>
          <w:noProof/>
          <w:spacing w:val="-4"/>
          <w:sz w:val="28"/>
        </w:rPr>
        <w:drawing>
          <wp:anchor distT="0" distB="0" distL="114300" distR="114300" simplePos="0" relativeHeight="251667456" behindDoc="0" locked="1" layoutInCell="1" allowOverlap="1" wp14:anchorId="1DEF6EEA" wp14:editId="3DD36360">
            <wp:simplePos x="0" y="0"/>
            <wp:positionH relativeFrom="column">
              <wp:posOffset>118745</wp:posOffset>
            </wp:positionH>
            <wp:positionV relativeFrom="paragraph">
              <wp:posOffset>-171450</wp:posOffset>
            </wp:positionV>
            <wp:extent cx="5252720" cy="3155950"/>
            <wp:effectExtent l="0" t="0" r="508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5DDC8" w14:textId="77777777" w:rsidR="006C5754" w:rsidRDefault="006C5754" w:rsidP="006C5754">
      <w:pPr>
        <w:snapToGrid w:val="0"/>
        <w:spacing w:line="460" w:lineRule="exact"/>
        <w:ind w:firstLineChars="200" w:firstLine="544"/>
        <w:rPr>
          <w:spacing w:val="-4"/>
          <w:sz w:val="28"/>
        </w:rPr>
      </w:pPr>
      <w:r>
        <w:rPr>
          <w:rFonts w:hint="eastAsia"/>
          <w:spacing w:val="-4"/>
          <w:sz w:val="28"/>
        </w:rPr>
        <w:t>4.6.4.3</w:t>
      </w:r>
      <w:r>
        <w:rPr>
          <w:spacing w:val="-4"/>
          <w:sz w:val="28"/>
        </w:rPr>
        <w:t xml:space="preserve"> </w:t>
      </w:r>
      <w:r>
        <w:rPr>
          <w:rFonts w:hint="eastAsia"/>
          <w:spacing w:val="-8"/>
          <w:sz w:val="28"/>
        </w:rPr>
        <w:t>实验模板接入±</w:t>
      </w:r>
      <w:r>
        <w:rPr>
          <w:rFonts w:hint="eastAsia"/>
          <w:spacing w:val="-8"/>
          <w:sz w:val="28"/>
        </w:rPr>
        <w:t>15V</w:t>
      </w:r>
      <w:r>
        <w:rPr>
          <w:rFonts w:hint="eastAsia"/>
          <w:spacing w:val="-8"/>
          <w:sz w:val="28"/>
        </w:rPr>
        <w:t>电源。</w:t>
      </w:r>
      <w:r>
        <w:rPr>
          <w:rFonts w:hint="eastAsia"/>
          <w:spacing w:val="-4"/>
          <w:sz w:val="28"/>
        </w:rPr>
        <w:t>检查无误后，</w:t>
      </w:r>
      <w:r>
        <w:rPr>
          <w:rFonts w:hint="eastAsia"/>
          <w:spacing w:val="-8"/>
          <w:sz w:val="28"/>
        </w:rPr>
        <w:t>合上主控箱电源开关，调</w:t>
      </w:r>
      <w:r>
        <w:rPr>
          <w:rFonts w:hint="eastAsia"/>
          <w:spacing w:val="-8"/>
          <w:sz w:val="28"/>
        </w:rPr>
        <w:t>R</w:t>
      </w:r>
      <w:r>
        <w:rPr>
          <w:rFonts w:hint="eastAsia"/>
          <w:spacing w:val="-8"/>
          <w:sz w:val="28"/>
          <w:vertAlign w:val="subscript"/>
        </w:rPr>
        <w:t>W</w:t>
      </w:r>
      <w:r>
        <w:rPr>
          <w:rFonts w:hint="eastAsia"/>
          <w:spacing w:val="-8"/>
          <w:sz w:val="28"/>
        </w:rPr>
        <w:t>使数显表显示为零。</w:t>
      </w:r>
      <w:r>
        <w:rPr>
          <w:rFonts w:hint="eastAsia"/>
          <w:spacing w:val="-4"/>
          <w:sz w:val="28"/>
        </w:rPr>
        <w:t>调节测微头，使探头与反射平板轻微接触。旋转测微头</w:t>
      </w:r>
      <w:r>
        <w:rPr>
          <w:rFonts w:hint="eastAsia"/>
          <w:spacing w:val="-4"/>
          <w:sz w:val="28"/>
        </w:rPr>
        <w:t>,</w:t>
      </w:r>
      <w:r>
        <w:rPr>
          <w:rFonts w:hint="eastAsia"/>
          <w:spacing w:val="-4"/>
          <w:sz w:val="28"/>
        </w:rPr>
        <w:t>被测体离开探头</w:t>
      </w:r>
      <w:r>
        <w:rPr>
          <w:rFonts w:hint="eastAsia"/>
          <w:spacing w:val="-4"/>
          <w:sz w:val="28"/>
        </w:rPr>
        <w:t>,</w:t>
      </w:r>
      <w:r>
        <w:rPr>
          <w:rFonts w:hint="eastAsia"/>
          <w:spacing w:val="-4"/>
          <w:sz w:val="28"/>
        </w:rPr>
        <w:t>每隔</w:t>
      </w:r>
      <w:r>
        <w:rPr>
          <w:spacing w:val="-4"/>
          <w:sz w:val="28"/>
        </w:rPr>
        <w:t>0.</w:t>
      </w:r>
      <w:r>
        <w:rPr>
          <w:rFonts w:hint="eastAsia"/>
          <w:spacing w:val="-4"/>
          <w:sz w:val="28"/>
        </w:rPr>
        <w:t>3</w:t>
      </w:r>
      <w:r>
        <w:rPr>
          <w:spacing w:val="-4"/>
          <w:sz w:val="28"/>
        </w:rPr>
        <w:t>mm</w:t>
      </w:r>
      <w:r>
        <w:rPr>
          <w:rFonts w:hint="eastAsia"/>
          <w:spacing w:val="-4"/>
          <w:sz w:val="28"/>
        </w:rPr>
        <w:t>记录电压表的值</w:t>
      </w:r>
      <w:r>
        <w:rPr>
          <w:rFonts w:hint="eastAsia"/>
          <w:spacing w:val="-4"/>
          <w:sz w:val="28"/>
        </w:rPr>
        <w:t>,</w:t>
      </w:r>
      <w:r>
        <w:rPr>
          <w:rFonts w:hint="eastAsia"/>
          <w:spacing w:val="-4"/>
          <w:sz w:val="28"/>
        </w:rPr>
        <w:t>填入表</w:t>
      </w:r>
      <w:r>
        <w:rPr>
          <w:rFonts w:hint="eastAsia"/>
          <w:spacing w:val="-4"/>
          <w:sz w:val="28"/>
        </w:rPr>
        <w:t>4.6-1</w:t>
      </w:r>
      <w:r>
        <w:rPr>
          <w:rFonts w:hint="eastAsia"/>
          <w:spacing w:val="-4"/>
          <w:sz w:val="28"/>
        </w:rPr>
        <w:t>，直到读数变化很小（或基本不变）为止。</w:t>
      </w:r>
    </w:p>
    <w:p w14:paraId="263A460E" w14:textId="77777777" w:rsidR="006C5754" w:rsidRDefault="006C5754" w:rsidP="006C5754">
      <w:pPr>
        <w:snapToGrid w:val="0"/>
        <w:spacing w:line="460" w:lineRule="exact"/>
        <w:ind w:firstLineChars="200" w:firstLine="544"/>
        <w:rPr>
          <w:spacing w:val="-4"/>
          <w:sz w:val="28"/>
        </w:rPr>
      </w:pPr>
      <w:r>
        <w:rPr>
          <w:rFonts w:hint="eastAsia"/>
          <w:spacing w:val="-4"/>
          <w:sz w:val="28"/>
        </w:rPr>
        <w:t>4.6.4.4</w:t>
      </w:r>
      <w:r>
        <w:rPr>
          <w:spacing w:val="-4"/>
          <w:sz w:val="28"/>
        </w:rPr>
        <w:t xml:space="preserve"> </w:t>
      </w:r>
      <w:r>
        <w:rPr>
          <w:rFonts w:hint="eastAsia"/>
          <w:spacing w:val="-4"/>
          <w:sz w:val="28"/>
        </w:rPr>
        <w:t>根据表</w:t>
      </w:r>
      <w:r>
        <w:rPr>
          <w:rFonts w:hint="eastAsia"/>
          <w:spacing w:val="-4"/>
          <w:sz w:val="28"/>
        </w:rPr>
        <w:t>4.6-1</w:t>
      </w:r>
      <w:r>
        <w:rPr>
          <w:rFonts w:hint="eastAsia"/>
          <w:spacing w:val="-4"/>
          <w:sz w:val="28"/>
        </w:rPr>
        <w:t>数据，作出光纤位移传感器的位移特性曲线，计算在量程</w:t>
      </w:r>
      <w:r>
        <w:rPr>
          <w:spacing w:val="-4"/>
          <w:sz w:val="28"/>
        </w:rPr>
        <w:t>1mm</w:t>
      </w:r>
      <w:r>
        <w:rPr>
          <w:rFonts w:hint="eastAsia"/>
          <w:spacing w:val="-4"/>
          <w:sz w:val="28"/>
        </w:rPr>
        <w:t>时灵敏度和非线性误差。（课后实验报告中）</w:t>
      </w:r>
    </w:p>
    <w:p w14:paraId="249E5F6E" w14:textId="77777777" w:rsidR="006C5754" w:rsidRPr="00A17CD8" w:rsidRDefault="006C5754" w:rsidP="006C5754">
      <w:pPr>
        <w:snapToGrid w:val="0"/>
        <w:spacing w:line="400" w:lineRule="exact"/>
        <w:ind w:firstLine="525"/>
        <w:rPr>
          <w:spacing w:val="-4"/>
          <w:sz w:val="28"/>
        </w:rPr>
      </w:pPr>
      <w:r>
        <w:rPr>
          <w:rFonts w:hint="eastAsia"/>
          <w:spacing w:val="-4"/>
          <w:sz w:val="28"/>
        </w:rPr>
        <w:t>4.6.4.5</w:t>
      </w:r>
      <w:r>
        <w:rPr>
          <w:spacing w:val="-4"/>
          <w:sz w:val="28"/>
        </w:rPr>
        <w:t xml:space="preserve"> </w:t>
      </w:r>
      <w:r>
        <w:rPr>
          <w:rFonts w:hint="eastAsia"/>
          <w:spacing w:val="-4"/>
          <w:sz w:val="28"/>
        </w:rPr>
        <w:t>课后思考题：光纤位移传感器测位移时对被测体的表面有些什么要求？（实验报告中）</w:t>
      </w:r>
    </w:p>
    <w:p w14:paraId="6ABFB85B" w14:textId="2CFEF06C" w:rsidR="006C5754" w:rsidRDefault="00654950" w:rsidP="006C5754">
      <w:pPr>
        <w:snapToGrid w:val="0"/>
        <w:spacing w:line="460" w:lineRule="exact"/>
        <w:ind w:firstLineChars="200" w:firstLine="544"/>
        <w:rPr>
          <w:spacing w:val="-4"/>
          <w:sz w:val="28"/>
        </w:rPr>
      </w:pPr>
      <w:r>
        <w:rPr>
          <w:rFonts w:hint="eastAsia"/>
          <w:spacing w:val="-4"/>
          <w:sz w:val="28"/>
        </w:rPr>
        <w:lastRenderedPageBreak/>
        <w:t>位移特性曲线：</w:t>
      </w:r>
    </w:p>
    <w:p w14:paraId="2FEB63FA" w14:textId="1EF837DC" w:rsidR="00654950" w:rsidRDefault="00654950" w:rsidP="00B47F72">
      <w:pPr>
        <w:snapToGrid w:val="0"/>
        <w:jc w:val="center"/>
        <w:rPr>
          <w:spacing w:val="-4"/>
          <w:sz w:val="28"/>
        </w:rPr>
      </w:pPr>
      <w:r>
        <w:rPr>
          <w:noProof/>
        </w:rPr>
        <w:drawing>
          <wp:inline distT="0" distB="0" distL="0" distR="0" wp14:anchorId="1B4E2C14" wp14:editId="2FA5F14A">
            <wp:extent cx="5274310" cy="46805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C0C6" w14:textId="0EBC6B21" w:rsidR="00654950" w:rsidRDefault="00B47F72" w:rsidP="00B47F72">
      <w:pPr>
        <w:snapToGrid w:val="0"/>
        <w:jc w:val="center"/>
        <w:rPr>
          <w:spacing w:val="-4"/>
          <w:sz w:val="28"/>
        </w:rPr>
      </w:pPr>
      <w:r>
        <w:rPr>
          <w:noProof/>
        </w:rPr>
        <w:drawing>
          <wp:inline distT="0" distB="0" distL="0" distR="0" wp14:anchorId="6D669372" wp14:editId="1333810A">
            <wp:extent cx="4571429" cy="3028571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BD6D" w14:textId="6C177B26" w:rsidR="00654950" w:rsidRDefault="00B47F72" w:rsidP="00B47F72">
      <w:pPr>
        <w:snapToGrid w:val="0"/>
        <w:jc w:val="center"/>
        <w:rPr>
          <w:spacing w:val="-4"/>
          <w:sz w:val="28"/>
        </w:rPr>
      </w:pPr>
      <w:r>
        <w:rPr>
          <w:noProof/>
        </w:rPr>
        <w:lastRenderedPageBreak/>
        <w:drawing>
          <wp:inline distT="0" distB="0" distL="0" distR="0" wp14:anchorId="5BDC3FE3" wp14:editId="2B8BD4A3">
            <wp:extent cx="1914286" cy="16285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2845" w14:textId="021C46BE" w:rsidR="00654950" w:rsidRDefault="00654950" w:rsidP="00654950">
      <w:pPr>
        <w:snapToGrid w:val="0"/>
        <w:rPr>
          <w:spacing w:val="-4"/>
          <w:sz w:val="28"/>
        </w:rPr>
      </w:pPr>
      <w:r>
        <w:rPr>
          <w:rFonts w:hint="eastAsia"/>
          <w:spacing w:val="-4"/>
          <w:sz w:val="28"/>
        </w:rPr>
        <w:t>灵敏度为</w:t>
      </w:r>
      <w:r>
        <w:rPr>
          <w:rFonts w:hint="eastAsia"/>
          <w:spacing w:val="-4"/>
          <w:sz w:val="28"/>
        </w:rPr>
        <w:t>1.6933</w:t>
      </w:r>
      <w:r w:rsidR="00B47F72">
        <w:rPr>
          <w:rFonts w:hint="eastAsia"/>
          <w:spacing w:val="-4"/>
          <w:sz w:val="28"/>
        </w:rPr>
        <w:t>mm</w:t>
      </w:r>
      <w:r w:rsidR="00B47F72">
        <w:rPr>
          <w:spacing w:val="-4"/>
          <w:sz w:val="28"/>
        </w:rPr>
        <w:t>/mv</w:t>
      </w:r>
      <w:r>
        <w:rPr>
          <w:rFonts w:hint="eastAsia"/>
          <w:spacing w:val="-4"/>
          <w:sz w:val="28"/>
        </w:rPr>
        <w:t>，最大偏差为</w:t>
      </w:r>
      <w:r w:rsidR="00B47F72">
        <w:rPr>
          <w:rFonts w:hint="eastAsia"/>
          <w:spacing w:val="-4"/>
          <w:sz w:val="28"/>
        </w:rPr>
        <w:t>0.0413</w:t>
      </w:r>
      <w:r w:rsidR="00B47F72">
        <w:rPr>
          <w:spacing w:val="-4"/>
          <w:sz w:val="28"/>
        </w:rPr>
        <w:t>mv</w:t>
      </w:r>
      <w:r>
        <w:rPr>
          <w:rFonts w:hint="eastAsia"/>
          <w:spacing w:val="-4"/>
          <w:sz w:val="28"/>
        </w:rPr>
        <w:t>，对应输出值为</w:t>
      </w:r>
      <w:r w:rsidR="00B47F72">
        <w:rPr>
          <w:rFonts w:hint="eastAsia"/>
          <w:spacing w:val="-4"/>
          <w:sz w:val="28"/>
        </w:rPr>
        <w:t>2.09</w:t>
      </w:r>
      <w:r w:rsidR="00B47F72">
        <w:rPr>
          <w:spacing w:val="-4"/>
          <w:sz w:val="28"/>
        </w:rPr>
        <w:t>mv</w:t>
      </w:r>
      <w:r>
        <w:rPr>
          <w:rFonts w:hint="eastAsia"/>
          <w:spacing w:val="-4"/>
          <w:sz w:val="28"/>
        </w:rPr>
        <w:t>，非线性误差为</w:t>
      </w:r>
      <w:r w:rsidR="00B47F72">
        <w:rPr>
          <w:rFonts w:hint="eastAsia"/>
          <w:spacing w:val="-4"/>
          <w:sz w:val="28"/>
        </w:rPr>
        <w:t>0.0413/2.09*100%</w:t>
      </w:r>
      <w:r w:rsidR="00B47F72">
        <w:rPr>
          <w:spacing w:val="-4"/>
          <w:sz w:val="28"/>
        </w:rPr>
        <w:t xml:space="preserve"> </w:t>
      </w:r>
      <w:r w:rsidR="00B47F72">
        <w:rPr>
          <w:rFonts w:hint="eastAsia"/>
          <w:spacing w:val="-4"/>
          <w:sz w:val="28"/>
        </w:rPr>
        <w:t>=</w:t>
      </w:r>
      <w:r w:rsidR="00B47F72">
        <w:rPr>
          <w:spacing w:val="-4"/>
          <w:sz w:val="28"/>
        </w:rPr>
        <w:t xml:space="preserve"> </w:t>
      </w:r>
      <w:r w:rsidR="00B47F72">
        <w:rPr>
          <w:rFonts w:hint="eastAsia"/>
          <w:spacing w:val="-4"/>
          <w:sz w:val="28"/>
        </w:rPr>
        <w:t>1.98%</w:t>
      </w:r>
      <w:r w:rsidR="00B47F72">
        <w:rPr>
          <w:rFonts w:hint="eastAsia"/>
          <w:spacing w:val="-4"/>
          <w:sz w:val="28"/>
        </w:rPr>
        <w:t>。</w:t>
      </w:r>
    </w:p>
    <w:p w14:paraId="58105A24" w14:textId="77777777" w:rsidR="006C5754" w:rsidRDefault="006C5754" w:rsidP="006C5754">
      <w:pPr>
        <w:snapToGrid w:val="0"/>
        <w:spacing w:line="460" w:lineRule="exact"/>
        <w:rPr>
          <w:spacing w:val="-4"/>
          <w:sz w:val="28"/>
        </w:rPr>
      </w:pPr>
      <w:r>
        <w:rPr>
          <w:rFonts w:hint="eastAsia"/>
          <w:spacing w:val="-4"/>
          <w:sz w:val="28"/>
        </w:rPr>
        <w:t>表</w:t>
      </w:r>
      <w:r>
        <w:rPr>
          <w:rFonts w:hint="eastAsia"/>
          <w:spacing w:val="-4"/>
          <w:sz w:val="28"/>
        </w:rPr>
        <w:t>4.6-1</w:t>
      </w:r>
      <w:r>
        <w:rPr>
          <w:rFonts w:hint="eastAsia"/>
          <w:spacing w:val="-4"/>
          <w:sz w:val="28"/>
        </w:rPr>
        <w:t>光纤位移传感器位移与输出电压值</w:t>
      </w:r>
    </w:p>
    <w:tbl>
      <w:tblPr>
        <w:tblW w:w="98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704"/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</w:tblGrid>
      <w:tr w:rsidR="006C5754" w14:paraId="32EAF5C7" w14:textId="77777777" w:rsidTr="00FD49C0">
        <w:trPr>
          <w:trHeight w:val="482"/>
          <w:jc w:val="center"/>
        </w:trPr>
        <w:tc>
          <w:tcPr>
            <w:tcW w:w="1079" w:type="dxa"/>
          </w:tcPr>
          <w:p w14:paraId="065F042D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X</w:t>
            </w:r>
            <w:r>
              <w:rPr>
                <w:spacing w:val="-4"/>
                <w:sz w:val="28"/>
              </w:rPr>
              <w:t>(mm)</w:t>
            </w:r>
          </w:p>
        </w:tc>
        <w:tc>
          <w:tcPr>
            <w:tcW w:w="704" w:type="dxa"/>
          </w:tcPr>
          <w:p w14:paraId="062FF7CF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</w:t>
            </w:r>
          </w:p>
        </w:tc>
        <w:tc>
          <w:tcPr>
            <w:tcW w:w="891" w:type="dxa"/>
          </w:tcPr>
          <w:p w14:paraId="79428248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0.3</w:t>
            </w:r>
          </w:p>
        </w:tc>
        <w:tc>
          <w:tcPr>
            <w:tcW w:w="891" w:type="dxa"/>
          </w:tcPr>
          <w:p w14:paraId="078D0C4E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0.6</w:t>
            </w:r>
          </w:p>
        </w:tc>
        <w:tc>
          <w:tcPr>
            <w:tcW w:w="891" w:type="dxa"/>
          </w:tcPr>
          <w:p w14:paraId="491DC176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0.9</w:t>
            </w:r>
          </w:p>
        </w:tc>
        <w:tc>
          <w:tcPr>
            <w:tcW w:w="891" w:type="dxa"/>
          </w:tcPr>
          <w:p w14:paraId="15939D64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1.2</w:t>
            </w:r>
          </w:p>
        </w:tc>
        <w:tc>
          <w:tcPr>
            <w:tcW w:w="891" w:type="dxa"/>
          </w:tcPr>
          <w:p w14:paraId="5B09D0C8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1.5</w:t>
            </w:r>
          </w:p>
        </w:tc>
        <w:tc>
          <w:tcPr>
            <w:tcW w:w="891" w:type="dxa"/>
          </w:tcPr>
          <w:p w14:paraId="229B5F2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1.8</w:t>
            </w:r>
          </w:p>
        </w:tc>
        <w:tc>
          <w:tcPr>
            <w:tcW w:w="891" w:type="dxa"/>
          </w:tcPr>
          <w:p w14:paraId="3D9D19A1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2.1</w:t>
            </w:r>
          </w:p>
        </w:tc>
        <w:tc>
          <w:tcPr>
            <w:tcW w:w="891" w:type="dxa"/>
          </w:tcPr>
          <w:p w14:paraId="4EED0882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2.4</w:t>
            </w:r>
          </w:p>
        </w:tc>
        <w:tc>
          <w:tcPr>
            <w:tcW w:w="891" w:type="dxa"/>
          </w:tcPr>
          <w:p w14:paraId="766C46F4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2.7</w:t>
            </w:r>
          </w:p>
        </w:tc>
      </w:tr>
      <w:tr w:rsidR="006C5754" w14:paraId="4FAF59C2" w14:textId="77777777" w:rsidTr="00FD49C0">
        <w:trPr>
          <w:trHeight w:val="482"/>
          <w:jc w:val="center"/>
        </w:trPr>
        <w:tc>
          <w:tcPr>
            <w:tcW w:w="1079" w:type="dxa"/>
          </w:tcPr>
          <w:p w14:paraId="7AE3A5F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V(v)</w:t>
            </w:r>
          </w:p>
        </w:tc>
        <w:tc>
          <w:tcPr>
            <w:tcW w:w="704" w:type="dxa"/>
          </w:tcPr>
          <w:p w14:paraId="0A61CF71" w14:textId="2FBADDCF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</w:t>
            </w:r>
          </w:p>
        </w:tc>
        <w:tc>
          <w:tcPr>
            <w:tcW w:w="891" w:type="dxa"/>
          </w:tcPr>
          <w:p w14:paraId="655FE137" w14:textId="2D7AAB48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0</w:t>
            </w:r>
            <w:r>
              <w:rPr>
                <w:spacing w:val="-4"/>
                <w:sz w:val="28"/>
              </w:rPr>
              <w:t>.53</w:t>
            </w:r>
          </w:p>
        </w:tc>
        <w:tc>
          <w:tcPr>
            <w:tcW w:w="891" w:type="dxa"/>
          </w:tcPr>
          <w:p w14:paraId="2A4FD98B" w14:textId="70C82D74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1</w:t>
            </w:r>
            <w:r>
              <w:rPr>
                <w:spacing w:val="-4"/>
                <w:sz w:val="28"/>
              </w:rPr>
              <w:t>.04</w:t>
            </w:r>
          </w:p>
        </w:tc>
        <w:tc>
          <w:tcPr>
            <w:tcW w:w="891" w:type="dxa"/>
          </w:tcPr>
          <w:p w14:paraId="545965D0" w14:textId="5EA54D5C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1</w:t>
            </w:r>
            <w:r>
              <w:rPr>
                <w:spacing w:val="-4"/>
                <w:sz w:val="28"/>
              </w:rPr>
              <w:t>.54</w:t>
            </w:r>
          </w:p>
        </w:tc>
        <w:tc>
          <w:tcPr>
            <w:tcW w:w="891" w:type="dxa"/>
          </w:tcPr>
          <w:p w14:paraId="04A3BEDF" w14:textId="2BCD063D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.09</w:t>
            </w:r>
          </w:p>
        </w:tc>
        <w:tc>
          <w:tcPr>
            <w:tcW w:w="891" w:type="dxa"/>
          </w:tcPr>
          <w:p w14:paraId="18DE307B" w14:textId="090C32A1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.52</w:t>
            </w:r>
          </w:p>
        </w:tc>
        <w:tc>
          <w:tcPr>
            <w:tcW w:w="891" w:type="dxa"/>
          </w:tcPr>
          <w:p w14:paraId="1EF68C64" w14:textId="3B81C5AC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.82</w:t>
            </w:r>
          </w:p>
        </w:tc>
        <w:tc>
          <w:tcPr>
            <w:tcW w:w="891" w:type="dxa"/>
          </w:tcPr>
          <w:p w14:paraId="7374AA86" w14:textId="667948DB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.96</w:t>
            </w:r>
          </w:p>
        </w:tc>
        <w:tc>
          <w:tcPr>
            <w:tcW w:w="891" w:type="dxa"/>
          </w:tcPr>
          <w:p w14:paraId="5DBEBA7C" w14:textId="381BAEBC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</w:t>
            </w:r>
            <w:r>
              <w:rPr>
                <w:spacing w:val="-4"/>
                <w:sz w:val="28"/>
              </w:rPr>
              <w:t>.09</w:t>
            </w:r>
          </w:p>
        </w:tc>
        <w:tc>
          <w:tcPr>
            <w:tcW w:w="891" w:type="dxa"/>
          </w:tcPr>
          <w:p w14:paraId="7904FEC9" w14:textId="4D845139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</w:t>
            </w:r>
            <w:r>
              <w:rPr>
                <w:spacing w:val="-4"/>
                <w:sz w:val="28"/>
              </w:rPr>
              <w:t>.10</w:t>
            </w:r>
          </w:p>
        </w:tc>
      </w:tr>
      <w:tr w:rsidR="006C5754" w14:paraId="3F75117D" w14:textId="77777777" w:rsidTr="00FD49C0">
        <w:trPr>
          <w:trHeight w:val="482"/>
          <w:jc w:val="center"/>
        </w:trPr>
        <w:tc>
          <w:tcPr>
            <w:tcW w:w="1079" w:type="dxa"/>
          </w:tcPr>
          <w:p w14:paraId="15134152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X</w:t>
            </w:r>
            <w:r>
              <w:rPr>
                <w:spacing w:val="-4"/>
                <w:sz w:val="28"/>
              </w:rPr>
              <w:t>(mm)</w:t>
            </w:r>
          </w:p>
        </w:tc>
        <w:tc>
          <w:tcPr>
            <w:tcW w:w="704" w:type="dxa"/>
          </w:tcPr>
          <w:p w14:paraId="1EBD921A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3.0</w:t>
            </w:r>
          </w:p>
        </w:tc>
        <w:tc>
          <w:tcPr>
            <w:tcW w:w="891" w:type="dxa"/>
          </w:tcPr>
          <w:p w14:paraId="699AA278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3.3</w:t>
            </w:r>
          </w:p>
        </w:tc>
        <w:tc>
          <w:tcPr>
            <w:tcW w:w="891" w:type="dxa"/>
          </w:tcPr>
          <w:p w14:paraId="6C57CA2E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3.6</w:t>
            </w:r>
          </w:p>
        </w:tc>
        <w:tc>
          <w:tcPr>
            <w:tcW w:w="891" w:type="dxa"/>
          </w:tcPr>
          <w:p w14:paraId="7EF438D3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3.9</w:t>
            </w:r>
          </w:p>
        </w:tc>
        <w:tc>
          <w:tcPr>
            <w:tcW w:w="891" w:type="dxa"/>
          </w:tcPr>
          <w:p w14:paraId="7A34E911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4.2</w:t>
            </w:r>
          </w:p>
        </w:tc>
        <w:tc>
          <w:tcPr>
            <w:tcW w:w="891" w:type="dxa"/>
          </w:tcPr>
          <w:p w14:paraId="5ADE191A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4.5</w:t>
            </w:r>
          </w:p>
        </w:tc>
        <w:tc>
          <w:tcPr>
            <w:tcW w:w="891" w:type="dxa"/>
          </w:tcPr>
          <w:p w14:paraId="1575D1E4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4.8</w:t>
            </w:r>
          </w:p>
        </w:tc>
        <w:tc>
          <w:tcPr>
            <w:tcW w:w="891" w:type="dxa"/>
          </w:tcPr>
          <w:p w14:paraId="6401CA54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5.1</w:t>
            </w:r>
          </w:p>
        </w:tc>
        <w:tc>
          <w:tcPr>
            <w:tcW w:w="891" w:type="dxa"/>
          </w:tcPr>
          <w:p w14:paraId="33BBE2B1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5.4</w:t>
            </w:r>
          </w:p>
        </w:tc>
        <w:tc>
          <w:tcPr>
            <w:tcW w:w="891" w:type="dxa"/>
          </w:tcPr>
          <w:p w14:paraId="49F4628A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5.7</w:t>
            </w:r>
          </w:p>
        </w:tc>
      </w:tr>
      <w:tr w:rsidR="006C5754" w14:paraId="6A22DEA4" w14:textId="77777777" w:rsidTr="00FD49C0">
        <w:trPr>
          <w:trHeight w:val="482"/>
          <w:jc w:val="center"/>
        </w:trPr>
        <w:tc>
          <w:tcPr>
            <w:tcW w:w="1079" w:type="dxa"/>
          </w:tcPr>
          <w:p w14:paraId="092CBB96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V(v)</w:t>
            </w:r>
          </w:p>
        </w:tc>
        <w:tc>
          <w:tcPr>
            <w:tcW w:w="704" w:type="dxa"/>
          </w:tcPr>
          <w:p w14:paraId="14250E6F" w14:textId="5BDFD631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.98</w:t>
            </w:r>
          </w:p>
        </w:tc>
        <w:tc>
          <w:tcPr>
            <w:tcW w:w="891" w:type="dxa"/>
          </w:tcPr>
          <w:p w14:paraId="6CA780DA" w14:textId="30F963E4" w:rsidR="006C5754" w:rsidRDefault="00FD49C0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2</w:t>
            </w:r>
            <w:r>
              <w:rPr>
                <w:spacing w:val="-4"/>
                <w:sz w:val="28"/>
              </w:rPr>
              <w:t>.70</w:t>
            </w:r>
          </w:p>
        </w:tc>
        <w:tc>
          <w:tcPr>
            <w:tcW w:w="891" w:type="dxa"/>
          </w:tcPr>
          <w:p w14:paraId="710724CD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3A1BC52F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56686787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7E587C82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23AD7898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50F8325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5CAF11C2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4349327E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</w:tr>
      <w:tr w:rsidR="006C5754" w14:paraId="5B48DA8F" w14:textId="77777777" w:rsidTr="00FD49C0">
        <w:trPr>
          <w:trHeight w:val="482"/>
          <w:jc w:val="center"/>
        </w:trPr>
        <w:tc>
          <w:tcPr>
            <w:tcW w:w="1079" w:type="dxa"/>
          </w:tcPr>
          <w:p w14:paraId="56C435BC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X</w:t>
            </w:r>
            <w:r>
              <w:rPr>
                <w:spacing w:val="-4"/>
                <w:sz w:val="28"/>
              </w:rPr>
              <w:t>(mm)</w:t>
            </w:r>
          </w:p>
        </w:tc>
        <w:tc>
          <w:tcPr>
            <w:tcW w:w="704" w:type="dxa"/>
          </w:tcPr>
          <w:p w14:paraId="404E465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6.0</w:t>
            </w:r>
          </w:p>
        </w:tc>
        <w:tc>
          <w:tcPr>
            <w:tcW w:w="891" w:type="dxa"/>
          </w:tcPr>
          <w:p w14:paraId="15EC3CD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rFonts w:hint="eastAsia"/>
                <w:spacing w:val="-4"/>
                <w:sz w:val="28"/>
              </w:rPr>
              <w:t>6.3</w:t>
            </w:r>
          </w:p>
        </w:tc>
        <w:tc>
          <w:tcPr>
            <w:tcW w:w="891" w:type="dxa"/>
          </w:tcPr>
          <w:p w14:paraId="22E5B18F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60D9850D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13D23637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0276A471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1C8F28F8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3B23622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577840A9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3B5587D5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</w:tr>
      <w:tr w:rsidR="006C5754" w14:paraId="5CED38C0" w14:textId="77777777" w:rsidTr="00FD49C0">
        <w:trPr>
          <w:trHeight w:val="482"/>
          <w:jc w:val="center"/>
        </w:trPr>
        <w:tc>
          <w:tcPr>
            <w:tcW w:w="1079" w:type="dxa"/>
          </w:tcPr>
          <w:p w14:paraId="14F5742C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  <w:r>
              <w:rPr>
                <w:spacing w:val="-4"/>
                <w:sz w:val="28"/>
              </w:rPr>
              <w:t>V(v)</w:t>
            </w:r>
          </w:p>
        </w:tc>
        <w:tc>
          <w:tcPr>
            <w:tcW w:w="704" w:type="dxa"/>
          </w:tcPr>
          <w:p w14:paraId="277675C2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069048AE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6840ED56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1DDDE9F1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65647307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599DC163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1410D7BF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653179A0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3613D4A7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  <w:tc>
          <w:tcPr>
            <w:tcW w:w="891" w:type="dxa"/>
          </w:tcPr>
          <w:p w14:paraId="31D1E93B" w14:textId="77777777" w:rsidR="006C5754" w:rsidRDefault="006C5754" w:rsidP="00F53EC6">
            <w:pPr>
              <w:snapToGrid w:val="0"/>
              <w:spacing w:line="460" w:lineRule="exact"/>
              <w:rPr>
                <w:spacing w:val="-4"/>
                <w:sz w:val="28"/>
              </w:rPr>
            </w:pPr>
          </w:p>
        </w:tc>
      </w:tr>
    </w:tbl>
    <w:p w14:paraId="14BB8AC8" w14:textId="46F1C385" w:rsidR="006C5754" w:rsidRDefault="00FD49C0" w:rsidP="00FD49C0">
      <w:pPr>
        <w:snapToGrid w:val="0"/>
        <w:rPr>
          <w:spacing w:val="-4"/>
          <w:sz w:val="28"/>
        </w:rPr>
      </w:pPr>
      <w:r>
        <w:rPr>
          <w:noProof/>
        </w:rPr>
        <w:drawing>
          <wp:inline distT="0" distB="0" distL="0" distR="0" wp14:anchorId="43E6A72C" wp14:editId="60C47EEC">
            <wp:extent cx="5274310" cy="1806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71AD" w14:textId="77777777" w:rsidR="006C5754" w:rsidRPr="002274A4" w:rsidRDefault="006C5754" w:rsidP="006C5754">
      <w:pPr>
        <w:snapToGrid w:val="0"/>
        <w:spacing w:line="400" w:lineRule="exact"/>
        <w:rPr>
          <w:rFonts w:ascii="黑体" w:eastAsia="黑体" w:hAnsi="黑体"/>
          <w:b/>
          <w:spacing w:val="-4"/>
          <w:sz w:val="30"/>
          <w:szCs w:val="30"/>
        </w:rPr>
      </w:pPr>
      <w:r>
        <w:rPr>
          <w:rFonts w:eastAsia="黑体"/>
          <w:b/>
          <w:spacing w:val="-4"/>
          <w:sz w:val="30"/>
          <w:szCs w:val="30"/>
        </w:rPr>
        <w:t>4.</w:t>
      </w:r>
      <w:r>
        <w:rPr>
          <w:rFonts w:eastAsia="黑体" w:hint="eastAsia"/>
          <w:b/>
          <w:spacing w:val="-4"/>
          <w:sz w:val="30"/>
          <w:szCs w:val="30"/>
        </w:rPr>
        <w:t>7</w:t>
      </w:r>
      <w:r w:rsidRPr="002274A4">
        <w:rPr>
          <w:rFonts w:eastAsia="黑体"/>
          <w:b/>
          <w:spacing w:val="-4"/>
          <w:sz w:val="30"/>
          <w:szCs w:val="30"/>
        </w:rPr>
        <w:t xml:space="preserve"> </w:t>
      </w:r>
      <w:r w:rsidRPr="002274A4">
        <w:rPr>
          <w:rFonts w:ascii="黑体" w:eastAsia="黑体" w:hAnsi="黑体" w:hint="eastAsia"/>
          <w:b/>
          <w:spacing w:val="-4"/>
          <w:sz w:val="30"/>
          <w:szCs w:val="30"/>
        </w:rPr>
        <w:t>课后思考作业题：（实验报告中）</w:t>
      </w:r>
    </w:p>
    <w:p w14:paraId="3115CF91" w14:textId="36289131" w:rsidR="006C5754" w:rsidRDefault="006C5754" w:rsidP="006C5754">
      <w:pPr>
        <w:pStyle w:val="1"/>
        <w:spacing w:line="460" w:lineRule="exact"/>
        <w:ind w:firstLineChars="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通过以上几种传感器位移测量实验，谈一谈电容、霍尔</w:t>
      </w:r>
      <w:r w:rsidRPr="00607E38">
        <w:rPr>
          <w:rFonts w:ascii="宋体" w:eastAsia="宋体" w:hAnsi="宋体" w:hint="eastAsia"/>
          <w:sz w:val="28"/>
          <w:szCs w:val="28"/>
        </w:rPr>
        <w:t>、电涡流及光纤传感器在位移测量中各自有哪些特点？</w:t>
      </w:r>
    </w:p>
    <w:p w14:paraId="4D56DE31" w14:textId="7F3B36B4" w:rsidR="005C54B7" w:rsidRDefault="005C54B7" w:rsidP="005C54B7">
      <w:pPr>
        <w:pStyle w:val="1"/>
        <w:spacing w:line="460" w:lineRule="exact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答：电容、霍尔传感器在位移测量中需测两边</w:t>
      </w:r>
      <w:r w:rsidR="00A5695A">
        <w:rPr>
          <w:rFonts w:ascii="宋体" w:eastAsia="宋体" w:hAnsi="宋体" w:hint="eastAsia"/>
          <w:sz w:val="28"/>
          <w:szCs w:val="28"/>
        </w:rPr>
        <w:t>进行比较综合测量，而电涡流及光纤传感器则只需测单边即可。</w:t>
      </w:r>
    </w:p>
    <w:p w14:paraId="2CC8BFB9" w14:textId="1DAE828A" w:rsidR="006C5754" w:rsidRDefault="006C5754" w:rsidP="006C5754">
      <w:pPr>
        <w:pStyle w:val="1"/>
        <w:spacing w:line="460" w:lineRule="exact"/>
        <w:ind w:firstLineChars="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如果要你设计一个测量方案去计算出租车</w:t>
      </w:r>
      <w:r w:rsidRPr="00607E38">
        <w:rPr>
          <w:rFonts w:ascii="宋体" w:eastAsia="宋体" w:hAnsi="宋体" w:hint="eastAsia"/>
          <w:sz w:val="28"/>
          <w:szCs w:val="28"/>
        </w:rPr>
        <w:t>所跑的里程，你会趋向选用以上哪种传感器去设计测量系统？请阐述你的测量原理及设计方案。</w:t>
      </w:r>
    </w:p>
    <w:p w14:paraId="4AD2B861" w14:textId="46B82594" w:rsidR="00A5695A" w:rsidRPr="00607E38" w:rsidRDefault="00A5695A" w:rsidP="00A5695A">
      <w:pPr>
        <w:pStyle w:val="1"/>
        <w:spacing w:line="460" w:lineRule="exact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答：选用</w:t>
      </w:r>
      <w:r w:rsidR="0046421A">
        <w:rPr>
          <w:rFonts w:ascii="宋体" w:eastAsia="宋体" w:hAnsi="宋体" w:hint="eastAsia"/>
          <w:sz w:val="28"/>
          <w:szCs w:val="28"/>
        </w:rPr>
        <w:t>霍尔传感器，霍尔传感器量程较大，可实现较长距离里程测</w:t>
      </w:r>
      <w:r w:rsidR="0046421A">
        <w:rPr>
          <w:rFonts w:ascii="宋体" w:eastAsia="宋体" w:hAnsi="宋体" w:hint="eastAsia"/>
          <w:sz w:val="28"/>
          <w:szCs w:val="28"/>
        </w:rPr>
        <w:lastRenderedPageBreak/>
        <w:t>量。</w:t>
      </w:r>
    </w:p>
    <w:p w14:paraId="000E370B" w14:textId="77777777" w:rsidR="006C5754" w:rsidRPr="006C5754" w:rsidRDefault="006C5754" w:rsidP="006C5754">
      <w:pPr>
        <w:snapToGrid w:val="0"/>
        <w:spacing w:line="460" w:lineRule="exact"/>
        <w:rPr>
          <w:spacing w:val="-4"/>
          <w:sz w:val="28"/>
        </w:rPr>
      </w:pPr>
    </w:p>
    <w:sectPr w:rsidR="006C5754" w:rsidRPr="006C57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8CE5F" w14:textId="77777777" w:rsidR="007F61BF" w:rsidRDefault="007F61BF" w:rsidP="006C5754">
      <w:r>
        <w:separator/>
      </w:r>
    </w:p>
  </w:endnote>
  <w:endnote w:type="continuationSeparator" w:id="0">
    <w:p w14:paraId="32CC3AFF" w14:textId="77777777" w:rsidR="007F61BF" w:rsidRDefault="007F61BF" w:rsidP="006C5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书宋_GBK">
    <w:altName w:val="黑体"/>
    <w:charset w:val="86"/>
    <w:family w:val="script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文鼎CS大宋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004CA" w14:textId="77777777" w:rsidR="007F61BF" w:rsidRDefault="007F61BF" w:rsidP="006C5754">
      <w:r>
        <w:separator/>
      </w:r>
    </w:p>
  </w:footnote>
  <w:footnote w:type="continuationSeparator" w:id="0">
    <w:p w14:paraId="00F5D0D5" w14:textId="77777777" w:rsidR="007F61BF" w:rsidRDefault="007F61BF" w:rsidP="006C57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C5"/>
    <w:rsid w:val="003C4335"/>
    <w:rsid w:val="0046421A"/>
    <w:rsid w:val="004A6F5F"/>
    <w:rsid w:val="005C54B7"/>
    <w:rsid w:val="00654950"/>
    <w:rsid w:val="006C5754"/>
    <w:rsid w:val="00772E32"/>
    <w:rsid w:val="007F61BF"/>
    <w:rsid w:val="008D1B9B"/>
    <w:rsid w:val="00A137F3"/>
    <w:rsid w:val="00A5695A"/>
    <w:rsid w:val="00AC325F"/>
    <w:rsid w:val="00B47F72"/>
    <w:rsid w:val="00D4021B"/>
    <w:rsid w:val="00E112C5"/>
    <w:rsid w:val="00E5526D"/>
    <w:rsid w:val="00E70ED7"/>
    <w:rsid w:val="00F333D3"/>
    <w:rsid w:val="00FC5313"/>
    <w:rsid w:val="00FD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62"/>
    <o:shapelayout v:ext="edit">
      <o:idmap v:ext="edit" data="2"/>
    </o:shapelayout>
  </w:shapeDefaults>
  <w:decimalSymbol w:val="."/>
  <w:listSeparator w:val=","/>
  <w14:docId w14:val="16DD2824"/>
  <w15:chartTrackingRefBased/>
  <w15:docId w15:val="{08B6AEF1-9564-46C0-9554-738747443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575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7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57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575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5754"/>
    <w:rPr>
      <w:sz w:val="18"/>
      <w:szCs w:val="18"/>
    </w:rPr>
  </w:style>
  <w:style w:type="paragraph" w:customStyle="1" w:styleId="1">
    <w:name w:val="正文1"/>
    <w:basedOn w:val="a"/>
    <w:rsid w:val="006C5754"/>
    <w:pPr>
      <w:spacing w:line="400" w:lineRule="exact"/>
      <w:ind w:firstLineChars="200" w:firstLine="200"/>
    </w:pPr>
    <w:rPr>
      <w:rFonts w:ascii="方正书宋_GBK" w:eastAsia="方正书宋_GBK"/>
      <w:szCs w:val="20"/>
    </w:rPr>
  </w:style>
  <w:style w:type="character" w:styleId="a7">
    <w:name w:val="Strong"/>
    <w:qFormat/>
    <w:rsid w:val="006C5754"/>
    <w:rPr>
      <w:b/>
      <w:bCs/>
    </w:rPr>
  </w:style>
  <w:style w:type="paragraph" w:styleId="a8">
    <w:name w:val="Normal (Web)"/>
    <w:basedOn w:val="a"/>
    <w:semiHidden/>
    <w:rsid w:val="006C575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wmf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854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玉成</dc:creator>
  <cp:keywords/>
  <dc:description/>
  <cp:lastModifiedBy>姚 玉成</cp:lastModifiedBy>
  <cp:revision>7</cp:revision>
  <dcterms:created xsi:type="dcterms:W3CDTF">2022-11-04T00:54:00Z</dcterms:created>
  <dcterms:modified xsi:type="dcterms:W3CDTF">2022-11-04T03:24:00Z</dcterms:modified>
</cp:coreProperties>
</file>