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4" w:val="single"/>
          <w:left w:color="000000" w:space="4" w:sz="4" w:val="single"/>
          <w:bottom w:color="000000" w:space="1" w:sz="4" w:val="single"/>
          <w:right w:color="000000" w:space="4" w:sz="4" w:val="single"/>
        </w:pBdr>
        <w:shd w:fill="bfbfbf" w:val="clear"/>
        <w:rPr>
          <w:b w:val="1"/>
        </w:rPr>
      </w:pPr>
      <w:r w:rsidDel="00000000" w:rsidR="00000000" w:rsidRPr="00000000">
        <w:rPr>
          <w:b w:val="1"/>
          <w:rtl w:val="0"/>
        </w:rPr>
        <w:t xml:space="preserve">A. RENSEIGNEMENTS SUR LE TRAVAILLEUR</w:t>
      </w:r>
    </w:p>
    <w:p w:rsidR="00000000" w:rsidDel="00000000" w:rsidP="00000000" w:rsidRDefault="00000000" w:rsidRPr="00000000" w14:paraId="00000002">
      <w:pPr>
        <w:pBdr>
          <w:top w:color="000000" w:space="0" w:sz="4" w:val="single"/>
          <w:left w:color="000000" w:space="4" w:sz="4" w:val="single"/>
          <w:bottom w:color="000000" w:space="1" w:sz="4" w:val="single"/>
          <w:right w:color="000000" w:space="4" w:sz="4" w:val="single"/>
        </w:pBdr>
        <w:shd w:fill="bfbfbf" w:val="clear"/>
        <w:rPr/>
      </w:pPr>
      <w:r w:rsidDel="00000000" w:rsidR="00000000" w:rsidRPr="00000000">
        <w:rPr>
          <w:rtl w:val="0"/>
        </w:rPr>
      </w:r>
    </w:p>
    <w:p w:rsidR="00000000" w:rsidDel="00000000" w:rsidP="00000000" w:rsidRDefault="00000000" w:rsidRPr="00000000" w14:paraId="00000003">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Nom : </w:t>
      </w:r>
    </w:p>
    <w:p w:rsidR="00000000" w:rsidDel="00000000" w:rsidP="00000000" w:rsidRDefault="00000000" w:rsidRPr="00000000" w14:paraId="00000004">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Prénom : </w:t>
      </w:r>
    </w:p>
    <w:p w:rsidR="00000000" w:rsidDel="00000000" w:rsidP="00000000" w:rsidRDefault="00000000" w:rsidRPr="00000000" w14:paraId="00000005">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N</w:t>
      </w:r>
      <w:r w:rsidDel="00000000" w:rsidR="00000000" w:rsidRPr="00000000">
        <w:rPr>
          <w:vertAlign w:val="superscript"/>
          <w:rtl w:val="0"/>
        </w:rPr>
        <w:t xml:space="preserve">o</w:t>
      </w:r>
      <w:r w:rsidDel="00000000" w:rsidR="00000000" w:rsidRPr="00000000">
        <w:rPr>
          <w:rtl w:val="0"/>
        </w:rPr>
        <w:t xml:space="preserve"> d’assurance maladie : </w:t>
      </w:r>
    </w:p>
    <w:p w:rsidR="00000000" w:rsidDel="00000000" w:rsidP="00000000" w:rsidRDefault="00000000" w:rsidRPr="00000000" w14:paraId="00000006">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Date de naissance : </w:t>
      </w:r>
    </w:p>
    <w:p w:rsidR="00000000" w:rsidDel="00000000" w:rsidP="00000000" w:rsidRDefault="00000000" w:rsidRPr="00000000" w14:paraId="00000007">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Adresse : , Québec, Canada, H1G 6G1</w:t>
      </w:r>
    </w:p>
    <w:p w:rsidR="00000000" w:rsidDel="00000000" w:rsidP="00000000" w:rsidRDefault="00000000" w:rsidRPr="00000000" w14:paraId="00000008">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Téléphone : </w:t>
      </w:r>
    </w:p>
    <w:p w:rsidR="00000000" w:rsidDel="00000000" w:rsidP="00000000" w:rsidRDefault="00000000" w:rsidRPr="00000000" w14:paraId="00000009">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No de dossier du travailleur : </w:t>
      </w:r>
    </w:p>
    <w:p w:rsidR="00000000" w:rsidDel="00000000" w:rsidP="00000000" w:rsidRDefault="00000000" w:rsidRPr="00000000" w14:paraId="0000000A">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Date de l’évènement d’origine : </w:t>
      </w:r>
    </w:p>
    <w:p w:rsidR="00000000" w:rsidDel="00000000" w:rsidP="00000000" w:rsidRDefault="00000000" w:rsidRPr="00000000" w14:paraId="0000000B">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Date de la récidive, rechute ou aggravation : Nil</w:t>
      </w:r>
    </w:p>
    <w:p w:rsidR="00000000" w:rsidDel="00000000" w:rsidP="00000000" w:rsidRDefault="00000000" w:rsidRPr="00000000" w14:paraId="0000000C">
      <w:pPr>
        <w:pBdr>
          <w:top w:color="000000" w:space="0"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shd w:fill="bfbfbf" w:val="clear"/>
        <w:rPr>
          <w:b w:val="1"/>
        </w:rPr>
      </w:pPr>
      <w:r w:rsidDel="00000000" w:rsidR="00000000" w:rsidRPr="00000000">
        <w:rPr>
          <w:b w:val="1"/>
          <w:rtl w:val="0"/>
        </w:rPr>
        <w:t xml:space="preserve">B. RENSEIGNEMENTS SUR LE MÉDECIN</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shd w:fill="bfbfbf" w:val="clear"/>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Nom : CENTOMO</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Prénom : Hugo</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No permis : 1-18154</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Adresse : 5777 Boul. Gouin Ouest, Suite 370, Montréal, Qc, H4J 1E3</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Téléphone : 514-331-1400</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shd w:fill="bfbfbf" w:val="clear"/>
        <w:ind w:firstLine="720"/>
        <w:rPr/>
      </w:pPr>
      <w:r w:rsidDel="00000000" w:rsidR="00000000" w:rsidRPr="00000000">
        <w:rPr>
          <w:rtl w:val="0"/>
        </w:rPr>
        <w:t xml:space="preserve">Courriel : </w:t>
      </w:r>
      <w:hyperlink r:id="rId7">
        <w:r w:rsidDel="00000000" w:rsidR="00000000" w:rsidRPr="00000000">
          <w:rPr>
            <w:color w:val="0563c1"/>
            <w:u w:val="single"/>
            <w:rtl w:val="0"/>
          </w:rPr>
          <w:t xml:space="preserve">adjointe.orthopedie@gmail.com</w:t>
        </w:r>
      </w:hyperlink>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shd w:fill="bfbfbf" w:val="clear"/>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shd w:fill="bfbfbf" w:val="clear"/>
        <w:rPr>
          <w:b w:val="1"/>
        </w:rPr>
      </w:pPr>
      <w:r w:rsidDel="00000000" w:rsidR="00000000" w:rsidRPr="00000000">
        <w:rPr>
          <w:b w:val="1"/>
          <w:rtl w:val="0"/>
        </w:rPr>
        <w:t xml:space="preserve">DATE de l’expertise :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C. RAPPORT</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pBdr>
        <w:shd w:fill="bfbfbf" w:val="clear"/>
        <w:ind w:firstLine="720"/>
        <w:rPr>
          <w:u w:val="single"/>
        </w:rPr>
      </w:pPr>
      <w:r w:rsidDel="00000000" w:rsidR="00000000" w:rsidRPr="00000000">
        <w:rPr>
          <w:u w:val="single"/>
          <w:rtl w:val="0"/>
        </w:rPr>
        <w:t xml:space="preserve">1. Mandat de l’évaluation</w:t>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Le but de l’évaluation est de répondre aux points suivants de l’article de la LATMP :</w:t>
      </w:r>
    </w:p>
    <w:p w:rsidR="00000000" w:rsidDel="00000000" w:rsidP="00000000" w:rsidRDefault="00000000" w:rsidRPr="00000000" w14:paraId="0000001E">
      <w:pPr>
        <w:ind w:left="720" w:firstLine="720"/>
        <w:rPr/>
      </w:pPr>
      <w:r w:rsidDel="00000000" w:rsidR="00000000" w:rsidRPr="00000000">
        <w:rPr>
          <w:rtl w:val="0"/>
        </w:rPr>
        <w:t xml:space="preserve">2) Date de consolidation. </w:t>
      </w:r>
    </w:p>
    <w:p w:rsidR="00000000" w:rsidDel="00000000" w:rsidP="00000000" w:rsidRDefault="00000000" w:rsidRPr="00000000" w14:paraId="0000001F">
      <w:pPr>
        <w:ind w:left="1418" w:firstLine="21.999999999999886"/>
        <w:rPr/>
      </w:pPr>
      <w:r w:rsidDel="00000000" w:rsidR="00000000" w:rsidRPr="00000000">
        <w:rPr>
          <w:rtl w:val="0"/>
        </w:rPr>
      </w:r>
    </w:p>
    <w:p w:rsidR="00000000" w:rsidDel="00000000" w:rsidP="00000000" w:rsidRDefault="00000000" w:rsidRPr="00000000" w14:paraId="00000020">
      <w:pPr>
        <w:ind w:left="1701" w:hanging="260.99999999999994"/>
        <w:rPr/>
      </w:pPr>
      <w:r w:rsidDel="00000000" w:rsidR="00000000" w:rsidRPr="00000000">
        <w:rPr>
          <w:rtl w:val="0"/>
        </w:rPr>
        <w:t xml:space="preserve">3) Nature, nécessité́, suffisance, durée des soins ou traitements administrés ou prescrits. </w:t>
      </w:r>
    </w:p>
    <w:p w:rsidR="00000000" w:rsidDel="00000000" w:rsidP="00000000" w:rsidRDefault="00000000" w:rsidRPr="00000000" w14:paraId="00000021">
      <w:pPr>
        <w:ind w:left="720" w:firstLine="720"/>
        <w:rPr/>
      </w:pPr>
      <w:r w:rsidDel="00000000" w:rsidR="00000000" w:rsidRPr="00000000">
        <w:rPr>
          <w:rtl w:val="0"/>
        </w:rPr>
      </w:r>
    </w:p>
    <w:p w:rsidR="00000000" w:rsidDel="00000000" w:rsidP="00000000" w:rsidRDefault="00000000" w:rsidRPr="00000000" w14:paraId="00000022">
      <w:pPr>
        <w:ind w:left="720" w:firstLine="698.0000000000001"/>
        <w:rPr/>
      </w:pPr>
      <w:r w:rsidDel="00000000" w:rsidR="00000000" w:rsidRPr="00000000">
        <w:rPr>
          <w:rtl w:val="0"/>
        </w:rPr>
        <w:t xml:space="preserve">4) a) Existence de l’atteinte permanente à l’intégrité́ physique ou psychique.</w:t>
      </w:r>
    </w:p>
    <w:p w:rsidR="00000000" w:rsidDel="00000000" w:rsidP="00000000" w:rsidRDefault="00000000" w:rsidRPr="00000000" w14:paraId="00000023">
      <w:pPr>
        <w:ind w:left="720" w:firstLine="720"/>
        <w:rPr/>
      </w:pPr>
      <w:r w:rsidDel="00000000" w:rsidR="00000000" w:rsidRPr="00000000">
        <w:rPr>
          <w:rtl w:val="0"/>
        </w:rPr>
        <w:t xml:space="preserve">    b) Pourcentage de l’atteinte permanente à l’intégrité́ physique ou psychique. </w:t>
      </w:r>
    </w:p>
    <w:p w:rsidR="00000000" w:rsidDel="00000000" w:rsidP="00000000" w:rsidRDefault="00000000" w:rsidRPr="00000000" w14:paraId="00000024">
      <w:pPr>
        <w:ind w:left="1418" w:firstLine="21.999999999999886"/>
        <w:rPr/>
      </w:pPr>
      <w:r w:rsidDel="00000000" w:rsidR="00000000" w:rsidRPr="00000000">
        <w:rPr>
          <w:rtl w:val="0"/>
        </w:rPr>
      </w:r>
    </w:p>
    <w:p w:rsidR="00000000" w:rsidDel="00000000" w:rsidP="00000000" w:rsidRDefault="00000000" w:rsidRPr="00000000" w14:paraId="00000025">
      <w:pPr>
        <w:ind w:left="1701" w:hanging="260.99999999999994"/>
        <w:rPr/>
      </w:pPr>
      <w:r w:rsidDel="00000000" w:rsidR="00000000" w:rsidRPr="00000000">
        <w:rPr>
          <w:rtl w:val="0"/>
        </w:rPr>
        <w:t xml:space="preserve">5) a) Existence de limitations fonctionnelles résultant de la lésion professionnelle. </w:t>
      </w:r>
    </w:p>
    <w:p w:rsidR="00000000" w:rsidDel="00000000" w:rsidP="00000000" w:rsidRDefault="00000000" w:rsidRPr="00000000" w14:paraId="00000026">
      <w:pPr>
        <w:ind w:left="1701" w:firstLine="0"/>
        <w:rPr/>
      </w:pPr>
      <w:r w:rsidDel="00000000" w:rsidR="00000000" w:rsidRPr="00000000">
        <w:rPr>
          <w:rtl w:val="0"/>
        </w:rPr>
        <w:t xml:space="preserve">b) Évaluation des limitations fonctionnelles résultant de la lésion professionnelle. </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pBdr>
        <w:shd w:fill="bfbfbf" w:val="clear"/>
        <w:ind w:firstLine="720"/>
        <w:rPr>
          <w:u w:val="single"/>
        </w:rPr>
      </w:pPr>
      <w:r w:rsidDel="00000000" w:rsidR="00000000" w:rsidRPr="00000000">
        <w:rPr>
          <w:u w:val="single"/>
          <w:rtl w:val="0"/>
        </w:rPr>
        <w:t xml:space="preserve">2. Diagnostics acceptés par la CNESST</w:t>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shd w:fill="bfbfbf" w:val="clear"/>
        <w:ind w:firstLine="720"/>
        <w:rPr>
          <w:u w:val="single"/>
        </w:rPr>
      </w:pPr>
      <w:r w:rsidDel="00000000" w:rsidR="00000000" w:rsidRPr="00000000">
        <w:rPr>
          <w:u w:val="single"/>
          <w:rtl w:val="0"/>
        </w:rPr>
        <w:t xml:space="preserve">3. Modalité de l’entrevue</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tl w:val="0"/>
        </w:rPr>
        <w:t xml:space="preserve">L’évaluation suivante s’est tenue dans les locaux de la clinique du Complexe Médical Nord-de-Île (CMNDI). Nous avons clairement expliqué à Mme notre mandat d’évaluateur indépendant désigné par la CNESST dans le cadre de l’application de l’article 204 de la LATMP. Nous lui avons précisé que nous n’agirons pas en tant que médecins traitants. Notre rapport d’évaluation sera d’abord envoyé́ à la CNESST. </w:t>
      </w:r>
    </w:p>
    <w:p w:rsidR="00000000" w:rsidDel="00000000" w:rsidP="00000000" w:rsidRDefault="00000000" w:rsidRPr="00000000" w14:paraId="0000002F">
      <w:pPr>
        <w:ind w:left="720" w:firstLine="0"/>
        <w:jc w:val="both"/>
        <w:rPr/>
      </w:pPr>
      <w:r w:rsidDel="00000000" w:rsidR="00000000" w:rsidRPr="00000000">
        <w:rPr>
          <w:rtl w:val="0"/>
        </w:rPr>
      </w:r>
    </w:p>
    <w:p w:rsidR="00000000" w:rsidDel="00000000" w:rsidP="00000000" w:rsidRDefault="00000000" w:rsidRPr="00000000" w14:paraId="00000030">
      <w:pPr>
        <w:ind w:left="720" w:firstLine="0"/>
        <w:jc w:val="both"/>
        <w:rPr/>
      </w:pPr>
      <w:r w:rsidDel="00000000" w:rsidR="00000000" w:rsidRPr="00000000">
        <w:rPr>
          <w:rtl w:val="0"/>
        </w:rPr>
        <w:t xml:space="preserve">Nous avons procédé́ au questionnaire subjectif ainsi qu’à un examen physique détaillé́ en relation avec les lésions à évaluer, nous nous sommes assurés à la fin de l’entrevue d’avoir couvert l’ensemble de la problématique.</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tl w:val="0"/>
        </w:rPr>
        <w:t xml:space="preserve">Nous avons revu le dossier CNESST de même que le dossier médical. Nous avons pu consulter l’ensemble des rapports et des bilans radiologiques réalisés dans le cadre de l’évaluation de la lésion. </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ind w:left="720" w:firstLine="0"/>
        <w:jc w:val="both"/>
        <w:rPr/>
      </w:pPr>
      <w:r w:rsidDel="00000000" w:rsidR="00000000" w:rsidRPr="00000000">
        <w:rPr>
          <w:rtl w:val="0"/>
        </w:rPr>
        <w:t xml:space="preserve">L’entrevue s’est effectuée cordialement, la travailleuse participait pleinement à son entrevue. L’entrevue s’est déroulée entre  et  le 2023.</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t xml:space="preserve">À la fin de l’entrevue, nous avons demandé́ à Mme si elle avait d’autres commentaires ou informations à nous divulguer. Cette dernière nous a répondu par la négative.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shd w:fill="bfbfbf" w:val="clear"/>
        <w:rPr>
          <w:u w:val="single"/>
        </w:rPr>
      </w:pPr>
      <w:r w:rsidDel="00000000" w:rsidR="00000000" w:rsidRPr="00000000">
        <w:rPr>
          <w:rtl w:val="0"/>
        </w:rPr>
        <w:tab/>
      </w:r>
      <w:r w:rsidDel="00000000" w:rsidR="00000000" w:rsidRPr="00000000">
        <w:rPr>
          <w:u w:val="single"/>
          <w:rtl w:val="0"/>
        </w:rPr>
        <w:t xml:space="preserve">4. Identification</w:t>
      </w:r>
    </w:p>
    <w:p w:rsidR="00000000" w:rsidDel="00000000" w:rsidP="00000000" w:rsidRDefault="00000000" w:rsidRPr="00000000" w14:paraId="00000039">
      <w:pPr>
        <w:rPr/>
      </w:pPr>
      <w:r w:rsidDel="00000000" w:rsidR="00000000" w:rsidRPr="00000000">
        <w:rPr>
          <w:rtl w:val="0"/>
        </w:rPr>
        <w:tab/>
      </w:r>
    </w:p>
    <w:p w:rsidR="00000000" w:rsidDel="00000000" w:rsidP="00000000" w:rsidRDefault="00000000" w:rsidRPr="00000000" w14:paraId="0000003A">
      <w:pPr>
        <w:ind w:firstLine="720"/>
        <w:rPr/>
      </w:pPr>
      <w:r w:rsidDel="00000000" w:rsidR="00000000" w:rsidRPr="00000000">
        <w:rPr>
          <w:rtl w:val="0"/>
        </w:rPr>
        <w:t xml:space="preserve">Âge : Il s’agit d’une femme de.</w:t>
      </w:r>
    </w:p>
    <w:p w:rsidR="00000000" w:rsidDel="00000000" w:rsidP="00000000" w:rsidRDefault="00000000" w:rsidRPr="00000000" w14:paraId="0000003B">
      <w:pPr>
        <w:rPr/>
      </w:pPr>
      <w:r w:rsidDel="00000000" w:rsidR="00000000" w:rsidRPr="00000000">
        <w:rPr>
          <w:rtl w:val="0"/>
        </w:rPr>
        <w:tab/>
        <w:t xml:space="preserve">Dominance : Elle est droitière.</w:t>
      </w:r>
    </w:p>
    <w:p w:rsidR="00000000" w:rsidDel="00000000" w:rsidP="00000000" w:rsidRDefault="00000000" w:rsidRPr="00000000" w14:paraId="0000003C">
      <w:pPr>
        <w:ind w:left="709" w:firstLine="0"/>
        <w:rPr/>
      </w:pPr>
      <w:r w:rsidDel="00000000" w:rsidR="00000000" w:rsidRPr="00000000">
        <w:rPr>
          <w:rtl w:val="0"/>
        </w:rPr>
        <w:tab/>
        <w:t xml:space="preserve">Emploi : Elle travaille comme à l’emploi de depuis.</w:t>
      </w:r>
    </w:p>
    <w:p w:rsidR="00000000" w:rsidDel="00000000" w:rsidP="00000000" w:rsidRDefault="00000000" w:rsidRPr="00000000" w14:paraId="0000003D">
      <w:pPr>
        <w:ind w:left="709" w:firstLine="0"/>
        <w:rPr/>
      </w:pPr>
      <w:r w:rsidDel="00000000" w:rsidR="00000000" w:rsidRPr="00000000">
        <w:rPr>
          <w:rtl w:val="0"/>
        </w:rPr>
        <w:t xml:space="preserve">Elle travaille à temps complet soit  heures par semaine</w:t>
      </w:r>
    </w:p>
    <w:p w:rsidR="00000000" w:rsidDel="00000000" w:rsidP="00000000" w:rsidRDefault="00000000" w:rsidRPr="00000000" w14:paraId="0000003E">
      <w:pPr>
        <w:ind w:left="709" w:firstLine="0"/>
        <w:rPr/>
      </w:pPr>
      <w:r w:rsidDel="00000000" w:rsidR="00000000" w:rsidRPr="00000000">
        <w:rPr>
          <w:rtl w:val="0"/>
        </w:rPr>
        <w:t xml:space="preserve">Elle est de retour à son travail régulier à temps plein depuis.</w:t>
      </w:r>
    </w:p>
    <w:p w:rsidR="00000000" w:rsidDel="00000000" w:rsidP="00000000" w:rsidRDefault="00000000" w:rsidRPr="00000000" w14:paraId="0000003F">
      <w:pPr>
        <w:ind w:left="709" w:firstLine="0"/>
        <w:rPr/>
      </w:pPr>
      <w:r w:rsidDel="00000000" w:rsidR="00000000" w:rsidRPr="00000000">
        <w:rPr>
          <w:rtl w:val="0"/>
        </w:rPr>
      </w:r>
    </w:p>
    <w:p w:rsidR="00000000" w:rsidDel="00000000" w:rsidP="00000000" w:rsidRDefault="00000000" w:rsidRPr="00000000" w14:paraId="00000040">
      <w:pPr>
        <w:ind w:left="709" w:firstLine="0"/>
        <w:rPr/>
      </w:pPr>
      <w:r w:rsidDel="00000000" w:rsidR="00000000" w:rsidRPr="00000000">
        <w:rPr>
          <w:rtl w:val="0"/>
        </w:rPr>
      </w:r>
    </w:p>
    <w:p w:rsidR="00000000" w:rsidDel="00000000" w:rsidP="00000000" w:rsidRDefault="00000000" w:rsidRPr="00000000" w14:paraId="00000041">
      <w:pPr>
        <w:ind w:left="709" w:firstLine="0"/>
        <w:rPr/>
      </w:pPr>
      <w:r w:rsidDel="00000000" w:rsidR="00000000" w:rsidRPr="00000000">
        <w:rPr>
          <w:rtl w:val="0"/>
        </w:rPr>
      </w:r>
    </w:p>
    <w:p w:rsidR="00000000" w:rsidDel="00000000" w:rsidP="00000000" w:rsidRDefault="00000000" w:rsidRPr="00000000" w14:paraId="00000042">
      <w:pPr>
        <w:ind w:left="709" w:firstLine="0"/>
        <w:rPr/>
      </w:pPr>
      <w:r w:rsidDel="00000000" w:rsidR="00000000" w:rsidRPr="00000000">
        <w:rPr>
          <w:rtl w:val="0"/>
        </w:rPr>
      </w:r>
    </w:p>
    <w:p w:rsidR="00000000" w:rsidDel="00000000" w:rsidP="00000000" w:rsidRDefault="00000000" w:rsidRPr="00000000" w14:paraId="00000043">
      <w:pPr>
        <w:ind w:left="709" w:firstLine="0"/>
        <w:rPr/>
      </w:pPr>
      <w:r w:rsidDel="00000000" w:rsidR="00000000" w:rsidRPr="00000000">
        <w:rPr>
          <w:rtl w:val="0"/>
        </w:rPr>
      </w:r>
    </w:p>
    <w:p w:rsidR="00000000" w:rsidDel="00000000" w:rsidP="00000000" w:rsidRDefault="00000000" w:rsidRPr="00000000" w14:paraId="00000044">
      <w:pPr>
        <w:ind w:left="709" w:firstLine="0"/>
        <w:rPr/>
      </w:pPr>
      <w:r w:rsidDel="00000000" w:rsidR="00000000" w:rsidRPr="00000000">
        <w:rPr>
          <w:rtl w:val="0"/>
        </w:rPr>
      </w:r>
    </w:p>
    <w:p w:rsidR="00000000" w:rsidDel="00000000" w:rsidP="00000000" w:rsidRDefault="00000000" w:rsidRPr="00000000" w14:paraId="00000045">
      <w:pPr>
        <w:ind w:left="709" w:firstLine="0"/>
        <w:rPr/>
      </w:pPr>
      <w:r w:rsidDel="00000000" w:rsidR="00000000" w:rsidRPr="00000000">
        <w:rPr>
          <w:rtl w:val="0"/>
        </w:rPr>
      </w:r>
    </w:p>
    <w:p w:rsidR="00000000" w:rsidDel="00000000" w:rsidP="00000000" w:rsidRDefault="00000000" w:rsidRPr="00000000" w14:paraId="00000046">
      <w:pPr>
        <w:ind w:left="709" w:firstLine="0"/>
        <w:rPr/>
      </w:pPr>
      <w:r w:rsidDel="00000000" w:rsidR="00000000" w:rsidRPr="00000000">
        <w:rPr>
          <w:rtl w:val="0"/>
        </w:rPr>
      </w:r>
    </w:p>
    <w:p w:rsidR="00000000" w:rsidDel="00000000" w:rsidP="00000000" w:rsidRDefault="00000000" w:rsidRPr="00000000" w14:paraId="00000047">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5. Antécédents</w:t>
      </w:r>
    </w:p>
    <w:p w:rsidR="00000000" w:rsidDel="00000000" w:rsidP="00000000" w:rsidRDefault="00000000" w:rsidRPr="00000000" w14:paraId="00000048">
      <w:pPr>
        <w:ind w:left="709" w:firstLine="0"/>
        <w:rPr/>
      </w:pPr>
      <w:r w:rsidDel="00000000" w:rsidR="00000000" w:rsidRPr="00000000">
        <w:rPr>
          <w:rtl w:val="0"/>
        </w:rPr>
      </w:r>
    </w:p>
    <w:p w:rsidR="00000000" w:rsidDel="00000000" w:rsidP="00000000" w:rsidRDefault="00000000" w:rsidRPr="00000000" w14:paraId="00000049">
      <w:pPr>
        <w:ind w:left="709" w:firstLine="0"/>
        <w:rPr/>
      </w:pPr>
      <w:r w:rsidDel="00000000" w:rsidR="00000000" w:rsidRPr="00000000">
        <w:rPr>
          <w:rtl w:val="0"/>
        </w:rPr>
        <w:t xml:space="preserve">Médicaux :</w:t>
      </w:r>
    </w:p>
    <w:p w:rsidR="00000000" w:rsidDel="00000000" w:rsidP="00000000" w:rsidRDefault="00000000" w:rsidRPr="00000000" w14:paraId="0000004A">
      <w:pPr>
        <w:ind w:left="709" w:firstLine="0"/>
        <w:rPr/>
      </w:pPr>
      <w:r w:rsidDel="00000000" w:rsidR="00000000" w:rsidRPr="00000000">
        <w:rPr>
          <w:rtl w:val="0"/>
        </w:rPr>
        <w:t xml:space="preserve">Chirurgicaux : </w:t>
      </w:r>
    </w:p>
    <w:p w:rsidR="00000000" w:rsidDel="00000000" w:rsidP="00000000" w:rsidRDefault="00000000" w:rsidRPr="00000000" w14:paraId="0000004B">
      <w:pPr>
        <w:ind w:left="709" w:firstLine="0"/>
        <w:rPr/>
      </w:pPr>
      <w:r w:rsidDel="00000000" w:rsidR="00000000" w:rsidRPr="00000000">
        <w:rPr>
          <w:rtl w:val="0"/>
        </w:rPr>
        <w:t xml:space="preserve">Au site et au pourtour de la lésion :</w:t>
      </w:r>
    </w:p>
    <w:p w:rsidR="00000000" w:rsidDel="00000000" w:rsidP="00000000" w:rsidRDefault="00000000" w:rsidRPr="00000000" w14:paraId="0000004C">
      <w:pPr>
        <w:ind w:left="709" w:firstLine="0"/>
        <w:rPr/>
      </w:pPr>
      <w:r w:rsidDel="00000000" w:rsidR="00000000" w:rsidRPr="00000000">
        <w:rPr>
          <w:rtl w:val="0"/>
        </w:rPr>
        <w:t xml:space="preserve">Accidentels :</w:t>
      </w:r>
    </w:p>
    <w:p w:rsidR="00000000" w:rsidDel="00000000" w:rsidP="00000000" w:rsidRDefault="00000000" w:rsidRPr="00000000" w14:paraId="0000004D">
      <w:pPr>
        <w:ind w:left="709" w:firstLine="0"/>
        <w:rPr/>
      </w:pPr>
      <w:r w:rsidDel="00000000" w:rsidR="00000000" w:rsidRPr="00000000">
        <w:rPr>
          <w:rtl w:val="0"/>
        </w:rPr>
        <w:tab/>
        <w:tab/>
        <w:t xml:space="preserve">CNESST :</w:t>
      </w:r>
    </w:p>
    <w:p w:rsidR="00000000" w:rsidDel="00000000" w:rsidP="00000000" w:rsidRDefault="00000000" w:rsidRPr="00000000" w14:paraId="0000004E">
      <w:pPr>
        <w:ind w:left="709" w:firstLine="0"/>
        <w:rPr/>
      </w:pPr>
      <w:r w:rsidDel="00000000" w:rsidR="00000000" w:rsidRPr="00000000">
        <w:rPr>
          <w:rtl w:val="0"/>
        </w:rPr>
        <w:tab/>
        <w:tab/>
        <w:t xml:space="preserve">SAAQ : </w:t>
      </w:r>
    </w:p>
    <w:p w:rsidR="00000000" w:rsidDel="00000000" w:rsidP="00000000" w:rsidRDefault="00000000" w:rsidRPr="00000000" w14:paraId="0000004F">
      <w:pPr>
        <w:ind w:left="709" w:firstLine="0"/>
        <w:rPr/>
      </w:pPr>
      <w:r w:rsidDel="00000000" w:rsidR="00000000" w:rsidRPr="00000000">
        <w:rPr>
          <w:rtl w:val="0"/>
        </w:rPr>
        <w:tab/>
        <w:tab/>
        <w:t xml:space="preserve">Autres : </w:t>
      </w:r>
    </w:p>
    <w:p w:rsidR="00000000" w:rsidDel="00000000" w:rsidP="00000000" w:rsidRDefault="00000000" w:rsidRPr="00000000" w14:paraId="00000050">
      <w:pPr>
        <w:ind w:left="709" w:firstLine="0"/>
        <w:rPr/>
      </w:pPr>
      <w:r w:rsidDel="00000000" w:rsidR="00000000" w:rsidRPr="00000000">
        <w:rPr>
          <w:rtl w:val="0"/>
        </w:rPr>
        <w:t xml:space="preserve">Allergie : </w:t>
      </w:r>
    </w:p>
    <w:p w:rsidR="00000000" w:rsidDel="00000000" w:rsidP="00000000" w:rsidRDefault="00000000" w:rsidRPr="00000000" w14:paraId="00000051">
      <w:pPr>
        <w:ind w:left="709" w:firstLine="0"/>
        <w:rPr/>
      </w:pPr>
      <w:r w:rsidDel="00000000" w:rsidR="00000000" w:rsidRPr="00000000">
        <w:rPr>
          <w:rtl w:val="0"/>
        </w:rPr>
        <w:t xml:space="preserve">Tabac : </w:t>
        <w:tab/>
        <w:t xml:space="preserve">Cannabis : </w:t>
        <w:tab/>
        <w:tab/>
        <w:t xml:space="preserve">Alcool : </w:t>
      </w:r>
    </w:p>
    <w:p w:rsidR="00000000" w:rsidDel="00000000" w:rsidP="00000000" w:rsidRDefault="00000000" w:rsidRPr="00000000" w14:paraId="00000052">
      <w:pPr>
        <w:ind w:left="709" w:firstLine="0"/>
        <w:rPr/>
      </w:pPr>
      <w:r w:rsidDel="00000000" w:rsidR="00000000" w:rsidRPr="00000000">
        <w:rPr>
          <w:rtl w:val="0"/>
        </w:rPr>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6. Médication actuelle et mesures thérapeutiques en cours</w:t>
      </w:r>
    </w:p>
    <w:p w:rsidR="00000000" w:rsidDel="00000000" w:rsidP="00000000" w:rsidRDefault="00000000" w:rsidRPr="00000000" w14:paraId="00000054">
      <w:pPr>
        <w:ind w:left="709" w:firstLine="0"/>
        <w:rPr/>
      </w:pPr>
      <w:r w:rsidDel="00000000" w:rsidR="00000000" w:rsidRPr="00000000">
        <w:rPr>
          <w:rtl w:val="0"/>
        </w:rPr>
      </w:r>
    </w:p>
    <w:p w:rsidR="00000000" w:rsidDel="00000000" w:rsidP="00000000" w:rsidRDefault="00000000" w:rsidRPr="00000000" w14:paraId="00000055">
      <w:pPr>
        <w:ind w:left="709" w:firstLine="0"/>
        <w:rPr/>
      </w:pP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7. Historique de faits et évolution</w:t>
      </w:r>
    </w:p>
    <w:p w:rsidR="00000000" w:rsidDel="00000000" w:rsidP="00000000" w:rsidRDefault="00000000" w:rsidRPr="00000000" w14:paraId="00000057">
      <w:pPr>
        <w:ind w:left="709" w:firstLine="0"/>
        <w:rPr/>
      </w:pPr>
      <w:r w:rsidDel="00000000" w:rsidR="00000000" w:rsidRPr="00000000">
        <w:rPr>
          <w:rtl w:val="0"/>
        </w:rPr>
      </w:r>
    </w:p>
    <w:p w:rsidR="00000000" w:rsidDel="00000000" w:rsidP="00000000" w:rsidRDefault="00000000" w:rsidRPr="00000000" w14:paraId="00000058">
      <w:pPr>
        <w:ind w:left="709" w:firstLine="0"/>
        <w:rPr/>
      </w:pPr>
      <w:r w:rsidDel="00000000" w:rsidR="00000000" w:rsidRPr="00000000">
        <w:rPr>
          <w:rtl w:val="0"/>
        </w:rPr>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8. Questionnaire subjectif et état actuel</w:t>
      </w:r>
    </w:p>
    <w:p w:rsidR="00000000" w:rsidDel="00000000" w:rsidP="00000000" w:rsidRDefault="00000000" w:rsidRPr="00000000" w14:paraId="0000005A">
      <w:pPr>
        <w:ind w:left="709" w:firstLine="0"/>
        <w:rPr/>
      </w:pPr>
      <w:r w:rsidDel="00000000" w:rsidR="00000000" w:rsidRPr="00000000">
        <w:rPr>
          <w:rtl w:val="0"/>
        </w:rPr>
      </w:r>
    </w:p>
    <w:p w:rsidR="00000000" w:rsidDel="00000000" w:rsidP="00000000" w:rsidRDefault="00000000" w:rsidRPr="00000000" w14:paraId="0000005B">
      <w:pPr>
        <w:ind w:left="709" w:firstLine="0"/>
        <w:rPr/>
      </w:pPr>
      <w:r w:rsidDel="00000000" w:rsidR="00000000" w:rsidRPr="00000000">
        <w:rPr>
          <w:rtl w:val="0"/>
        </w:rPr>
        <w:t xml:space="preserve">Appréciation subjective de l’évolution : </w:t>
      </w:r>
    </w:p>
    <w:p w:rsidR="00000000" w:rsidDel="00000000" w:rsidP="00000000" w:rsidRDefault="00000000" w:rsidRPr="00000000" w14:paraId="0000005C">
      <w:pPr>
        <w:ind w:left="709" w:firstLine="0"/>
        <w:rPr/>
      </w:pPr>
      <w:r w:rsidDel="00000000" w:rsidR="00000000" w:rsidRPr="00000000">
        <w:rPr>
          <w:rtl w:val="0"/>
        </w:rPr>
        <w:t xml:space="preserve">Plaintes et problèmes : </w:t>
      </w:r>
    </w:p>
    <w:p w:rsidR="00000000" w:rsidDel="00000000" w:rsidP="00000000" w:rsidRDefault="00000000" w:rsidRPr="00000000" w14:paraId="0000005D">
      <w:pPr>
        <w:ind w:left="709" w:firstLine="0"/>
        <w:rPr/>
      </w:pPr>
      <w:r w:rsidDel="00000000" w:rsidR="00000000" w:rsidRPr="00000000">
        <w:rPr>
          <w:rtl w:val="0"/>
        </w:rPr>
        <w:t xml:space="preserve">Impact sur AVQ/AVD : </w:t>
      </w:r>
    </w:p>
    <w:p w:rsidR="00000000" w:rsidDel="00000000" w:rsidP="00000000" w:rsidRDefault="00000000" w:rsidRPr="00000000" w14:paraId="0000005E">
      <w:pPr>
        <w:ind w:left="709" w:firstLine="0"/>
        <w:rPr/>
      </w:pPr>
      <w:r w:rsidDel="00000000" w:rsidR="00000000" w:rsidRPr="00000000">
        <w:rPr>
          <w:rtl w:val="0"/>
        </w:rPr>
      </w:r>
    </w:p>
    <w:p w:rsidR="00000000" w:rsidDel="00000000" w:rsidP="00000000" w:rsidRDefault="00000000" w:rsidRPr="00000000" w14:paraId="0000005F">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9. Examen Physique</w:t>
      </w:r>
    </w:p>
    <w:p w:rsidR="00000000" w:rsidDel="00000000" w:rsidP="00000000" w:rsidRDefault="00000000" w:rsidRPr="00000000" w14:paraId="00000060">
      <w:pPr>
        <w:ind w:left="709" w:firstLine="0"/>
        <w:rPr/>
      </w:pPr>
      <w:r w:rsidDel="00000000" w:rsidR="00000000" w:rsidRPr="00000000">
        <w:rPr>
          <w:rtl w:val="0"/>
        </w:rPr>
      </w:r>
    </w:p>
    <w:p w:rsidR="00000000" w:rsidDel="00000000" w:rsidP="00000000" w:rsidRDefault="00000000" w:rsidRPr="00000000" w14:paraId="00000061">
      <w:pPr>
        <w:ind w:left="709" w:firstLine="0"/>
        <w:rPr/>
      </w:pPr>
      <w:r w:rsidDel="00000000" w:rsidR="00000000" w:rsidRPr="00000000">
        <w:rPr>
          <w:rtl w:val="0"/>
        </w:rPr>
        <w:t xml:space="preserve">Poids : </w:t>
        <w:tab/>
        <w:tab/>
        <w:t xml:space="preserve">Taille : </w:t>
        <w:tab/>
        <w:tab/>
        <w:t xml:space="preserve">Dominance : </w:t>
        <w:tab/>
        <w:tab/>
        <w:t xml:space="preserve">Morphotype : </w:t>
      </w:r>
    </w:p>
    <w:p w:rsidR="00000000" w:rsidDel="00000000" w:rsidP="00000000" w:rsidRDefault="00000000" w:rsidRPr="00000000" w14:paraId="00000062">
      <w:pPr>
        <w:ind w:left="709" w:firstLine="0"/>
        <w:rPr/>
      </w:pPr>
      <w:r w:rsidDel="00000000" w:rsidR="00000000" w:rsidRPr="00000000">
        <w:rPr>
          <w:rtl w:val="0"/>
        </w:rPr>
      </w:r>
    </w:p>
    <w:p w:rsidR="00000000" w:rsidDel="00000000" w:rsidP="00000000" w:rsidRDefault="00000000" w:rsidRPr="00000000" w14:paraId="00000063">
      <w:pPr>
        <w:ind w:left="709" w:firstLine="0"/>
        <w:jc w:val="both"/>
        <w:rPr/>
      </w:pPr>
      <w:r w:rsidDel="00000000" w:rsidR="00000000" w:rsidRPr="00000000">
        <w:rPr>
          <w:b w:val="1"/>
          <w:rtl w:val="0"/>
        </w:rPr>
        <w:t xml:space="preserve">Observation générale et attitude :</w:t>
      </w:r>
      <w:r w:rsidDel="00000000" w:rsidR="00000000" w:rsidRPr="00000000">
        <w:rPr>
          <w:rtl w:val="0"/>
        </w:rPr>
        <w:t xml:space="preserve"> Le travailleur s’est présenté à l’heure pour l’évaluation. À l’accueil, il se lève spontanément et l’attitude générale est exempt de positionnement antalgique ou de précaution en regard du membre inférieur droit. On observe aucune boiterie, la vitesse de marche est adéquate et le travailleur n’utilise pas d’aide technique. Tout au long de l’entrevue et de l’examen, le travailleur présente des gestes fluides sans surprotection.</w:t>
      </w:r>
    </w:p>
    <w:p w:rsidR="00000000" w:rsidDel="00000000" w:rsidP="00000000" w:rsidRDefault="00000000" w:rsidRPr="00000000" w14:paraId="00000064">
      <w:pPr>
        <w:ind w:left="709" w:firstLine="0"/>
        <w:jc w:val="both"/>
        <w:rPr/>
      </w:pPr>
      <w:r w:rsidDel="00000000" w:rsidR="00000000" w:rsidRPr="00000000">
        <w:rPr>
          <w:rtl w:val="0"/>
        </w:rPr>
        <w:t xml:space="preserve">La collaboration offerte est optimale, pour les fins d’examen Monsieur est vêtu de façon à bien exposer les zones anatomiques à évaluer.</w:t>
      </w:r>
    </w:p>
    <w:p w:rsidR="00000000" w:rsidDel="00000000" w:rsidP="00000000" w:rsidRDefault="00000000" w:rsidRPr="00000000" w14:paraId="00000065">
      <w:pPr>
        <w:ind w:left="709" w:firstLine="0"/>
        <w:rPr/>
      </w:pPr>
      <w:r w:rsidDel="00000000" w:rsidR="00000000" w:rsidRPr="00000000">
        <w:rPr>
          <w:rtl w:val="0"/>
        </w:rPr>
      </w:r>
    </w:p>
    <w:p w:rsidR="00000000" w:rsidDel="00000000" w:rsidP="00000000" w:rsidRDefault="00000000" w:rsidRPr="00000000" w14:paraId="00000066">
      <w:pPr>
        <w:ind w:left="709" w:firstLine="0"/>
        <w:rPr>
          <w:b w:val="1"/>
        </w:rPr>
      </w:pPr>
      <w:r w:rsidDel="00000000" w:rsidR="00000000" w:rsidRPr="00000000">
        <w:rPr>
          <w:b w:val="1"/>
          <w:rtl w:val="0"/>
        </w:rPr>
        <w:t xml:space="preserve">Rachis Lombaire :</w:t>
      </w:r>
    </w:p>
    <w:p w:rsidR="00000000" w:rsidDel="00000000" w:rsidP="00000000" w:rsidRDefault="00000000" w:rsidRPr="00000000" w14:paraId="00000067">
      <w:pPr>
        <w:ind w:left="709" w:firstLine="0"/>
        <w:rPr/>
      </w:pPr>
      <w:r w:rsidDel="00000000" w:rsidR="00000000" w:rsidRPr="00000000">
        <w:rPr>
          <w:rtl w:val="0"/>
        </w:rPr>
      </w:r>
    </w:p>
    <w:p w:rsidR="00000000" w:rsidDel="00000000" w:rsidP="00000000" w:rsidRDefault="00000000" w:rsidRPr="00000000" w14:paraId="00000068">
      <w:pPr>
        <w:ind w:left="709" w:firstLine="0"/>
        <w:rPr/>
      </w:pPr>
      <w:r w:rsidDel="00000000" w:rsidR="00000000" w:rsidRPr="00000000">
        <w:rPr>
          <w:rtl w:val="0"/>
        </w:rPr>
        <w:tab/>
        <w:tab/>
        <w:t xml:space="preserve">Palpation : apophyses et épineuses sans douleur</w:t>
      </w:r>
    </w:p>
    <w:p w:rsidR="00000000" w:rsidDel="00000000" w:rsidP="00000000" w:rsidRDefault="00000000" w:rsidRPr="00000000" w14:paraId="00000069">
      <w:pPr>
        <w:ind w:left="709" w:firstLine="0"/>
        <w:rPr/>
      </w:pPr>
      <w:r w:rsidDel="00000000" w:rsidR="00000000" w:rsidRPr="00000000">
        <w:rPr>
          <w:rtl w:val="0"/>
        </w:rPr>
        <w:tab/>
        <w:tab/>
      </w:r>
    </w:p>
    <w:p w:rsidR="00000000" w:rsidDel="00000000" w:rsidP="00000000" w:rsidRDefault="00000000" w:rsidRPr="00000000" w14:paraId="0000006A">
      <w:pPr>
        <w:ind w:left="1429" w:firstLine="10.999999999999943"/>
        <w:rPr/>
      </w:pPr>
      <w:r w:rsidDel="00000000" w:rsidR="00000000" w:rsidRPr="00000000">
        <w:rPr>
          <w:rtl w:val="0"/>
        </w:rPr>
        <w:t xml:space="preserve">Inspection : lordose lombaire conservée</w:t>
      </w:r>
    </w:p>
    <w:tbl>
      <w:tblPr>
        <w:tblStyle w:val="Table1"/>
        <w:tblpPr w:leftFromText="180" w:rightFromText="180" w:topFromText="0" w:bottomFromText="0" w:vertAnchor="text" w:horzAnchor="text" w:tblpX="4404" w:tblpY="604"/>
        <w:tblW w:w="49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1"/>
        <w:gridCol w:w="1276"/>
        <w:gridCol w:w="1559"/>
        <w:tblGridChange w:id="0">
          <w:tblGrid>
            <w:gridCol w:w="2121"/>
            <w:gridCol w:w="1276"/>
            <w:gridCol w:w="1559"/>
          </w:tblGrid>
        </w:tblGridChange>
      </w:tblGrid>
      <w:tr>
        <w:trPr>
          <w:cantSplit w:val="0"/>
          <w:tblHeader w:val="0"/>
        </w:trPr>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t xml:space="preserve">Patient (e)</w:t>
            </w:r>
          </w:p>
        </w:tc>
        <w:tc>
          <w:tcPr/>
          <w:p w:rsidR="00000000" w:rsidDel="00000000" w:rsidP="00000000" w:rsidRDefault="00000000" w:rsidRPr="00000000" w14:paraId="0000006D">
            <w:pPr>
              <w:jc w:val="center"/>
              <w:rPr/>
            </w:pPr>
            <w:r w:rsidDel="00000000" w:rsidR="00000000" w:rsidRPr="00000000">
              <w:rPr>
                <w:rtl w:val="0"/>
              </w:rPr>
              <w:t xml:space="preserve">Normale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Flexion</w:t>
            </w:r>
          </w:p>
        </w:tc>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t xml:space="preserve">90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Extension</w:t>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t xml:space="preserve">30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Flexion Latérale G.</w:t>
            </w:r>
          </w:p>
        </w:tc>
        <w:tc>
          <w:tcPr/>
          <w:p w:rsidR="00000000" w:rsidDel="00000000" w:rsidP="00000000" w:rsidRDefault="00000000" w:rsidRPr="00000000" w14:paraId="00000075">
            <w:pPr>
              <w:jc w:val="center"/>
              <w:rPr/>
            </w:pP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rtl w:val="0"/>
              </w:rPr>
              <w:t xml:space="preserve">30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Flexion Latérale D.</w:t>
            </w:r>
          </w:p>
        </w:tc>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rtl w:val="0"/>
              </w:rPr>
              <w:t xml:space="preserve">30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Rotation G.</w:t>
            </w:r>
          </w:p>
        </w:tc>
        <w:tc>
          <w:tcPr/>
          <w:p w:rsidR="00000000" w:rsidDel="00000000" w:rsidP="00000000" w:rsidRDefault="00000000" w:rsidRPr="00000000" w14:paraId="0000007B">
            <w:pPr>
              <w:jc w:val="center"/>
              <w:rPr/>
            </w:pP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rtl w:val="0"/>
              </w:rPr>
              <w:t xml:space="preserve">30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Rotation D.</w:t>
            </w:r>
          </w:p>
        </w:tc>
        <w:tc>
          <w:tcPr/>
          <w:p w:rsidR="00000000" w:rsidDel="00000000" w:rsidP="00000000" w:rsidRDefault="00000000" w:rsidRPr="00000000" w14:paraId="0000007E">
            <w:pPr>
              <w:jc w:val="center"/>
              <w:rPr/>
            </w:pPr>
            <w:r w:rsidDel="00000000" w:rsidR="00000000" w:rsidRPr="00000000">
              <w:rPr>
                <w:rtl w:val="0"/>
              </w:rPr>
            </w:r>
          </w:p>
        </w:tc>
        <w:tc>
          <w:tcPr/>
          <w:p w:rsidR="00000000" w:rsidDel="00000000" w:rsidP="00000000" w:rsidRDefault="00000000" w:rsidRPr="00000000" w14:paraId="0000007F">
            <w:pPr>
              <w:jc w:val="center"/>
              <w:rPr/>
            </w:pPr>
            <w:r w:rsidDel="00000000" w:rsidR="00000000" w:rsidRPr="00000000">
              <w:rPr>
                <w:rtl w:val="0"/>
              </w:rPr>
              <w:t xml:space="preserve">30</w:t>
            </w:r>
            <w:r w:rsidDel="00000000" w:rsidR="00000000" w:rsidRPr="00000000">
              <w:rPr>
                <w:vertAlign w:val="superscript"/>
                <w:rtl w:val="0"/>
              </w:rPr>
              <w:t xml:space="preserve">o</w:t>
            </w:r>
            <w:r w:rsidDel="00000000" w:rsidR="00000000" w:rsidRPr="00000000">
              <w:rPr>
                <w:rtl w:val="0"/>
              </w:rPr>
            </w:r>
          </w:p>
        </w:tc>
      </w:tr>
    </w:tbl>
    <w:p w:rsidR="00000000" w:rsidDel="00000000" w:rsidP="00000000" w:rsidRDefault="00000000" w:rsidRPr="00000000" w14:paraId="00000080">
      <w:pPr>
        <w:ind w:left="709" w:firstLine="0"/>
        <w:rPr/>
      </w:pPr>
      <w:r w:rsidDel="00000000" w:rsidR="00000000" w:rsidRPr="00000000">
        <w:rPr>
          <w:rtl w:val="0"/>
        </w:rPr>
        <w:tab/>
        <w:tab/>
      </w:r>
    </w:p>
    <w:p w:rsidR="00000000" w:rsidDel="00000000" w:rsidP="00000000" w:rsidRDefault="00000000" w:rsidRPr="00000000" w14:paraId="00000081">
      <w:pPr>
        <w:ind w:left="1429" w:firstLine="10.999999999999943"/>
        <w:rPr/>
      </w:pPr>
      <w:r w:rsidDel="00000000" w:rsidR="00000000" w:rsidRPr="00000000">
        <w:rPr>
          <w:rtl w:val="0"/>
        </w:rPr>
        <w:t xml:space="preserve">Amplitude articulaire : </w:t>
      </w:r>
    </w:p>
    <w:p w:rsidR="00000000" w:rsidDel="00000000" w:rsidP="00000000" w:rsidRDefault="00000000" w:rsidRPr="00000000" w14:paraId="00000082">
      <w:pPr>
        <w:ind w:left="709" w:firstLine="0"/>
        <w:rPr/>
      </w:pPr>
      <w:r w:rsidDel="00000000" w:rsidR="00000000" w:rsidRPr="00000000">
        <w:rPr>
          <w:rtl w:val="0"/>
        </w:rPr>
      </w:r>
    </w:p>
    <w:p w:rsidR="00000000" w:rsidDel="00000000" w:rsidP="00000000" w:rsidRDefault="00000000" w:rsidRPr="00000000" w14:paraId="00000083">
      <w:pPr>
        <w:ind w:left="709" w:firstLine="0"/>
        <w:rPr/>
      </w:pPr>
      <w:r w:rsidDel="00000000" w:rsidR="00000000" w:rsidRPr="00000000">
        <w:rPr>
          <w:rtl w:val="0"/>
        </w:rPr>
      </w:r>
    </w:p>
    <w:p w:rsidR="00000000" w:rsidDel="00000000" w:rsidP="00000000" w:rsidRDefault="00000000" w:rsidRPr="00000000" w14:paraId="00000084">
      <w:pPr>
        <w:ind w:left="709" w:firstLine="0"/>
        <w:rPr/>
      </w:pPr>
      <w:r w:rsidDel="00000000" w:rsidR="00000000" w:rsidRPr="00000000">
        <w:rPr>
          <w:rtl w:val="0"/>
        </w:rPr>
      </w:r>
    </w:p>
    <w:p w:rsidR="00000000" w:rsidDel="00000000" w:rsidP="00000000" w:rsidRDefault="00000000" w:rsidRPr="00000000" w14:paraId="00000085">
      <w:pPr>
        <w:ind w:left="709" w:firstLine="0"/>
        <w:rPr/>
      </w:pPr>
      <w:r w:rsidDel="00000000" w:rsidR="00000000" w:rsidRPr="00000000">
        <w:rPr>
          <w:rtl w:val="0"/>
        </w:rPr>
      </w:r>
    </w:p>
    <w:p w:rsidR="00000000" w:rsidDel="00000000" w:rsidP="00000000" w:rsidRDefault="00000000" w:rsidRPr="00000000" w14:paraId="00000086">
      <w:pPr>
        <w:ind w:left="709" w:firstLine="0"/>
        <w:rPr/>
      </w:pPr>
      <w:r w:rsidDel="00000000" w:rsidR="00000000" w:rsidRPr="00000000">
        <w:rPr>
          <w:rtl w:val="0"/>
        </w:rPr>
      </w:r>
    </w:p>
    <w:p w:rsidR="00000000" w:rsidDel="00000000" w:rsidP="00000000" w:rsidRDefault="00000000" w:rsidRPr="00000000" w14:paraId="00000087">
      <w:pPr>
        <w:ind w:left="709" w:firstLine="0"/>
        <w:rPr/>
      </w:pPr>
      <w:r w:rsidDel="00000000" w:rsidR="00000000" w:rsidRPr="00000000">
        <w:rPr>
          <w:rtl w:val="0"/>
        </w:rPr>
      </w:r>
    </w:p>
    <w:p w:rsidR="00000000" w:rsidDel="00000000" w:rsidP="00000000" w:rsidRDefault="00000000" w:rsidRPr="00000000" w14:paraId="00000088">
      <w:pPr>
        <w:ind w:left="709" w:firstLine="0"/>
        <w:rPr/>
      </w:pPr>
      <w:r w:rsidDel="00000000" w:rsidR="00000000" w:rsidRPr="00000000">
        <w:rPr>
          <w:rtl w:val="0"/>
        </w:rPr>
      </w:r>
    </w:p>
    <w:p w:rsidR="00000000" w:rsidDel="00000000" w:rsidP="00000000" w:rsidRDefault="00000000" w:rsidRPr="00000000" w14:paraId="00000089">
      <w:pPr>
        <w:ind w:left="709" w:firstLine="0"/>
        <w:rPr/>
      </w:pPr>
      <w:r w:rsidDel="00000000" w:rsidR="00000000" w:rsidRPr="00000000">
        <w:rPr>
          <w:rtl w:val="0"/>
        </w:rPr>
      </w:r>
    </w:p>
    <w:p w:rsidR="00000000" w:rsidDel="00000000" w:rsidP="00000000" w:rsidRDefault="00000000" w:rsidRPr="00000000" w14:paraId="0000008A">
      <w:pPr>
        <w:ind w:left="709" w:firstLine="0"/>
        <w:rPr/>
      </w:pPr>
      <w:r w:rsidDel="00000000" w:rsidR="00000000" w:rsidRPr="00000000">
        <w:rPr>
          <w:rtl w:val="0"/>
        </w:rPr>
      </w:r>
    </w:p>
    <w:p w:rsidR="00000000" w:rsidDel="00000000" w:rsidP="00000000" w:rsidRDefault="00000000" w:rsidRPr="00000000" w14:paraId="0000008B">
      <w:pPr>
        <w:ind w:left="709" w:firstLine="0"/>
        <w:rPr/>
      </w:pPr>
      <w:r w:rsidDel="00000000" w:rsidR="00000000" w:rsidRPr="00000000">
        <w:rPr>
          <w:rtl w:val="0"/>
        </w:rPr>
      </w:r>
    </w:p>
    <w:p w:rsidR="00000000" w:rsidDel="00000000" w:rsidP="00000000" w:rsidRDefault="00000000" w:rsidRPr="00000000" w14:paraId="0000008C">
      <w:pPr>
        <w:ind w:left="709" w:firstLine="0"/>
        <w:rPr/>
      </w:pPr>
      <w:r w:rsidDel="00000000" w:rsidR="00000000" w:rsidRPr="00000000">
        <w:rPr>
          <w:rtl w:val="0"/>
        </w:rPr>
      </w:r>
    </w:p>
    <w:p w:rsidR="00000000" w:rsidDel="00000000" w:rsidP="00000000" w:rsidRDefault="00000000" w:rsidRPr="00000000" w14:paraId="0000008D">
      <w:pPr>
        <w:ind w:left="709" w:firstLine="0"/>
        <w:rPr/>
      </w:pPr>
      <w:r w:rsidDel="00000000" w:rsidR="00000000" w:rsidRPr="00000000">
        <w:rPr>
          <w:rtl w:val="0"/>
        </w:rPr>
        <w:tab/>
        <w:tab/>
        <w:t xml:space="preserve">Manœuvres radiculaires : </w:t>
      </w:r>
    </w:p>
    <w:tbl>
      <w:tblPr>
        <w:tblStyle w:val="Table2"/>
        <w:tblpPr w:leftFromText="180" w:rightFromText="180" w:topFromText="0" w:bottomFromText="0" w:vertAnchor="text" w:horzAnchor="text" w:tblpX="4404" w:tblpY="5"/>
        <w:tblW w:w="49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1276"/>
        <w:gridCol w:w="1275"/>
        <w:tblGridChange w:id="0">
          <w:tblGrid>
            <w:gridCol w:w="2405"/>
            <w:gridCol w:w="1276"/>
            <w:gridCol w:w="1275"/>
          </w:tblGrid>
        </w:tblGridChange>
      </w:tblGrid>
      <w:tr>
        <w:trPr>
          <w:cantSplit w:val="0"/>
          <w:tblHeader w:val="0"/>
        </w:trPr>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t xml:space="preserve">Droit</w:t>
            </w:r>
          </w:p>
        </w:tc>
        <w:tc>
          <w:tcPr/>
          <w:p w:rsidR="00000000" w:rsidDel="00000000" w:rsidP="00000000" w:rsidRDefault="00000000" w:rsidRPr="00000000" w14:paraId="00000090">
            <w:pPr>
              <w:jc w:val="center"/>
              <w:rPr/>
            </w:pPr>
            <w:r w:rsidDel="00000000" w:rsidR="00000000" w:rsidRPr="00000000">
              <w:rPr>
                <w:rtl w:val="0"/>
              </w:rPr>
              <w:t xml:space="preserve">Gauche</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S.L.R.</w:t>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Tripode</w:t>
            </w:r>
          </w:p>
        </w:tc>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Lasègue</w:t>
            </w:r>
          </w:p>
        </w:tc>
        <w:tc>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Lasègue inversé (Ely)</w:t>
            </w:r>
          </w:p>
        </w:tc>
        <w:tc>
          <w:tcPr/>
          <w:p w:rsidR="00000000" w:rsidDel="00000000" w:rsidP="00000000" w:rsidRDefault="00000000" w:rsidRPr="00000000" w14:paraId="0000009B">
            <w:pPr>
              <w:jc w:val="center"/>
              <w:rPr/>
            </w:pP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tl w:val="0"/>
              </w:rPr>
            </w:r>
          </w:p>
        </w:tc>
      </w:tr>
    </w:tbl>
    <w:p w:rsidR="00000000" w:rsidDel="00000000" w:rsidP="00000000" w:rsidRDefault="00000000" w:rsidRPr="00000000" w14:paraId="0000009D">
      <w:pPr>
        <w:ind w:left="709" w:firstLine="0"/>
        <w:rPr/>
      </w:pPr>
      <w:r w:rsidDel="00000000" w:rsidR="00000000" w:rsidRPr="00000000">
        <w:rPr>
          <w:rtl w:val="0"/>
        </w:rPr>
      </w:r>
    </w:p>
    <w:p w:rsidR="00000000" w:rsidDel="00000000" w:rsidP="00000000" w:rsidRDefault="00000000" w:rsidRPr="00000000" w14:paraId="0000009E">
      <w:pPr>
        <w:ind w:left="709" w:firstLine="0"/>
        <w:rPr/>
      </w:pPr>
      <w:r w:rsidDel="00000000" w:rsidR="00000000" w:rsidRPr="00000000">
        <w:rPr>
          <w:rtl w:val="0"/>
        </w:rPr>
      </w:r>
    </w:p>
    <w:p w:rsidR="00000000" w:rsidDel="00000000" w:rsidP="00000000" w:rsidRDefault="00000000" w:rsidRPr="00000000" w14:paraId="0000009F">
      <w:pPr>
        <w:ind w:left="709" w:firstLine="0"/>
        <w:rPr/>
      </w:pPr>
      <w:r w:rsidDel="00000000" w:rsidR="00000000" w:rsidRPr="00000000">
        <w:rPr>
          <w:rtl w:val="0"/>
        </w:rPr>
      </w:r>
    </w:p>
    <w:p w:rsidR="00000000" w:rsidDel="00000000" w:rsidP="00000000" w:rsidRDefault="00000000" w:rsidRPr="00000000" w14:paraId="000000A0">
      <w:pPr>
        <w:ind w:left="709"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left="709" w:firstLine="0"/>
        <w:rPr/>
      </w:pPr>
      <w:r w:rsidDel="00000000" w:rsidR="00000000" w:rsidRPr="00000000">
        <w:rPr>
          <w:rtl w:val="0"/>
        </w:rPr>
      </w:r>
    </w:p>
    <w:p w:rsidR="00000000" w:rsidDel="00000000" w:rsidP="00000000" w:rsidRDefault="00000000" w:rsidRPr="00000000" w14:paraId="000000A3">
      <w:pPr>
        <w:ind w:left="709" w:firstLine="0"/>
        <w:rPr>
          <w:b w:val="1"/>
        </w:rPr>
      </w:pPr>
      <w:r w:rsidDel="00000000" w:rsidR="00000000" w:rsidRPr="00000000">
        <w:rPr>
          <w:b w:val="1"/>
          <w:rtl w:val="0"/>
        </w:rPr>
        <w:t xml:space="preserve">Hanches : </w:t>
      </w:r>
    </w:p>
    <w:p w:rsidR="00000000" w:rsidDel="00000000" w:rsidP="00000000" w:rsidRDefault="00000000" w:rsidRPr="00000000" w14:paraId="000000A4">
      <w:pPr>
        <w:ind w:left="709" w:firstLine="0"/>
        <w:rPr/>
      </w:pPr>
      <w:r w:rsidDel="00000000" w:rsidR="00000000" w:rsidRPr="00000000">
        <w:rPr>
          <w:rtl w:val="0"/>
        </w:rPr>
      </w:r>
    </w:p>
    <w:p w:rsidR="00000000" w:rsidDel="00000000" w:rsidP="00000000" w:rsidRDefault="00000000" w:rsidRPr="00000000" w14:paraId="000000A5">
      <w:pPr>
        <w:ind w:left="709" w:firstLine="0"/>
        <w:rPr/>
      </w:pPr>
      <w:r w:rsidDel="00000000" w:rsidR="00000000" w:rsidRPr="00000000">
        <w:rPr>
          <w:rtl w:val="0"/>
        </w:rPr>
        <w:tab/>
        <w:tab/>
        <w:t xml:space="preserve">Palpation : grands trochanters sans douleur</w:t>
      </w:r>
    </w:p>
    <w:p w:rsidR="00000000" w:rsidDel="00000000" w:rsidP="00000000" w:rsidRDefault="00000000" w:rsidRPr="00000000" w14:paraId="000000A6">
      <w:pPr>
        <w:ind w:left="709" w:firstLine="0"/>
        <w:rPr/>
      </w:pPr>
      <w:r w:rsidDel="00000000" w:rsidR="00000000" w:rsidRPr="00000000">
        <w:rPr>
          <w:rtl w:val="0"/>
        </w:rPr>
        <w:tab/>
        <w:tab/>
      </w:r>
    </w:p>
    <w:p w:rsidR="00000000" w:rsidDel="00000000" w:rsidP="00000000" w:rsidRDefault="00000000" w:rsidRPr="00000000" w14:paraId="000000A7">
      <w:pPr>
        <w:ind w:left="1429" w:firstLine="10.999999999999943"/>
        <w:rPr/>
      </w:pPr>
      <w:r w:rsidDel="00000000" w:rsidR="00000000" w:rsidRPr="00000000">
        <w:rPr>
          <w:rtl w:val="0"/>
        </w:rPr>
        <w:t xml:space="preserve">Inspection : pas d’atrophie fessiers ou cuisse. Aucune cicatrice</w:t>
      </w:r>
    </w:p>
    <w:p w:rsidR="00000000" w:rsidDel="00000000" w:rsidP="00000000" w:rsidRDefault="00000000" w:rsidRPr="00000000" w14:paraId="000000A8">
      <w:pPr>
        <w:ind w:left="709" w:firstLine="0"/>
        <w:rPr/>
      </w:pPr>
      <w:r w:rsidDel="00000000" w:rsidR="00000000" w:rsidRPr="00000000">
        <w:rPr>
          <w:rtl w:val="0"/>
        </w:rPr>
        <w:tab/>
        <w:tab/>
      </w:r>
    </w:p>
    <w:p w:rsidR="00000000" w:rsidDel="00000000" w:rsidP="00000000" w:rsidRDefault="00000000" w:rsidRPr="00000000" w14:paraId="000000A9">
      <w:pPr>
        <w:ind w:left="1418" w:firstLine="10.999999999999943"/>
        <w:rPr/>
      </w:pPr>
      <w:r w:rsidDel="00000000" w:rsidR="00000000" w:rsidRPr="00000000">
        <w:rPr>
          <w:rtl w:val="0"/>
        </w:rPr>
        <w:t xml:space="preserve">Amplitude articulaire : </w:t>
      </w:r>
    </w:p>
    <w:p w:rsidR="00000000" w:rsidDel="00000000" w:rsidP="00000000" w:rsidRDefault="00000000" w:rsidRPr="00000000" w14:paraId="000000AA">
      <w:pPr>
        <w:ind w:left="1418" w:firstLine="10.999999999999943"/>
        <w:rPr/>
      </w:pPr>
      <w:r w:rsidDel="00000000" w:rsidR="00000000" w:rsidRPr="00000000">
        <w:rPr>
          <w:rtl w:val="0"/>
        </w:rPr>
      </w:r>
    </w:p>
    <w:tbl>
      <w:tblPr>
        <w:tblStyle w:val="Table3"/>
        <w:tblW w:w="6527.0" w:type="dxa"/>
        <w:jc w:val="left"/>
        <w:tblInd w:w="27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1"/>
        <w:gridCol w:w="850"/>
        <w:gridCol w:w="851"/>
        <w:gridCol w:w="850"/>
        <w:gridCol w:w="851"/>
        <w:gridCol w:w="1134"/>
        <w:tblGridChange w:id="0">
          <w:tblGrid>
            <w:gridCol w:w="1991"/>
            <w:gridCol w:w="850"/>
            <w:gridCol w:w="851"/>
            <w:gridCol w:w="850"/>
            <w:gridCol w:w="851"/>
            <w:gridCol w:w="1134"/>
          </w:tblGrid>
        </w:tblGridChange>
      </w:tblGrid>
      <w:tr>
        <w:trPr>
          <w:cantSplit w:val="0"/>
          <w:tblHeader w:val="0"/>
        </w:trPr>
        <w:tc>
          <w:tcPr/>
          <w:p w:rsidR="00000000" w:rsidDel="00000000" w:rsidP="00000000" w:rsidRDefault="00000000" w:rsidRPr="00000000" w14:paraId="000000AB">
            <w:pPr>
              <w:rPr/>
            </w:pPr>
            <w:r w:rsidDel="00000000" w:rsidR="00000000" w:rsidRPr="00000000">
              <w:rPr>
                <w:rtl w:val="0"/>
              </w:rPr>
            </w:r>
          </w:p>
        </w:tc>
        <w:tc>
          <w:tcPr>
            <w:gridSpan w:val="2"/>
          </w:tcPr>
          <w:p w:rsidR="00000000" w:rsidDel="00000000" w:rsidP="00000000" w:rsidRDefault="00000000" w:rsidRPr="00000000" w14:paraId="000000AC">
            <w:pPr>
              <w:jc w:val="center"/>
              <w:rPr/>
            </w:pPr>
            <w:r w:rsidDel="00000000" w:rsidR="00000000" w:rsidRPr="00000000">
              <w:rPr>
                <w:rtl w:val="0"/>
              </w:rPr>
              <w:t xml:space="preserve">Droit</w:t>
            </w:r>
          </w:p>
        </w:tc>
        <w:tc>
          <w:tcPr>
            <w:gridSpan w:val="2"/>
          </w:tcPr>
          <w:p w:rsidR="00000000" w:rsidDel="00000000" w:rsidP="00000000" w:rsidRDefault="00000000" w:rsidRPr="00000000" w14:paraId="000000AE">
            <w:pPr>
              <w:jc w:val="center"/>
              <w:rPr/>
            </w:pPr>
            <w:r w:rsidDel="00000000" w:rsidR="00000000" w:rsidRPr="00000000">
              <w:rPr>
                <w:rtl w:val="0"/>
              </w:rPr>
              <w:t xml:space="preserve">Gauche</w:t>
            </w:r>
          </w:p>
        </w:tc>
        <w:tc>
          <w:tcPr/>
          <w:p w:rsidR="00000000" w:rsidDel="00000000" w:rsidP="00000000" w:rsidRDefault="00000000" w:rsidRPr="00000000" w14:paraId="000000B0">
            <w:pPr>
              <w:jc w:val="center"/>
              <w:rPr/>
            </w:pPr>
            <w:r w:rsidDel="00000000" w:rsidR="00000000" w:rsidRPr="00000000">
              <w:rPr>
                <w:rtl w:val="0"/>
              </w:rPr>
              <w:t xml:space="preserve">Normale</w:t>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rtl w:val="0"/>
              </w:rPr>
              <w:t xml:space="preserve">Actif</w:t>
            </w:r>
          </w:p>
        </w:tc>
        <w:tc>
          <w:tcPr/>
          <w:p w:rsidR="00000000" w:rsidDel="00000000" w:rsidP="00000000" w:rsidRDefault="00000000" w:rsidRPr="00000000" w14:paraId="000000B3">
            <w:pPr>
              <w:jc w:val="center"/>
              <w:rPr/>
            </w:pPr>
            <w:r w:rsidDel="00000000" w:rsidR="00000000" w:rsidRPr="00000000">
              <w:rPr>
                <w:rtl w:val="0"/>
              </w:rPr>
              <w:t xml:space="preserve">Passif</w:t>
            </w:r>
          </w:p>
        </w:tc>
        <w:tc>
          <w:tcPr/>
          <w:p w:rsidR="00000000" w:rsidDel="00000000" w:rsidP="00000000" w:rsidRDefault="00000000" w:rsidRPr="00000000" w14:paraId="000000B4">
            <w:pPr>
              <w:jc w:val="center"/>
              <w:rPr/>
            </w:pPr>
            <w:r w:rsidDel="00000000" w:rsidR="00000000" w:rsidRPr="00000000">
              <w:rPr>
                <w:rtl w:val="0"/>
              </w:rPr>
              <w:t xml:space="preserve">Actif</w:t>
            </w:r>
          </w:p>
        </w:tc>
        <w:tc>
          <w:tcPr/>
          <w:p w:rsidR="00000000" w:rsidDel="00000000" w:rsidP="00000000" w:rsidRDefault="00000000" w:rsidRPr="00000000" w14:paraId="000000B5">
            <w:pPr>
              <w:jc w:val="center"/>
              <w:rPr/>
            </w:pPr>
            <w:r w:rsidDel="00000000" w:rsidR="00000000" w:rsidRPr="00000000">
              <w:rPr>
                <w:rtl w:val="0"/>
              </w:rPr>
              <w:t xml:space="preserve">Passif</w:t>
            </w:r>
          </w:p>
        </w:tc>
        <w:tc>
          <w:tcPr/>
          <w:p w:rsidR="00000000" w:rsidDel="00000000" w:rsidP="00000000" w:rsidRDefault="00000000" w:rsidRPr="00000000" w14:paraId="000000B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Flexion</w:t>
            </w:r>
          </w:p>
        </w:tc>
        <w:tc>
          <w:tcPr/>
          <w:p w:rsidR="00000000" w:rsidDel="00000000" w:rsidP="00000000" w:rsidRDefault="00000000" w:rsidRPr="00000000" w14:paraId="000000B8">
            <w:pPr>
              <w:jc w:val="center"/>
              <w:rPr/>
            </w:pP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rtl w:val="0"/>
              </w:rPr>
              <w:t xml:space="preserve">120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Extension</w:t>
            </w:r>
          </w:p>
        </w:tc>
        <w:tc>
          <w:tcPr/>
          <w:p w:rsidR="00000000" w:rsidDel="00000000" w:rsidP="00000000" w:rsidRDefault="00000000" w:rsidRPr="00000000" w14:paraId="000000BE">
            <w:pPr>
              <w:jc w:val="center"/>
              <w:rPr/>
            </w:pP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tl w:val="0"/>
              </w:rPr>
              <w:t xml:space="preserve">30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Rotation interne</w:t>
            </w:r>
          </w:p>
        </w:tc>
        <w:tc>
          <w:tcPr/>
          <w:p w:rsidR="00000000" w:rsidDel="00000000" w:rsidP="00000000" w:rsidRDefault="00000000" w:rsidRPr="00000000" w14:paraId="000000C4">
            <w:pPr>
              <w:jc w:val="center"/>
              <w:rPr/>
            </w:pP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rtl w:val="0"/>
              </w:rPr>
              <w:t xml:space="preserve">40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Rotation externe</w:t>
            </w:r>
          </w:p>
        </w:tc>
        <w:tc>
          <w:tcPr/>
          <w:p w:rsidR="00000000" w:rsidDel="00000000" w:rsidP="00000000" w:rsidRDefault="00000000" w:rsidRPr="00000000" w14:paraId="000000CA">
            <w:pPr>
              <w:jc w:val="center"/>
              <w:rPr/>
            </w:pP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tl w:val="0"/>
              </w:rPr>
            </w:r>
          </w:p>
        </w:tc>
        <w:tc>
          <w:tcPr/>
          <w:p w:rsidR="00000000" w:rsidDel="00000000" w:rsidP="00000000" w:rsidRDefault="00000000" w:rsidRPr="00000000" w14:paraId="000000CC">
            <w:pPr>
              <w:jc w:val="center"/>
              <w:rPr/>
            </w:pP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rtl w:val="0"/>
              </w:rPr>
              <w:t xml:space="preserve">50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Abduction</w:t>
            </w:r>
          </w:p>
        </w:tc>
        <w:tc>
          <w:tcPr/>
          <w:p w:rsidR="00000000" w:rsidDel="00000000" w:rsidP="00000000" w:rsidRDefault="00000000" w:rsidRPr="00000000" w14:paraId="000000D0">
            <w:pPr>
              <w:jc w:val="center"/>
              <w:rPr/>
            </w:pP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rtl w:val="0"/>
              </w:rPr>
              <w:t xml:space="preserve">40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Adduction</w:t>
            </w:r>
          </w:p>
        </w:tc>
        <w:tc>
          <w:tcPr/>
          <w:p w:rsidR="00000000" w:rsidDel="00000000" w:rsidP="00000000" w:rsidRDefault="00000000" w:rsidRPr="00000000" w14:paraId="000000D6">
            <w:pPr>
              <w:jc w:val="center"/>
              <w:rPr/>
            </w:pP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rtl w:val="0"/>
              </w:rPr>
              <w:t xml:space="preserve">20</w:t>
            </w:r>
            <w:r w:rsidDel="00000000" w:rsidR="00000000" w:rsidRPr="00000000">
              <w:rPr>
                <w:vertAlign w:val="superscript"/>
                <w:rtl w:val="0"/>
              </w:rPr>
              <w:t xml:space="preserve">o</w:t>
            </w:r>
            <w:r w:rsidDel="00000000" w:rsidR="00000000" w:rsidRPr="00000000">
              <w:rPr>
                <w:rtl w:val="0"/>
              </w:rPr>
            </w:r>
          </w:p>
        </w:tc>
      </w:tr>
    </w:tbl>
    <w:p w:rsidR="00000000" w:rsidDel="00000000" w:rsidP="00000000" w:rsidRDefault="00000000" w:rsidRPr="00000000" w14:paraId="000000DB">
      <w:pPr>
        <w:ind w:left="709" w:firstLine="0"/>
        <w:rPr/>
      </w:pPr>
      <w:r w:rsidDel="00000000" w:rsidR="00000000" w:rsidRPr="00000000">
        <w:rPr>
          <w:rtl w:val="0"/>
        </w:rPr>
      </w:r>
    </w:p>
    <w:p w:rsidR="00000000" w:rsidDel="00000000" w:rsidP="00000000" w:rsidRDefault="00000000" w:rsidRPr="00000000" w14:paraId="000000DC">
      <w:pPr>
        <w:ind w:left="709" w:firstLine="0"/>
        <w:rPr/>
      </w:pPr>
      <w:r w:rsidDel="00000000" w:rsidR="00000000" w:rsidRPr="00000000">
        <w:rPr>
          <w:rtl w:val="0"/>
        </w:rPr>
        <w:tab/>
        <w:tab/>
        <w:t xml:space="preserve">Manœuvres spécialisées : </w:t>
      </w:r>
    </w:p>
    <w:tbl>
      <w:tblPr>
        <w:tblStyle w:val="Table4"/>
        <w:tblpPr w:leftFromText="180" w:rightFromText="180" w:topFromText="0" w:bottomFromText="0" w:vertAnchor="text" w:horzAnchor="text" w:tblpX="4437" w:tblpY="184"/>
        <w:tblW w:w="5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2"/>
        <w:gridCol w:w="1508"/>
        <w:gridCol w:w="1506"/>
        <w:tblGridChange w:id="0">
          <w:tblGrid>
            <w:gridCol w:w="2842"/>
            <w:gridCol w:w="1508"/>
            <w:gridCol w:w="1506"/>
          </w:tblGrid>
        </w:tblGridChange>
      </w:tblGrid>
      <w:tr>
        <w:trPr>
          <w:cantSplit w:val="0"/>
          <w:trHeight w:val="294" w:hRule="atLeast"/>
          <w:tblHeader w:val="0"/>
        </w:trPr>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tl w:val="0"/>
              </w:rPr>
              <w:t xml:space="preserve">Droit</w:t>
            </w:r>
          </w:p>
        </w:tc>
        <w:tc>
          <w:tcPr/>
          <w:p w:rsidR="00000000" w:rsidDel="00000000" w:rsidP="00000000" w:rsidRDefault="00000000" w:rsidRPr="00000000" w14:paraId="000000DF">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0E0">
            <w:pPr>
              <w:rPr/>
            </w:pPr>
            <w:r w:rsidDel="00000000" w:rsidR="00000000" w:rsidRPr="00000000">
              <w:rPr>
                <w:rtl w:val="0"/>
              </w:rPr>
              <w:t xml:space="preserve">Trendelenburg</w:t>
            </w:r>
          </w:p>
        </w:tc>
        <w:tc>
          <w:tcPr/>
          <w:p w:rsidR="00000000" w:rsidDel="00000000" w:rsidP="00000000" w:rsidRDefault="00000000" w:rsidRPr="00000000" w14:paraId="000000E1">
            <w:pPr>
              <w:jc w:val="center"/>
              <w:rPr/>
            </w:pP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E3">
            <w:pPr>
              <w:rPr/>
            </w:pPr>
            <w:r w:rsidDel="00000000" w:rsidR="00000000" w:rsidRPr="00000000">
              <w:rPr>
                <w:rtl w:val="0"/>
              </w:rPr>
              <w:t xml:space="preserve">FADIR</w:t>
            </w:r>
          </w:p>
        </w:tc>
        <w:tc>
          <w:tcPr/>
          <w:p w:rsidR="00000000" w:rsidDel="00000000" w:rsidP="00000000" w:rsidRDefault="00000000" w:rsidRPr="00000000" w14:paraId="000000E4">
            <w:pPr>
              <w:jc w:val="center"/>
              <w:rPr/>
            </w:pP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6">
            <w:pPr>
              <w:rPr/>
            </w:pPr>
            <w:r w:rsidDel="00000000" w:rsidR="00000000" w:rsidRPr="00000000">
              <w:rPr>
                <w:rtl w:val="0"/>
              </w:rPr>
              <w:t xml:space="preserve">FABER</w:t>
            </w:r>
          </w:p>
        </w:tc>
        <w:tc>
          <w:tcPr/>
          <w:p w:rsidR="00000000" w:rsidDel="00000000" w:rsidP="00000000" w:rsidRDefault="00000000" w:rsidRPr="00000000" w14:paraId="000000E7">
            <w:pPr>
              <w:jc w:val="center"/>
              <w:rPr/>
            </w:pP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tl w:val="0"/>
              </w:rPr>
            </w:r>
          </w:p>
        </w:tc>
      </w:tr>
    </w:tbl>
    <w:p w:rsidR="00000000" w:rsidDel="00000000" w:rsidP="00000000" w:rsidRDefault="00000000" w:rsidRPr="00000000" w14:paraId="000000E9">
      <w:pPr>
        <w:ind w:left="709" w:firstLine="0"/>
        <w:rPr/>
      </w:pPr>
      <w:r w:rsidDel="00000000" w:rsidR="00000000" w:rsidRPr="00000000">
        <w:rPr>
          <w:rtl w:val="0"/>
        </w:rPr>
      </w:r>
    </w:p>
    <w:p w:rsidR="00000000" w:rsidDel="00000000" w:rsidP="00000000" w:rsidRDefault="00000000" w:rsidRPr="00000000" w14:paraId="000000EA">
      <w:pPr>
        <w:ind w:left="709" w:firstLine="0"/>
        <w:rPr/>
      </w:pPr>
      <w:r w:rsidDel="00000000" w:rsidR="00000000" w:rsidRPr="00000000">
        <w:rPr>
          <w:rtl w:val="0"/>
        </w:rPr>
      </w:r>
    </w:p>
    <w:p w:rsidR="00000000" w:rsidDel="00000000" w:rsidP="00000000" w:rsidRDefault="00000000" w:rsidRPr="00000000" w14:paraId="000000EB">
      <w:pPr>
        <w:ind w:left="709" w:firstLine="0"/>
        <w:rPr/>
      </w:pPr>
      <w:r w:rsidDel="00000000" w:rsidR="00000000" w:rsidRPr="00000000">
        <w:rPr>
          <w:rtl w:val="0"/>
        </w:rPr>
      </w:r>
    </w:p>
    <w:p w:rsidR="00000000" w:rsidDel="00000000" w:rsidP="00000000" w:rsidRDefault="00000000" w:rsidRPr="00000000" w14:paraId="000000EC">
      <w:pPr>
        <w:ind w:left="709" w:firstLine="0"/>
        <w:rPr/>
      </w:pPr>
      <w:r w:rsidDel="00000000" w:rsidR="00000000" w:rsidRPr="00000000">
        <w:rPr>
          <w:rtl w:val="0"/>
        </w:rPr>
      </w:r>
    </w:p>
    <w:p w:rsidR="00000000" w:rsidDel="00000000" w:rsidP="00000000" w:rsidRDefault="00000000" w:rsidRPr="00000000" w14:paraId="000000ED">
      <w:pPr>
        <w:ind w:left="709" w:firstLine="0"/>
        <w:rPr/>
      </w:pPr>
      <w:r w:rsidDel="00000000" w:rsidR="00000000" w:rsidRPr="00000000">
        <w:rPr>
          <w:rtl w:val="0"/>
        </w:rPr>
      </w:r>
    </w:p>
    <w:p w:rsidR="00000000" w:rsidDel="00000000" w:rsidP="00000000" w:rsidRDefault="00000000" w:rsidRPr="00000000" w14:paraId="000000EE">
      <w:pPr>
        <w:ind w:left="709" w:firstLine="0"/>
        <w:rPr/>
      </w:pPr>
      <w:r w:rsidDel="00000000" w:rsidR="00000000" w:rsidRPr="00000000">
        <w:rPr>
          <w:rtl w:val="0"/>
        </w:rPr>
      </w:r>
    </w:p>
    <w:p w:rsidR="00000000" w:rsidDel="00000000" w:rsidP="00000000" w:rsidRDefault="00000000" w:rsidRPr="00000000" w14:paraId="000000EF">
      <w:pPr>
        <w:ind w:left="709" w:firstLine="0"/>
        <w:rPr>
          <w:b w:val="1"/>
        </w:rPr>
      </w:pPr>
      <w:r w:rsidDel="00000000" w:rsidR="00000000" w:rsidRPr="00000000">
        <w:rPr>
          <w:b w:val="1"/>
          <w:rtl w:val="0"/>
        </w:rPr>
        <w:t xml:space="preserve">Genoux : </w:t>
      </w:r>
    </w:p>
    <w:p w:rsidR="00000000" w:rsidDel="00000000" w:rsidP="00000000" w:rsidRDefault="00000000" w:rsidRPr="00000000" w14:paraId="000000F0">
      <w:pPr>
        <w:ind w:left="709" w:firstLine="0"/>
        <w:rPr/>
      </w:pPr>
      <w:r w:rsidDel="00000000" w:rsidR="00000000" w:rsidRPr="00000000">
        <w:rPr>
          <w:rtl w:val="0"/>
        </w:rPr>
      </w:r>
    </w:p>
    <w:p w:rsidR="00000000" w:rsidDel="00000000" w:rsidP="00000000" w:rsidRDefault="00000000" w:rsidRPr="00000000" w14:paraId="000000F1">
      <w:pPr>
        <w:ind w:left="1418" w:hanging="709"/>
        <w:rPr/>
      </w:pPr>
      <w:r w:rsidDel="00000000" w:rsidR="00000000" w:rsidRPr="00000000">
        <w:rPr>
          <w:rtl w:val="0"/>
        </w:rPr>
        <w:tab/>
        <w:t xml:space="preserve">Palpation : aucune douleur à l’interligne articulaire, palpation rotule sans douleur</w:t>
      </w:r>
    </w:p>
    <w:p w:rsidR="00000000" w:rsidDel="00000000" w:rsidP="00000000" w:rsidRDefault="00000000" w:rsidRPr="00000000" w14:paraId="000000F2">
      <w:pPr>
        <w:ind w:left="709" w:firstLine="0"/>
        <w:rPr/>
      </w:pPr>
      <w:r w:rsidDel="00000000" w:rsidR="00000000" w:rsidRPr="00000000">
        <w:rPr>
          <w:rtl w:val="0"/>
        </w:rPr>
        <w:tab/>
        <w:tab/>
      </w:r>
    </w:p>
    <w:p w:rsidR="00000000" w:rsidDel="00000000" w:rsidP="00000000" w:rsidRDefault="00000000" w:rsidRPr="00000000" w14:paraId="000000F3">
      <w:pPr>
        <w:ind w:left="1407" w:firstLine="10.999999999999943"/>
        <w:rPr/>
      </w:pPr>
      <w:r w:rsidDel="00000000" w:rsidR="00000000" w:rsidRPr="00000000">
        <w:rPr>
          <w:rtl w:val="0"/>
        </w:rPr>
        <w:t xml:space="preserve">Inspection : aucune déformation ou cicatrice</w:t>
      </w:r>
    </w:p>
    <w:p w:rsidR="00000000" w:rsidDel="00000000" w:rsidP="00000000" w:rsidRDefault="00000000" w:rsidRPr="00000000" w14:paraId="000000F4">
      <w:pPr>
        <w:ind w:left="709" w:firstLine="0"/>
        <w:rPr/>
      </w:pPr>
      <w:r w:rsidDel="00000000" w:rsidR="00000000" w:rsidRPr="00000000">
        <w:rPr>
          <w:rtl w:val="0"/>
        </w:rPr>
        <w:tab/>
        <w:tab/>
      </w:r>
    </w:p>
    <w:p w:rsidR="00000000" w:rsidDel="00000000" w:rsidP="00000000" w:rsidRDefault="00000000" w:rsidRPr="00000000" w14:paraId="000000F5">
      <w:pPr>
        <w:ind w:left="1396" w:firstLine="10.999999999999943"/>
        <w:rPr/>
      </w:pPr>
      <w:r w:rsidDel="00000000" w:rsidR="00000000" w:rsidRPr="00000000">
        <w:rPr>
          <w:rtl w:val="0"/>
        </w:rPr>
        <w:t xml:space="preserve">Amplitude articulaire : </w:t>
      </w:r>
    </w:p>
    <w:p w:rsidR="00000000" w:rsidDel="00000000" w:rsidP="00000000" w:rsidRDefault="00000000" w:rsidRPr="00000000" w14:paraId="000000F6">
      <w:pPr>
        <w:ind w:left="1396" w:firstLine="10.999999999999943"/>
        <w:rPr/>
      </w:pPr>
      <w:r w:rsidDel="00000000" w:rsidR="00000000" w:rsidRPr="00000000">
        <w:rPr>
          <w:rtl w:val="0"/>
        </w:rPr>
      </w:r>
    </w:p>
    <w:tbl>
      <w:tblPr>
        <w:tblStyle w:val="Table5"/>
        <w:tblW w:w="5807.0" w:type="dxa"/>
        <w:jc w:val="left"/>
        <w:tblInd w:w="34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778"/>
        <w:gridCol w:w="820"/>
        <w:gridCol w:w="779"/>
        <w:gridCol w:w="820"/>
        <w:gridCol w:w="1107"/>
        <w:tblGridChange w:id="0">
          <w:tblGrid>
            <w:gridCol w:w="1503"/>
            <w:gridCol w:w="778"/>
            <w:gridCol w:w="820"/>
            <w:gridCol w:w="779"/>
            <w:gridCol w:w="820"/>
            <w:gridCol w:w="1107"/>
          </w:tblGrid>
        </w:tblGridChange>
      </w:tblGrid>
      <w:tr>
        <w:trPr>
          <w:cantSplit w:val="0"/>
          <w:tblHeader w:val="0"/>
        </w:trPr>
        <w:tc>
          <w:tcPr/>
          <w:p w:rsidR="00000000" w:rsidDel="00000000" w:rsidP="00000000" w:rsidRDefault="00000000" w:rsidRPr="00000000" w14:paraId="000000F7">
            <w:pPr>
              <w:rPr/>
            </w:pPr>
            <w:r w:rsidDel="00000000" w:rsidR="00000000" w:rsidRPr="00000000">
              <w:rPr>
                <w:rtl w:val="0"/>
              </w:rPr>
            </w:r>
          </w:p>
        </w:tc>
        <w:tc>
          <w:tcPr>
            <w:gridSpan w:val="2"/>
          </w:tcPr>
          <w:p w:rsidR="00000000" w:rsidDel="00000000" w:rsidP="00000000" w:rsidRDefault="00000000" w:rsidRPr="00000000" w14:paraId="000000F8">
            <w:pPr>
              <w:jc w:val="center"/>
              <w:rPr/>
            </w:pPr>
            <w:r w:rsidDel="00000000" w:rsidR="00000000" w:rsidRPr="00000000">
              <w:rPr>
                <w:rtl w:val="0"/>
              </w:rPr>
              <w:t xml:space="preserve">Droit</w:t>
            </w:r>
          </w:p>
        </w:tc>
        <w:tc>
          <w:tcPr>
            <w:gridSpan w:val="2"/>
          </w:tcPr>
          <w:p w:rsidR="00000000" w:rsidDel="00000000" w:rsidP="00000000" w:rsidRDefault="00000000" w:rsidRPr="00000000" w14:paraId="000000FA">
            <w:pPr>
              <w:jc w:val="center"/>
              <w:rPr/>
            </w:pPr>
            <w:r w:rsidDel="00000000" w:rsidR="00000000" w:rsidRPr="00000000">
              <w:rPr>
                <w:rtl w:val="0"/>
              </w:rPr>
              <w:t xml:space="preserve">Gauche</w:t>
            </w:r>
          </w:p>
        </w:tc>
        <w:tc>
          <w:tcPr/>
          <w:p w:rsidR="00000000" w:rsidDel="00000000" w:rsidP="00000000" w:rsidRDefault="00000000" w:rsidRPr="00000000" w14:paraId="000000FC">
            <w:pPr>
              <w:jc w:val="center"/>
              <w:rPr/>
            </w:pPr>
            <w:r w:rsidDel="00000000" w:rsidR="00000000" w:rsidRPr="00000000">
              <w:rPr>
                <w:rtl w:val="0"/>
              </w:rPr>
              <w:t xml:space="preserve">Normale</w:t>
            </w:r>
          </w:p>
        </w:tc>
      </w:tr>
      <w:tr>
        <w:trPr>
          <w:cantSplit w:val="0"/>
          <w:tblHeader w:val="0"/>
        </w:trPr>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tl w:val="0"/>
              </w:rPr>
              <w:t xml:space="preserve">Actif</w:t>
            </w:r>
          </w:p>
        </w:tc>
        <w:tc>
          <w:tcPr/>
          <w:p w:rsidR="00000000" w:rsidDel="00000000" w:rsidP="00000000" w:rsidRDefault="00000000" w:rsidRPr="00000000" w14:paraId="000000FF">
            <w:pPr>
              <w:jc w:val="center"/>
              <w:rPr/>
            </w:pPr>
            <w:r w:rsidDel="00000000" w:rsidR="00000000" w:rsidRPr="00000000">
              <w:rPr>
                <w:rtl w:val="0"/>
              </w:rPr>
              <w:t xml:space="preserve">Passif</w:t>
            </w:r>
          </w:p>
        </w:tc>
        <w:tc>
          <w:tcPr/>
          <w:p w:rsidR="00000000" w:rsidDel="00000000" w:rsidP="00000000" w:rsidRDefault="00000000" w:rsidRPr="00000000" w14:paraId="00000100">
            <w:pPr>
              <w:jc w:val="center"/>
              <w:rPr/>
            </w:pPr>
            <w:r w:rsidDel="00000000" w:rsidR="00000000" w:rsidRPr="00000000">
              <w:rPr>
                <w:rtl w:val="0"/>
              </w:rPr>
              <w:t xml:space="preserve">Actif</w:t>
            </w:r>
          </w:p>
        </w:tc>
        <w:tc>
          <w:tcPr/>
          <w:p w:rsidR="00000000" w:rsidDel="00000000" w:rsidP="00000000" w:rsidRDefault="00000000" w:rsidRPr="00000000" w14:paraId="00000101">
            <w:pPr>
              <w:jc w:val="center"/>
              <w:rPr/>
            </w:pPr>
            <w:r w:rsidDel="00000000" w:rsidR="00000000" w:rsidRPr="00000000">
              <w:rPr>
                <w:rtl w:val="0"/>
              </w:rPr>
              <w:t xml:space="preserve">Passif</w:t>
            </w:r>
          </w:p>
        </w:tc>
        <w:tc>
          <w:tcPr/>
          <w:p w:rsidR="00000000" w:rsidDel="00000000" w:rsidP="00000000" w:rsidRDefault="00000000" w:rsidRPr="00000000" w14:paraId="0000010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Flexion</w:t>
            </w:r>
          </w:p>
        </w:tc>
        <w:tc>
          <w:tcPr/>
          <w:p w:rsidR="00000000" w:rsidDel="00000000" w:rsidP="00000000" w:rsidRDefault="00000000" w:rsidRPr="00000000" w14:paraId="00000104">
            <w:pPr>
              <w:jc w:val="center"/>
              <w:rPr/>
            </w:pP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rtl w:val="0"/>
              </w:rPr>
              <w:t xml:space="preserve">150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Extension</w:t>
            </w:r>
          </w:p>
        </w:tc>
        <w:tc>
          <w:tcPr/>
          <w:p w:rsidR="00000000" w:rsidDel="00000000" w:rsidP="00000000" w:rsidRDefault="00000000" w:rsidRPr="00000000" w14:paraId="0000010A">
            <w:pPr>
              <w:jc w:val="center"/>
              <w:rPr/>
            </w:pP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tl w:val="0"/>
              </w:rPr>
              <w:t xml:space="preserve">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Varus/Valgus</w:t>
            </w:r>
          </w:p>
        </w:tc>
        <w:tc>
          <w:tcPr>
            <w:gridSpan w:val="2"/>
          </w:tcPr>
          <w:p w:rsidR="00000000" w:rsidDel="00000000" w:rsidP="00000000" w:rsidRDefault="00000000" w:rsidRPr="00000000" w14:paraId="00000110">
            <w:pPr>
              <w:jc w:val="center"/>
              <w:rPr/>
            </w:pPr>
            <w:r w:rsidDel="00000000" w:rsidR="00000000" w:rsidRPr="00000000">
              <w:rPr>
                <w:rtl w:val="0"/>
              </w:rPr>
            </w:r>
          </w:p>
        </w:tc>
        <w:tc>
          <w:tcPr>
            <w:gridSpan w:val="2"/>
          </w:tcPr>
          <w:p w:rsidR="00000000" w:rsidDel="00000000" w:rsidP="00000000" w:rsidRDefault="00000000" w:rsidRPr="00000000" w14:paraId="00000112">
            <w:pPr>
              <w:jc w:val="center"/>
              <w:rPr/>
            </w:pP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rtl w:val="0"/>
              </w:rPr>
              <w:t xml:space="preserve">-</w:t>
            </w:r>
          </w:p>
        </w:tc>
      </w:tr>
    </w:tbl>
    <w:p w:rsidR="00000000" w:rsidDel="00000000" w:rsidP="00000000" w:rsidRDefault="00000000" w:rsidRPr="00000000" w14:paraId="00000115">
      <w:pPr>
        <w:ind w:left="709" w:firstLine="0"/>
        <w:rPr/>
      </w:pPr>
      <w:r w:rsidDel="00000000" w:rsidR="00000000" w:rsidRPr="00000000">
        <w:rPr>
          <w:rtl w:val="0"/>
        </w:rPr>
        <w:tab/>
        <w:tab/>
      </w:r>
    </w:p>
    <w:p w:rsidR="00000000" w:rsidDel="00000000" w:rsidP="00000000" w:rsidRDefault="00000000" w:rsidRPr="00000000" w14:paraId="00000116">
      <w:pPr>
        <w:ind w:left="1429" w:firstLine="10.999999999999943"/>
        <w:rPr/>
      </w:pPr>
      <w:r w:rsidDel="00000000" w:rsidR="00000000" w:rsidRPr="00000000">
        <w:rPr>
          <w:rtl w:val="0"/>
        </w:rPr>
        <w:t xml:space="preserve">Manœuvres ligamentaires : </w:t>
      </w:r>
    </w:p>
    <w:tbl>
      <w:tblPr>
        <w:tblStyle w:val="Table6"/>
        <w:tblpPr w:leftFromText="180" w:rightFromText="180" w:topFromText="0" w:bottomFromText="0" w:vertAnchor="text" w:horzAnchor="text" w:tblpX="4975" w:tblpY="194"/>
        <w:tblW w:w="5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2"/>
        <w:gridCol w:w="1508"/>
        <w:gridCol w:w="1506"/>
        <w:tblGridChange w:id="0">
          <w:tblGrid>
            <w:gridCol w:w="2842"/>
            <w:gridCol w:w="1508"/>
            <w:gridCol w:w="1506"/>
          </w:tblGrid>
        </w:tblGridChange>
      </w:tblGrid>
      <w:tr>
        <w:trPr>
          <w:cantSplit w:val="0"/>
          <w:trHeight w:val="294" w:hRule="atLeast"/>
          <w:tblHeader w:val="0"/>
        </w:trPr>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tl w:val="0"/>
              </w:rPr>
              <w:t xml:space="preserve">Droit</w:t>
            </w:r>
          </w:p>
        </w:tc>
        <w:tc>
          <w:tcPr/>
          <w:p w:rsidR="00000000" w:rsidDel="00000000" w:rsidP="00000000" w:rsidRDefault="00000000" w:rsidRPr="00000000" w14:paraId="00000119">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11A">
            <w:pPr>
              <w:rPr/>
            </w:pPr>
            <w:r w:rsidDel="00000000" w:rsidR="00000000" w:rsidRPr="00000000">
              <w:rPr>
                <w:rtl w:val="0"/>
              </w:rPr>
              <w:t xml:space="preserve">LCI 0o</w:t>
            </w:r>
          </w:p>
        </w:tc>
        <w:tc>
          <w:tcPr/>
          <w:p w:rsidR="00000000" w:rsidDel="00000000" w:rsidP="00000000" w:rsidRDefault="00000000" w:rsidRPr="00000000" w14:paraId="0000011B">
            <w:pPr>
              <w:jc w:val="center"/>
              <w:rPr/>
            </w:pPr>
            <w:r w:rsidDel="00000000" w:rsidR="00000000" w:rsidRPr="00000000">
              <w:rPr>
                <w:rtl w:val="0"/>
              </w:rPr>
              <w:t xml:space="preserve">Sec</w:t>
            </w:r>
          </w:p>
        </w:tc>
        <w:tc>
          <w:tcPr/>
          <w:p w:rsidR="00000000" w:rsidDel="00000000" w:rsidP="00000000" w:rsidRDefault="00000000" w:rsidRPr="00000000" w14:paraId="0000011C">
            <w:pPr>
              <w:jc w:val="center"/>
              <w:rPr/>
            </w:pPr>
            <w:r w:rsidDel="00000000" w:rsidR="00000000" w:rsidRPr="00000000">
              <w:rPr>
                <w:rtl w:val="0"/>
              </w:rPr>
              <w:t xml:space="preserve">sec</w:t>
            </w:r>
          </w:p>
        </w:tc>
      </w:tr>
      <w:tr>
        <w:trPr>
          <w:cantSplit w:val="0"/>
          <w:trHeight w:val="279" w:hRule="atLeast"/>
          <w:tblHeader w:val="0"/>
        </w:trPr>
        <w:tc>
          <w:tcPr/>
          <w:p w:rsidR="00000000" w:rsidDel="00000000" w:rsidP="00000000" w:rsidRDefault="00000000" w:rsidRPr="00000000" w14:paraId="0000011D">
            <w:pPr>
              <w:rPr/>
            </w:pPr>
            <w:r w:rsidDel="00000000" w:rsidR="00000000" w:rsidRPr="00000000">
              <w:rPr>
                <w:rtl w:val="0"/>
              </w:rPr>
              <w:t xml:space="preserve">LCI 20o</w:t>
            </w:r>
          </w:p>
        </w:tc>
        <w:tc>
          <w:tcPr/>
          <w:p w:rsidR="00000000" w:rsidDel="00000000" w:rsidP="00000000" w:rsidRDefault="00000000" w:rsidRPr="00000000" w14:paraId="0000011E">
            <w:pPr>
              <w:jc w:val="center"/>
              <w:rPr/>
            </w:pPr>
            <w:r w:rsidDel="00000000" w:rsidR="00000000" w:rsidRPr="00000000">
              <w:rPr>
                <w:rtl w:val="0"/>
              </w:rPr>
              <w:t xml:space="preserve">Sec</w:t>
            </w:r>
          </w:p>
        </w:tc>
        <w:tc>
          <w:tcPr/>
          <w:p w:rsidR="00000000" w:rsidDel="00000000" w:rsidP="00000000" w:rsidRDefault="00000000" w:rsidRPr="00000000" w14:paraId="0000011F">
            <w:pPr>
              <w:jc w:val="center"/>
              <w:rPr/>
            </w:pPr>
            <w:r w:rsidDel="00000000" w:rsidR="00000000" w:rsidRPr="00000000">
              <w:rPr>
                <w:rtl w:val="0"/>
              </w:rPr>
              <w:t xml:space="preserve">sec</w:t>
            </w:r>
          </w:p>
        </w:tc>
      </w:tr>
      <w:tr>
        <w:trPr>
          <w:cantSplit w:val="0"/>
          <w:trHeight w:val="294" w:hRule="atLeast"/>
          <w:tblHeader w:val="0"/>
        </w:trPr>
        <w:tc>
          <w:tcPr/>
          <w:p w:rsidR="00000000" w:rsidDel="00000000" w:rsidP="00000000" w:rsidRDefault="00000000" w:rsidRPr="00000000" w14:paraId="00000120">
            <w:pPr>
              <w:rPr/>
            </w:pPr>
            <w:r w:rsidDel="00000000" w:rsidR="00000000" w:rsidRPr="00000000">
              <w:rPr>
                <w:rtl w:val="0"/>
              </w:rPr>
              <w:t xml:space="preserve">LCE 0o</w:t>
            </w:r>
          </w:p>
        </w:tc>
        <w:tc>
          <w:tcPr/>
          <w:p w:rsidR="00000000" w:rsidDel="00000000" w:rsidP="00000000" w:rsidRDefault="00000000" w:rsidRPr="00000000" w14:paraId="00000121">
            <w:pPr>
              <w:jc w:val="center"/>
              <w:rPr/>
            </w:pPr>
            <w:r w:rsidDel="00000000" w:rsidR="00000000" w:rsidRPr="00000000">
              <w:rPr>
                <w:rtl w:val="0"/>
              </w:rPr>
              <w:t xml:space="preserve">Sec</w:t>
            </w:r>
          </w:p>
        </w:tc>
        <w:tc>
          <w:tcPr/>
          <w:p w:rsidR="00000000" w:rsidDel="00000000" w:rsidP="00000000" w:rsidRDefault="00000000" w:rsidRPr="00000000" w14:paraId="00000122">
            <w:pPr>
              <w:jc w:val="center"/>
              <w:rPr/>
            </w:pPr>
            <w:r w:rsidDel="00000000" w:rsidR="00000000" w:rsidRPr="00000000">
              <w:rPr>
                <w:rtl w:val="0"/>
              </w:rPr>
              <w:t xml:space="preserve">sec</w:t>
            </w:r>
          </w:p>
        </w:tc>
      </w:tr>
      <w:tr>
        <w:trPr>
          <w:cantSplit w:val="0"/>
          <w:trHeight w:val="294" w:hRule="atLeast"/>
          <w:tblHeader w:val="0"/>
        </w:trPr>
        <w:tc>
          <w:tcPr/>
          <w:p w:rsidR="00000000" w:rsidDel="00000000" w:rsidP="00000000" w:rsidRDefault="00000000" w:rsidRPr="00000000" w14:paraId="00000123">
            <w:pPr>
              <w:rPr/>
            </w:pPr>
            <w:r w:rsidDel="00000000" w:rsidR="00000000" w:rsidRPr="00000000">
              <w:rPr>
                <w:rtl w:val="0"/>
              </w:rPr>
              <w:t xml:space="preserve">LCE 20o</w:t>
            </w:r>
          </w:p>
        </w:tc>
        <w:tc>
          <w:tcPr/>
          <w:p w:rsidR="00000000" w:rsidDel="00000000" w:rsidP="00000000" w:rsidRDefault="00000000" w:rsidRPr="00000000" w14:paraId="00000124">
            <w:pPr>
              <w:jc w:val="center"/>
              <w:rPr/>
            </w:pPr>
            <w:r w:rsidDel="00000000" w:rsidR="00000000" w:rsidRPr="00000000">
              <w:rPr>
                <w:rtl w:val="0"/>
              </w:rPr>
              <w:t xml:space="preserve">Sec</w:t>
            </w:r>
          </w:p>
        </w:tc>
        <w:tc>
          <w:tcPr/>
          <w:p w:rsidR="00000000" w:rsidDel="00000000" w:rsidP="00000000" w:rsidRDefault="00000000" w:rsidRPr="00000000" w14:paraId="00000125">
            <w:pPr>
              <w:jc w:val="center"/>
              <w:rPr/>
            </w:pPr>
            <w:r w:rsidDel="00000000" w:rsidR="00000000" w:rsidRPr="00000000">
              <w:rPr>
                <w:rtl w:val="0"/>
              </w:rPr>
              <w:t xml:space="preserve">sec</w:t>
            </w:r>
          </w:p>
        </w:tc>
      </w:tr>
      <w:tr>
        <w:trPr>
          <w:cantSplit w:val="0"/>
          <w:trHeight w:val="294" w:hRule="atLeast"/>
          <w:tblHeader w:val="0"/>
        </w:trPr>
        <w:tc>
          <w:tcPr/>
          <w:p w:rsidR="00000000" w:rsidDel="00000000" w:rsidP="00000000" w:rsidRDefault="00000000" w:rsidRPr="00000000" w14:paraId="00000126">
            <w:pPr>
              <w:rPr/>
            </w:pPr>
            <w:r w:rsidDel="00000000" w:rsidR="00000000" w:rsidRPr="00000000">
              <w:rPr>
                <w:rtl w:val="0"/>
              </w:rPr>
              <w:t xml:space="preserve">Lachman</w:t>
            </w:r>
          </w:p>
        </w:tc>
        <w:tc>
          <w:tcPr/>
          <w:p w:rsidR="00000000" w:rsidDel="00000000" w:rsidP="00000000" w:rsidRDefault="00000000" w:rsidRPr="00000000" w14:paraId="00000127">
            <w:pPr>
              <w:jc w:val="center"/>
              <w:rPr/>
            </w:pPr>
            <w:r w:rsidDel="00000000" w:rsidR="00000000" w:rsidRPr="00000000">
              <w:rPr>
                <w:rtl w:val="0"/>
              </w:rPr>
              <w:t xml:space="preserve">Sec</w:t>
            </w:r>
          </w:p>
        </w:tc>
        <w:tc>
          <w:tcPr/>
          <w:p w:rsidR="00000000" w:rsidDel="00000000" w:rsidP="00000000" w:rsidRDefault="00000000" w:rsidRPr="00000000" w14:paraId="00000128">
            <w:pPr>
              <w:jc w:val="center"/>
              <w:rPr/>
            </w:pPr>
            <w:r w:rsidDel="00000000" w:rsidR="00000000" w:rsidRPr="00000000">
              <w:rPr>
                <w:rtl w:val="0"/>
              </w:rPr>
              <w:t xml:space="preserve">sec</w:t>
            </w:r>
          </w:p>
        </w:tc>
      </w:tr>
      <w:tr>
        <w:trPr>
          <w:cantSplit w:val="0"/>
          <w:trHeight w:val="294" w:hRule="atLeast"/>
          <w:tblHeader w:val="0"/>
        </w:trPr>
        <w:tc>
          <w:tcPr/>
          <w:p w:rsidR="00000000" w:rsidDel="00000000" w:rsidP="00000000" w:rsidRDefault="00000000" w:rsidRPr="00000000" w14:paraId="00000129">
            <w:pPr>
              <w:rPr/>
            </w:pPr>
            <w:r w:rsidDel="00000000" w:rsidR="00000000" w:rsidRPr="00000000">
              <w:rPr>
                <w:rtl w:val="0"/>
              </w:rPr>
              <w:t xml:space="preserve">Pivot</w:t>
            </w:r>
          </w:p>
        </w:tc>
        <w:tc>
          <w:tcPr/>
          <w:p w:rsidR="00000000" w:rsidDel="00000000" w:rsidP="00000000" w:rsidRDefault="00000000" w:rsidRPr="00000000" w14:paraId="0000012A">
            <w:pPr>
              <w:jc w:val="center"/>
              <w:rPr/>
            </w:pPr>
            <w:r w:rsidDel="00000000" w:rsidR="00000000" w:rsidRPr="00000000">
              <w:rPr>
                <w:rtl w:val="0"/>
              </w:rPr>
              <w:t xml:space="preserve">Neg</w:t>
            </w:r>
          </w:p>
        </w:tc>
        <w:tc>
          <w:tcPr/>
          <w:p w:rsidR="00000000" w:rsidDel="00000000" w:rsidP="00000000" w:rsidRDefault="00000000" w:rsidRPr="00000000" w14:paraId="0000012B">
            <w:pPr>
              <w:jc w:val="center"/>
              <w:rPr/>
            </w:pPr>
            <w:r w:rsidDel="00000000" w:rsidR="00000000" w:rsidRPr="00000000">
              <w:rPr>
                <w:rtl w:val="0"/>
              </w:rPr>
              <w:t xml:space="preserve">neg</w:t>
            </w:r>
          </w:p>
        </w:tc>
      </w:tr>
      <w:tr>
        <w:trPr>
          <w:cantSplit w:val="0"/>
          <w:trHeight w:val="294" w:hRule="atLeast"/>
          <w:tblHeader w:val="0"/>
        </w:trPr>
        <w:tc>
          <w:tcPr/>
          <w:p w:rsidR="00000000" w:rsidDel="00000000" w:rsidP="00000000" w:rsidRDefault="00000000" w:rsidRPr="00000000" w14:paraId="0000012C">
            <w:pPr>
              <w:rPr/>
            </w:pPr>
            <w:r w:rsidDel="00000000" w:rsidR="00000000" w:rsidRPr="00000000">
              <w:rPr>
                <w:rtl w:val="0"/>
              </w:rPr>
              <w:t xml:space="preserve">Tiroir antérieur</w:t>
            </w:r>
          </w:p>
        </w:tc>
        <w:tc>
          <w:tcPr/>
          <w:p w:rsidR="00000000" w:rsidDel="00000000" w:rsidP="00000000" w:rsidRDefault="00000000" w:rsidRPr="00000000" w14:paraId="0000012D">
            <w:pPr>
              <w:jc w:val="center"/>
              <w:rPr/>
            </w:pPr>
            <w:r w:rsidDel="00000000" w:rsidR="00000000" w:rsidRPr="00000000">
              <w:rPr>
                <w:rtl w:val="0"/>
              </w:rPr>
              <w:t xml:space="preserve">Sec</w:t>
            </w:r>
          </w:p>
        </w:tc>
        <w:tc>
          <w:tcPr/>
          <w:p w:rsidR="00000000" w:rsidDel="00000000" w:rsidP="00000000" w:rsidRDefault="00000000" w:rsidRPr="00000000" w14:paraId="0000012E">
            <w:pPr>
              <w:jc w:val="center"/>
              <w:rPr/>
            </w:pPr>
            <w:r w:rsidDel="00000000" w:rsidR="00000000" w:rsidRPr="00000000">
              <w:rPr>
                <w:rtl w:val="0"/>
              </w:rPr>
              <w:t xml:space="preserve">sec</w:t>
            </w:r>
          </w:p>
        </w:tc>
      </w:tr>
      <w:tr>
        <w:trPr>
          <w:cantSplit w:val="0"/>
          <w:trHeight w:val="294" w:hRule="atLeast"/>
          <w:tblHeader w:val="0"/>
        </w:trPr>
        <w:tc>
          <w:tcPr/>
          <w:p w:rsidR="00000000" w:rsidDel="00000000" w:rsidP="00000000" w:rsidRDefault="00000000" w:rsidRPr="00000000" w14:paraId="0000012F">
            <w:pPr>
              <w:rPr/>
            </w:pPr>
            <w:r w:rsidDel="00000000" w:rsidR="00000000" w:rsidRPr="00000000">
              <w:rPr>
                <w:rtl w:val="0"/>
              </w:rPr>
              <w:t xml:space="preserve">Tiroir postérieur</w:t>
            </w:r>
          </w:p>
        </w:tc>
        <w:tc>
          <w:tcPr/>
          <w:p w:rsidR="00000000" w:rsidDel="00000000" w:rsidP="00000000" w:rsidRDefault="00000000" w:rsidRPr="00000000" w14:paraId="00000130">
            <w:pPr>
              <w:jc w:val="center"/>
              <w:rPr/>
            </w:pP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rPr/>
            </w:pPr>
            <w:r w:rsidDel="00000000" w:rsidR="00000000" w:rsidRPr="00000000">
              <w:rPr>
                <w:rtl w:val="0"/>
              </w:rPr>
              <w:t xml:space="preserve">Sag postérieur</w:t>
            </w:r>
          </w:p>
        </w:tc>
        <w:tc>
          <w:tcPr/>
          <w:p w:rsidR="00000000" w:rsidDel="00000000" w:rsidP="00000000" w:rsidRDefault="00000000" w:rsidRPr="00000000" w14:paraId="00000133">
            <w:pPr>
              <w:jc w:val="center"/>
              <w:rPr/>
            </w:pP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rPr/>
            </w:pPr>
            <w:r w:rsidDel="00000000" w:rsidR="00000000" w:rsidRPr="00000000">
              <w:rPr>
                <w:rtl w:val="0"/>
              </w:rPr>
              <w:t xml:space="preserve">Dial à 30</w:t>
            </w:r>
            <w:r w:rsidDel="00000000" w:rsidR="00000000" w:rsidRPr="00000000">
              <w:rPr>
                <w:vertAlign w:val="superscript"/>
                <w:rtl w:val="0"/>
              </w:rPr>
              <w:t xml:space="preserve">o</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rPr/>
            </w:pPr>
            <w:r w:rsidDel="00000000" w:rsidR="00000000" w:rsidRPr="00000000">
              <w:rPr>
                <w:rtl w:val="0"/>
              </w:rPr>
              <w:t xml:space="preserve">Dial à 90</w:t>
            </w:r>
            <w:r w:rsidDel="00000000" w:rsidR="00000000" w:rsidRPr="00000000">
              <w:rPr>
                <w:vertAlign w:val="superscript"/>
                <w:rtl w:val="0"/>
              </w:rPr>
              <w:t xml:space="preserve">o</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rtl w:val="0"/>
              </w:rPr>
            </w:r>
          </w:p>
        </w:tc>
      </w:tr>
    </w:tbl>
    <w:p w:rsidR="00000000" w:rsidDel="00000000" w:rsidP="00000000" w:rsidRDefault="00000000" w:rsidRPr="00000000" w14:paraId="0000013B">
      <w:pPr>
        <w:ind w:left="709" w:firstLine="0"/>
        <w:rPr/>
      </w:pPr>
      <w:r w:rsidDel="00000000" w:rsidR="00000000" w:rsidRPr="00000000">
        <w:rPr>
          <w:rtl w:val="0"/>
        </w:rPr>
      </w:r>
    </w:p>
    <w:p w:rsidR="00000000" w:rsidDel="00000000" w:rsidP="00000000" w:rsidRDefault="00000000" w:rsidRPr="00000000" w14:paraId="0000013C">
      <w:pPr>
        <w:ind w:left="709" w:firstLine="0"/>
        <w:rPr/>
      </w:pPr>
      <w:r w:rsidDel="00000000" w:rsidR="00000000" w:rsidRPr="00000000">
        <w:rPr>
          <w:rtl w:val="0"/>
        </w:rPr>
      </w:r>
    </w:p>
    <w:p w:rsidR="00000000" w:rsidDel="00000000" w:rsidP="00000000" w:rsidRDefault="00000000" w:rsidRPr="00000000" w14:paraId="0000013D">
      <w:pPr>
        <w:ind w:left="709" w:firstLine="0"/>
        <w:rPr/>
      </w:pPr>
      <w:r w:rsidDel="00000000" w:rsidR="00000000" w:rsidRPr="00000000">
        <w:rPr>
          <w:rtl w:val="0"/>
        </w:rPr>
      </w:r>
    </w:p>
    <w:p w:rsidR="00000000" w:rsidDel="00000000" w:rsidP="00000000" w:rsidRDefault="00000000" w:rsidRPr="00000000" w14:paraId="0000013E">
      <w:pPr>
        <w:ind w:left="709" w:firstLine="0"/>
        <w:rPr/>
      </w:pPr>
      <w:r w:rsidDel="00000000" w:rsidR="00000000" w:rsidRPr="00000000">
        <w:rPr>
          <w:rtl w:val="0"/>
        </w:rPr>
      </w:r>
    </w:p>
    <w:p w:rsidR="00000000" w:rsidDel="00000000" w:rsidP="00000000" w:rsidRDefault="00000000" w:rsidRPr="00000000" w14:paraId="0000013F">
      <w:pPr>
        <w:ind w:left="709" w:firstLine="0"/>
        <w:rPr/>
      </w:pPr>
      <w:r w:rsidDel="00000000" w:rsidR="00000000" w:rsidRPr="00000000">
        <w:rPr>
          <w:rtl w:val="0"/>
        </w:rPr>
      </w:r>
    </w:p>
    <w:p w:rsidR="00000000" w:rsidDel="00000000" w:rsidP="00000000" w:rsidRDefault="00000000" w:rsidRPr="00000000" w14:paraId="00000140">
      <w:pPr>
        <w:ind w:left="709" w:firstLine="0"/>
        <w:rPr/>
      </w:pPr>
      <w:r w:rsidDel="00000000" w:rsidR="00000000" w:rsidRPr="00000000">
        <w:rPr>
          <w:rtl w:val="0"/>
        </w:rPr>
      </w:r>
    </w:p>
    <w:p w:rsidR="00000000" w:rsidDel="00000000" w:rsidP="00000000" w:rsidRDefault="00000000" w:rsidRPr="00000000" w14:paraId="00000141">
      <w:pPr>
        <w:ind w:left="709" w:firstLine="0"/>
        <w:rPr/>
      </w:pPr>
      <w:r w:rsidDel="00000000" w:rsidR="00000000" w:rsidRPr="00000000">
        <w:rPr>
          <w:rtl w:val="0"/>
        </w:rPr>
      </w:r>
    </w:p>
    <w:p w:rsidR="00000000" w:rsidDel="00000000" w:rsidP="00000000" w:rsidRDefault="00000000" w:rsidRPr="00000000" w14:paraId="00000142">
      <w:pPr>
        <w:ind w:left="709" w:firstLine="0"/>
        <w:rPr/>
      </w:pPr>
      <w:r w:rsidDel="00000000" w:rsidR="00000000" w:rsidRPr="00000000">
        <w:rPr>
          <w:rtl w:val="0"/>
        </w:rPr>
      </w:r>
    </w:p>
    <w:p w:rsidR="00000000" w:rsidDel="00000000" w:rsidP="00000000" w:rsidRDefault="00000000" w:rsidRPr="00000000" w14:paraId="00000143">
      <w:pPr>
        <w:ind w:left="709" w:firstLine="0"/>
        <w:rPr/>
      </w:pPr>
      <w:r w:rsidDel="00000000" w:rsidR="00000000" w:rsidRPr="00000000">
        <w:rPr>
          <w:rtl w:val="0"/>
        </w:rPr>
      </w:r>
    </w:p>
    <w:p w:rsidR="00000000" w:rsidDel="00000000" w:rsidP="00000000" w:rsidRDefault="00000000" w:rsidRPr="00000000" w14:paraId="00000144">
      <w:pPr>
        <w:ind w:left="709" w:firstLine="0"/>
        <w:rPr/>
      </w:pPr>
      <w:r w:rsidDel="00000000" w:rsidR="00000000" w:rsidRPr="00000000">
        <w:rPr>
          <w:rtl w:val="0"/>
        </w:rPr>
      </w:r>
    </w:p>
    <w:p w:rsidR="00000000" w:rsidDel="00000000" w:rsidP="00000000" w:rsidRDefault="00000000" w:rsidRPr="00000000" w14:paraId="00000145">
      <w:pPr>
        <w:ind w:left="709" w:firstLine="0"/>
        <w:rPr/>
      </w:pPr>
      <w:r w:rsidDel="00000000" w:rsidR="00000000" w:rsidRPr="00000000">
        <w:rPr>
          <w:rtl w:val="0"/>
        </w:rPr>
      </w:r>
    </w:p>
    <w:p w:rsidR="00000000" w:rsidDel="00000000" w:rsidP="00000000" w:rsidRDefault="00000000" w:rsidRPr="00000000" w14:paraId="00000146">
      <w:pPr>
        <w:ind w:left="709" w:firstLine="0"/>
        <w:rPr/>
      </w:pPr>
      <w:r w:rsidDel="00000000" w:rsidR="00000000" w:rsidRPr="00000000">
        <w:rPr>
          <w:rtl w:val="0"/>
        </w:rPr>
      </w:r>
    </w:p>
    <w:p w:rsidR="00000000" w:rsidDel="00000000" w:rsidP="00000000" w:rsidRDefault="00000000" w:rsidRPr="00000000" w14:paraId="00000147">
      <w:pPr>
        <w:ind w:left="709" w:firstLine="0"/>
        <w:rPr/>
      </w:pPr>
      <w:r w:rsidDel="00000000" w:rsidR="00000000" w:rsidRPr="00000000">
        <w:rPr>
          <w:rtl w:val="0"/>
        </w:rPr>
      </w:r>
    </w:p>
    <w:p w:rsidR="00000000" w:rsidDel="00000000" w:rsidP="00000000" w:rsidRDefault="00000000" w:rsidRPr="00000000" w14:paraId="00000148">
      <w:pPr>
        <w:ind w:left="709" w:firstLine="0"/>
        <w:rPr/>
      </w:pPr>
      <w:r w:rsidDel="00000000" w:rsidR="00000000" w:rsidRPr="00000000">
        <w:rPr>
          <w:rtl w:val="0"/>
        </w:rPr>
      </w:r>
    </w:p>
    <w:p w:rsidR="00000000" w:rsidDel="00000000" w:rsidP="00000000" w:rsidRDefault="00000000" w:rsidRPr="00000000" w14:paraId="00000149">
      <w:pPr>
        <w:ind w:left="709" w:firstLine="0"/>
        <w:rPr/>
      </w:pPr>
      <w:r w:rsidDel="00000000" w:rsidR="00000000" w:rsidRPr="00000000">
        <w:rPr>
          <w:rtl w:val="0"/>
        </w:rPr>
        <w:tab/>
        <w:tab/>
        <w:t xml:space="preserve">Manœuvres méniscales : </w:t>
      </w:r>
    </w:p>
    <w:tbl>
      <w:tblPr>
        <w:tblStyle w:val="Table7"/>
        <w:tblpPr w:leftFromText="180" w:rightFromText="180" w:topFromText="0" w:bottomFromText="0" w:vertAnchor="text" w:horzAnchor="text" w:tblpX="4975" w:tblpY="194"/>
        <w:tblW w:w="41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992"/>
        <w:gridCol w:w="992"/>
        <w:tblGridChange w:id="0">
          <w:tblGrid>
            <w:gridCol w:w="2122"/>
            <w:gridCol w:w="992"/>
            <w:gridCol w:w="992"/>
          </w:tblGrid>
        </w:tblGridChange>
      </w:tblGrid>
      <w:tr>
        <w:trPr>
          <w:cantSplit w:val="0"/>
          <w:trHeight w:val="294" w:hRule="atLeast"/>
          <w:tblHeader w:val="0"/>
        </w:trPr>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tl w:val="0"/>
              </w:rPr>
              <w:t xml:space="preserve">Droit</w:t>
            </w:r>
          </w:p>
        </w:tc>
        <w:tc>
          <w:tcPr/>
          <w:p w:rsidR="00000000" w:rsidDel="00000000" w:rsidP="00000000" w:rsidRDefault="00000000" w:rsidRPr="00000000" w14:paraId="0000014C">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14D">
            <w:pPr>
              <w:rPr/>
            </w:pPr>
            <w:r w:rsidDel="00000000" w:rsidR="00000000" w:rsidRPr="00000000">
              <w:rPr>
                <w:rtl w:val="0"/>
              </w:rPr>
              <w:t xml:space="preserve">Apley</w:t>
            </w:r>
          </w:p>
        </w:tc>
        <w:tc>
          <w:tcPr/>
          <w:p w:rsidR="00000000" w:rsidDel="00000000" w:rsidP="00000000" w:rsidRDefault="00000000" w:rsidRPr="00000000" w14:paraId="0000014E">
            <w:pPr>
              <w:jc w:val="center"/>
              <w:rPr/>
            </w:pP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150">
            <w:pPr>
              <w:rPr/>
            </w:pPr>
            <w:r w:rsidDel="00000000" w:rsidR="00000000" w:rsidRPr="00000000">
              <w:rPr>
                <w:rtl w:val="0"/>
              </w:rPr>
              <w:t xml:space="preserve">McMurray</w:t>
            </w:r>
          </w:p>
        </w:tc>
        <w:tc>
          <w:tcPr/>
          <w:p w:rsidR="00000000" w:rsidDel="00000000" w:rsidP="00000000" w:rsidRDefault="00000000" w:rsidRPr="00000000" w14:paraId="00000151">
            <w:pPr>
              <w:jc w:val="center"/>
              <w:rPr/>
            </w:pP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rPr/>
            </w:pPr>
            <w:r w:rsidDel="00000000" w:rsidR="00000000" w:rsidRPr="00000000">
              <w:rPr>
                <w:rtl w:val="0"/>
              </w:rPr>
              <w:t xml:space="preserve">Thessaly</w:t>
            </w:r>
          </w:p>
        </w:tc>
        <w:tc>
          <w:tcPr/>
          <w:p w:rsidR="00000000" w:rsidDel="00000000" w:rsidP="00000000" w:rsidRDefault="00000000" w:rsidRPr="00000000" w14:paraId="00000154">
            <w:pPr>
              <w:jc w:val="center"/>
              <w:rPr/>
            </w:pP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rtl w:val="0"/>
              </w:rPr>
            </w:r>
          </w:p>
        </w:tc>
      </w:tr>
    </w:tbl>
    <w:p w:rsidR="00000000" w:rsidDel="00000000" w:rsidP="00000000" w:rsidRDefault="00000000" w:rsidRPr="00000000" w14:paraId="00000156">
      <w:pPr>
        <w:ind w:left="709" w:firstLine="0"/>
        <w:rPr/>
      </w:pPr>
      <w:r w:rsidDel="00000000" w:rsidR="00000000" w:rsidRPr="00000000">
        <w:rPr>
          <w:rtl w:val="0"/>
        </w:rPr>
      </w:r>
    </w:p>
    <w:p w:rsidR="00000000" w:rsidDel="00000000" w:rsidP="00000000" w:rsidRDefault="00000000" w:rsidRPr="00000000" w14:paraId="00000157">
      <w:pPr>
        <w:ind w:left="709" w:firstLine="0"/>
        <w:rPr/>
      </w:pPr>
      <w:r w:rsidDel="00000000" w:rsidR="00000000" w:rsidRPr="00000000">
        <w:rPr>
          <w:rtl w:val="0"/>
        </w:rPr>
      </w:r>
    </w:p>
    <w:p w:rsidR="00000000" w:rsidDel="00000000" w:rsidP="00000000" w:rsidRDefault="00000000" w:rsidRPr="00000000" w14:paraId="00000158">
      <w:pPr>
        <w:ind w:left="709" w:firstLine="0"/>
        <w:rPr/>
      </w:pPr>
      <w:r w:rsidDel="00000000" w:rsidR="00000000" w:rsidRPr="00000000">
        <w:rPr>
          <w:rtl w:val="0"/>
        </w:rPr>
      </w:r>
    </w:p>
    <w:p w:rsidR="00000000" w:rsidDel="00000000" w:rsidP="00000000" w:rsidRDefault="00000000" w:rsidRPr="00000000" w14:paraId="00000159">
      <w:pPr>
        <w:ind w:left="709" w:firstLine="0"/>
        <w:rPr/>
      </w:pPr>
      <w:r w:rsidDel="00000000" w:rsidR="00000000" w:rsidRPr="00000000">
        <w:rPr>
          <w:rtl w:val="0"/>
        </w:rPr>
      </w:r>
    </w:p>
    <w:p w:rsidR="00000000" w:rsidDel="00000000" w:rsidP="00000000" w:rsidRDefault="00000000" w:rsidRPr="00000000" w14:paraId="0000015A">
      <w:pPr>
        <w:ind w:left="709" w:firstLine="0"/>
        <w:rPr/>
      </w:pPr>
      <w:r w:rsidDel="00000000" w:rsidR="00000000" w:rsidRPr="00000000">
        <w:rPr>
          <w:rtl w:val="0"/>
        </w:rPr>
      </w:r>
    </w:p>
    <w:p w:rsidR="00000000" w:rsidDel="00000000" w:rsidP="00000000" w:rsidRDefault="00000000" w:rsidRPr="00000000" w14:paraId="0000015B">
      <w:pPr>
        <w:ind w:left="709" w:firstLine="0"/>
        <w:rPr/>
      </w:pPr>
      <w:r w:rsidDel="00000000" w:rsidR="00000000" w:rsidRPr="00000000">
        <w:rPr>
          <w:rtl w:val="0"/>
        </w:rPr>
      </w:r>
    </w:p>
    <w:p w:rsidR="00000000" w:rsidDel="00000000" w:rsidP="00000000" w:rsidRDefault="00000000" w:rsidRPr="00000000" w14:paraId="0000015C">
      <w:pPr>
        <w:ind w:left="709" w:firstLine="0"/>
        <w:rPr>
          <w:b w:val="1"/>
        </w:rPr>
      </w:pPr>
      <w:r w:rsidDel="00000000" w:rsidR="00000000" w:rsidRPr="00000000">
        <w:rPr>
          <w:b w:val="1"/>
          <w:rtl w:val="0"/>
        </w:rPr>
        <w:tab/>
        <w:t xml:space="preserve">Atrophie musculaire : </w:t>
      </w:r>
    </w:p>
    <w:p w:rsidR="00000000" w:rsidDel="00000000" w:rsidP="00000000" w:rsidRDefault="00000000" w:rsidRPr="00000000" w14:paraId="0000015D">
      <w:pPr>
        <w:ind w:left="709" w:firstLine="0"/>
        <w:rPr/>
      </w:pPr>
      <w:r w:rsidDel="00000000" w:rsidR="00000000" w:rsidRPr="00000000">
        <w:rPr>
          <w:rtl w:val="0"/>
        </w:rPr>
      </w:r>
    </w:p>
    <w:tbl>
      <w:tblPr>
        <w:tblStyle w:val="Table8"/>
        <w:tblpPr w:leftFromText="180" w:rightFromText="180" w:topFromText="0" w:bottomFromText="0" w:vertAnchor="text" w:horzAnchor="text" w:tblpX="4220" w:tblpY="97"/>
        <w:tblW w:w="5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2"/>
        <w:gridCol w:w="1508"/>
        <w:gridCol w:w="1506"/>
        <w:tblGridChange w:id="0">
          <w:tblGrid>
            <w:gridCol w:w="2842"/>
            <w:gridCol w:w="1508"/>
            <w:gridCol w:w="1506"/>
          </w:tblGrid>
        </w:tblGridChange>
      </w:tblGrid>
      <w:tr>
        <w:trPr>
          <w:cantSplit w:val="0"/>
          <w:trHeight w:val="294" w:hRule="atLeast"/>
          <w:tblHeader w:val="0"/>
        </w:trPr>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tl w:val="0"/>
              </w:rPr>
              <w:t xml:space="preserve">Droit</w:t>
            </w:r>
          </w:p>
        </w:tc>
        <w:tc>
          <w:tcPr/>
          <w:p w:rsidR="00000000" w:rsidDel="00000000" w:rsidP="00000000" w:rsidRDefault="00000000" w:rsidRPr="00000000" w14:paraId="00000160">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161">
            <w:pPr>
              <w:rPr/>
            </w:pPr>
            <w:r w:rsidDel="00000000" w:rsidR="00000000" w:rsidRPr="00000000">
              <w:rPr>
                <w:rtl w:val="0"/>
              </w:rPr>
              <w:t xml:space="preserve">Circonférence cuisse (cm)</w:t>
            </w:r>
          </w:p>
        </w:tc>
        <w:tc>
          <w:tcPr/>
          <w:p w:rsidR="00000000" w:rsidDel="00000000" w:rsidP="00000000" w:rsidRDefault="00000000" w:rsidRPr="00000000" w14:paraId="00000162">
            <w:pPr>
              <w:jc w:val="center"/>
              <w:rPr/>
            </w:pP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164">
            <w:pPr>
              <w:rPr/>
            </w:pPr>
            <w:r w:rsidDel="00000000" w:rsidR="00000000" w:rsidRPr="00000000">
              <w:rPr>
                <w:rtl w:val="0"/>
              </w:rPr>
              <w:t xml:space="preserve">Cironférence mollet (cm)</w:t>
            </w:r>
          </w:p>
        </w:tc>
        <w:tc>
          <w:tcPr/>
          <w:p w:rsidR="00000000" w:rsidDel="00000000" w:rsidP="00000000" w:rsidRDefault="00000000" w:rsidRPr="00000000" w14:paraId="00000165">
            <w:pPr>
              <w:jc w:val="center"/>
              <w:rPr/>
            </w:pP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tl w:val="0"/>
              </w:rPr>
            </w:r>
          </w:p>
        </w:tc>
      </w:tr>
    </w:tbl>
    <w:p w:rsidR="00000000" w:rsidDel="00000000" w:rsidP="00000000" w:rsidRDefault="00000000" w:rsidRPr="00000000" w14:paraId="00000167">
      <w:pPr>
        <w:ind w:left="709" w:firstLine="0"/>
        <w:rPr/>
      </w:pPr>
      <w:r w:rsidDel="00000000" w:rsidR="00000000" w:rsidRPr="00000000">
        <w:rPr>
          <w:rtl w:val="0"/>
        </w:rPr>
      </w:r>
    </w:p>
    <w:p w:rsidR="00000000" w:rsidDel="00000000" w:rsidP="00000000" w:rsidRDefault="00000000" w:rsidRPr="00000000" w14:paraId="00000168">
      <w:pPr>
        <w:ind w:left="709" w:firstLine="0"/>
        <w:rPr/>
      </w:pPr>
      <w:r w:rsidDel="00000000" w:rsidR="00000000" w:rsidRPr="00000000">
        <w:rPr>
          <w:rtl w:val="0"/>
        </w:rPr>
      </w:r>
    </w:p>
    <w:p w:rsidR="00000000" w:rsidDel="00000000" w:rsidP="00000000" w:rsidRDefault="00000000" w:rsidRPr="00000000" w14:paraId="00000169">
      <w:pPr>
        <w:ind w:left="709" w:firstLine="0"/>
        <w:rPr/>
      </w:pPr>
      <w:r w:rsidDel="00000000" w:rsidR="00000000" w:rsidRPr="00000000">
        <w:rPr>
          <w:rtl w:val="0"/>
        </w:rPr>
      </w:r>
    </w:p>
    <w:p w:rsidR="00000000" w:rsidDel="00000000" w:rsidP="00000000" w:rsidRDefault="00000000" w:rsidRPr="00000000" w14:paraId="0000016A">
      <w:pPr>
        <w:ind w:left="709"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709" w:firstLine="0"/>
        <w:rPr>
          <w:b w:val="1"/>
        </w:rPr>
      </w:pPr>
      <w:r w:rsidDel="00000000" w:rsidR="00000000" w:rsidRPr="00000000">
        <w:rPr>
          <w:b w:val="1"/>
          <w:rtl w:val="0"/>
        </w:rPr>
        <w:t xml:space="preserve">Pieds / Chevilles : </w:t>
      </w:r>
    </w:p>
    <w:p w:rsidR="00000000" w:rsidDel="00000000" w:rsidP="00000000" w:rsidRDefault="00000000" w:rsidRPr="00000000" w14:paraId="0000016D">
      <w:pPr>
        <w:ind w:left="1418" w:hanging="709"/>
        <w:rPr/>
      </w:pPr>
      <w:r w:rsidDel="00000000" w:rsidR="00000000" w:rsidRPr="00000000">
        <w:rPr>
          <w:rtl w:val="0"/>
        </w:rPr>
        <w:tab/>
      </w:r>
    </w:p>
    <w:p w:rsidR="00000000" w:rsidDel="00000000" w:rsidP="00000000" w:rsidRDefault="00000000" w:rsidRPr="00000000" w14:paraId="0000016E">
      <w:pPr>
        <w:ind w:left="1418" w:firstLine="0"/>
        <w:rPr/>
      </w:pPr>
      <w:r w:rsidDel="00000000" w:rsidR="00000000" w:rsidRPr="00000000">
        <w:rPr>
          <w:rtl w:val="0"/>
        </w:rPr>
        <w:t xml:space="preserve">Palpation : aucune douleur aux malléoles, aucune douleur à l’interligne articulaire des chevilles, aucune douleur au mi-pied.</w:t>
      </w:r>
    </w:p>
    <w:p w:rsidR="00000000" w:rsidDel="00000000" w:rsidP="00000000" w:rsidRDefault="00000000" w:rsidRPr="00000000" w14:paraId="0000016F">
      <w:pPr>
        <w:ind w:left="709" w:firstLine="0"/>
        <w:rPr/>
      </w:pPr>
      <w:r w:rsidDel="00000000" w:rsidR="00000000" w:rsidRPr="00000000">
        <w:rPr>
          <w:rtl w:val="0"/>
        </w:rPr>
        <w:tab/>
        <w:tab/>
      </w:r>
    </w:p>
    <w:p w:rsidR="00000000" w:rsidDel="00000000" w:rsidP="00000000" w:rsidRDefault="00000000" w:rsidRPr="00000000" w14:paraId="00000170">
      <w:pPr>
        <w:ind w:left="1407" w:firstLine="10.999999999999943"/>
        <w:rPr/>
      </w:pPr>
      <w:r w:rsidDel="00000000" w:rsidR="00000000" w:rsidRPr="00000000">
        <w:rPr>
          <w:rtl w:val="0"/>
        </w:rPr>
        <w:t xml:space="preserve">Inspection : aucune déformation. Arches plantaires présente, aucune cicatrice</w:t>
      </w:r>
    </w:p>
    <w:p w:rsidR="00000000" w:rsidDel="00000000" w:rsidP="00000000" w:rsidRDefault="00000000" w:rsidRPr="00000000" w14:paraId="00000171">
      <w:pPr>
        <w:ind w:left="709" w:firstLine="0"/>
        <w:rPr/>
      </w:pPr>
      <w:r w:rsidDel="00000000" w:rsidR="00000000" w:rsidRPr="00000000">
        <w:rPr>
          <w:rtl w:val="0"/>
        </w:rPr>
        <w:tab/>
        <w:tab/>
      </w:r>
    </w:p>
    <w:p w:rsidR="00000000" w:rsidDel="00000000" w:rsidP="00000000" w:rsidRDefault="00000000" w:rsidRPr="00000000" w14:paraId="00000172">
      <w:pPr>
        <w:ind w:left="1396" w:firstLine="10.999999999999943"/>
        <w:rPr/>
      </w:pPr>
      <w:r w:rsidDel="00000000" w:rsidR="00000000" w:rsidRPr="00000000">
        <w:rPr>
          <w:rtl w:val="0"/>
        </w:rPr>
        <w:t xml:space="preserve">Amplitude articulaire : </w:t>
      </w:r>
    </w:p>
    <w:p w:rsidR="00000000" w:rsidDel="00000000" w:rsidP="00000000" w:rsidRDefault="00000000" w:rsidRPr="00000000" w14:paraId="00000173">
      <w:pPr>
        <w:ind w:left="1396" w:firstLine="10.999999999999943"/>
        <w:rPr/>
      </w:pPr>
      <w:r w:rsidDel="00000000" w:rsidR="00000000" w:rsidRPr="00000000">
        <w:rPr>
          <w:rtl w:val="0"/>
        </w:rPr>
      </w:r>
    </w:p>
    <w:tbl>
      <w:tblPr>
        <w:tblStyle w:val="Table9"/>
        <w:tblW w:w="7519.0" w:type="dxa"/>
        <w:jc w:val="left"/>
        <w:tblInd w:w="1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965"/>
        <w:gridCol w:w="965"/>
        <w:gridCol w:w="965"/>
        <w:gridCol w:w="965"/>
        <w:gridCol w:w="1089"/>
        <w:tblGridChange w:id="0">
          <w:tblGrid>
            <w:gridCol w:w="2570"/>
            <w:gridCol w:w="965"/>
            <w:gridCol w:w="965"/>
            <w:gridCol w:w="965"/>
            <w:gridCol w:w="965"/>
            <w:gridCol w:w="1089"/>
          </w:tblGrid>
        </w:tblGridChange>
      </w:tblGrid>
      <w:tr>
        <w:trPr>
          <w:cantSplit w:val="0"/>
          <w:tblHeader w:val="0"/>
        </w:trPr>
        <w:tc>
          <w:tcPr/>
          <w:p w:rsidR="00000000" w:rsidDel="00000000" w:rsidP="00000000" w:rsidRDefault="00000000" w:rsidRPr="00000000" w14:paraId="00000174">
            <w:pPr>
              <w:rPr/>
            </w:pPr>
            <w:r w:rsidDel="00000000" w:rsidR="00000000" w:rsidRPr="00000000">
              <w:rPr>
                <w:rtl w:val="0"/>
              </w:rPr>
            </w:r>
          </w:p>
        </w:tc>
        <w:tc>
          <w:tcPr>
            <w:gridSpan w:val="2"/>
          </w:tcPr>
          <w:p w:rsidR="00000000" w:rsidDel="00000000" w:rsidP="00000000" w:rsidRDefault="00000000" w:rsidRPr="00000000" w14:paraId="00000175">
            <w:pPr>
              <w:jc w:val="center"/>
              <w:rPr/>
            </w:pPr>
            <w:r w:rsidDel="00000000" w:rsidR="00000000" w:rsidRPr="00000000">
              <w:rPr>
                <w:rtl w:val="0"/>
              </w:rPr>
              <w:t xml:space="preserve">Droit</w:t>
            </w:r>
          </w:p>
        </w:tc>
        <w:tc>
          <w:tcPr>
            <w:gridSpan w:val="2"/>
          </w:tcPr>
          <w:p w:rsidR="00000000" w:rsidDel="00000000" w:rsidP="00000000" w:rsidRDefault="00000000" w:rsidRPr="00000000" w14:paraId="00000177">
            <w:pPr>
              <w:jc w:val="center"/>
              <w:rPr/>
            </w:pPr>
            <w:r w:rsidDel="00000000" w:rsidR="00000000" w:rsidRPr="00000000">
              <w:rPr>
                <w:rtl w:val="0"/>
              </w:rPr>
              <w:t xml:space="preserve">Gauche</w:t>
            </w:r>
          </w:p>
        </w:tc>
        <w:tc>
          <w:tcPr/>
          <w:p w:rsidR="00000000" w:rsidDel="00000000" w:rsidP="00000000" w:rsidRDefault="00000000" w:rsidRPr="00000000" w14:paraId="00000179">
            <w:pPr>
              <w:jc w:val="center"/>
              <w:rPr/>
            </w:pPr>
            <w:r w:rsidDel="00000000" w:rsidR="00000000" w:rsidRPr="00000000">
              <w:rPr>
                <w:rtl w:val="0"/>
              </w:rPr>
              <w:t xml:space="preserve">Normale</w:t>
            </w:r>
          </w:p>
        </w:tc>
      </w:tr>
      <w:tr>
        <w:trPr>
          <w:cantSplit w:val="0"/>
          <w:tblHeader w:val="0"/>
        </w:trPr>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tl w:val="0"/>
              </w:rPr>
              <w:t xml:space="preserve">Actif</w:t>
            </w:r>
          </w:p>
        </w:tc>
        <w:tc>
          <w:tcPr/>
          <w:p w:rsidR="00000000" w:rsidDel="00000000" w:rsidP="00000000" w:rsidRDefault="00000000" w:rsidRPr="00000000" w14:paraId="0000017C">
            <w:pPr>
              <w:jc w:val="center"/>
              <w:rPr/>
            </w:pPr>
            <w:r w:rsidDel="00000000" w:rsidR="00000000" w:rsidRPr="00000000">
              <w:rPr>
                <w:rtl w:val="0"/>
              </w:rPr>
              <w:t xml:space="preserve">Passif</w:t>
            </w:r>
          </w:p>
        </w:tc>
        <w:tc>
          <w:tcPr/>
          <w:p w:rsidR="00000000" w:rsidDel="00000000" w:rsidP="00000000" w:rsidRDefault="00000000" w:rsidRPr="00000000" w14:paraId="0000017D">
            <w:pPr>
              <w:jc w:val="center"/>
              <w:rPr/>
            </w:pPr>
            <w:r w:rsidDel="00000000" w:rsidR="00000000" w:rsidRPr="00000000">
              <w:rPr>
                <w:rtl w:val="0"/>
              </w:rPr>
              <w:t xml:space="preserve">Actif</w:t>
            </w:r>
          </w:p>
        </w:tc>
        <w:tc>
          <w:tcPr/>
          <w:p w:rsidR="00000000" w:rsidDel="00000000" w:rsidP="00000000" w:rsidRDefault="00000000" w:rsidRPr="00000000" w14:paraId="0000017E">
            <w:pPr>
              <w:jc w:val="center"/>
              <w:rPr/>
            </w:pPr>
            <w:r w:rsidDel="00000000" w:rsidR="00000000" w:rsidRPr="00000000">
              <w:rPr>
                <w:rtl w:val="0"/>
              </w:rPr>
              <w:t xml:space="preserve">Passif</w:t>
            </w:r>
          </w:p>
        </w:tc>
        <w:tc>
          <w:tcPr/>
          <w:p w:rsidR="00000000" w:rsidDel="00000000" w:rsidP="00000000" w:rsidRDefault="00000000" w:rsidRPr="00000000" w14:paraId="0000017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Dorsiflexion cheville</w:t>
            </w:r>
          </w:p>
        </w:tc>
        <w:tc>
          <w:tcPr/>
          <w:p w:rsidR="00000000" w:rsidDel="00000000" w:rsidP="00000000" w:rsidRDefault="00000000" w:rsidRPr="00000000" w14:paraId="00000181">
            <w:pPr>
              <w:jc w:val="center"/>
              <w:rPr/>
            </w:pP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rtl w:val="0"/>
              </w:rPr>
              <w:t xml:space="preserve">20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Plantiflexion cheville</w:t>
            </w:r>
          </w:p>
        </w:tc>
        <w:tc>
          <w:tcPr/>
          <w:p w:rsidR="00000000" w:rsidDel="00000000" w:rsidP="00000000" w:rsidRDefault="00000000" w:rsidRPr="00000000" w14:paraId="00000187">
            <w:pPr>
              <w:jc w:val="center"/>
              <w:rPr/>
            </w:pP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rtl w:val="0"/>
              </w:rPr>
            </w:r>
          </w:p>
        </w:tc>
        <w:tc>
          <w:tcPr/>
          <w:p w:rsidR="00000000" w:rsidDel="00000000" w:rsidP="00000000" w:rsidRDefault="00000000" w:rsidRPr="00000000" w14:paraId="0000018A">
            <w:pPr>
              <w:jc w:val="center"/>
              <w:rPr/>
            </w:pPr>
            <w:r w:rsidDel="00000000" w:rsidR="00000000" w:rsidRPr="00000000">
              <w:rPr>
                <w:rtl w:val="0"/>
              </w:rPr>
            </w:r>
          </w:p>
        </w:tc>
        <w:tc>
          <w:tcPr/>
          <w:p w:rsidR="00000000" w:rsidDel="00000000" w:rsidP="00000000" w:rsidRDefault="00000000" w:rsidRPr="00000000" w14:paraId="0000018B">
            <w:pPr>
              <w:jc w:val="center"/>
              <w:rPr/>
            </w:pPr>
            <w:r w:rsidDel="00000000" w:rsidR="00000000" w:rsidRPr="00000000">
              <w:rPr>
                <w:rtl w:val="0"/>
              </w:rPr>
              <w:t xml:space="preserve">40</w:t>
            </w:r>
            <w:r w:rsidDel="00000000" w:rsidR="00000000" w:rsidRPr="00000000">
              <w:rPr>
                <w:vertAlign w:val="superscript"/>
                <w:rtl w:val="0"/>
              </w:rPr>
              <w:t xml:space="preserve">o</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Mvts sous-astragaliens</w:t>
            </w:r>
          </w:p>
        </w:tc>
        <w:tc>
          <w:tcPr/>
          <w:p w:rsidR="00000000" w:rsidDel="00000000" w:rsidP="00000000" w:rsidRDefault="00000000" w:rsidRPr="00000000" w14:paraId="0000018D">
            <w:pPr>
              <w:jc w:val="center"/>
              <w:rPr/>
            </w:pPr>
            <w:r w:rsidDel="00000000" w:rsidR="00000000" w:rsidRPr="00000000">
              <w:rPr>
                <w:rtl w:val="0"/>
              </w:rPr>
              <w:t xml:space="preserve">présent</w:t>
            </w:r>
          </w:p>
        </w:tc>
        <w:tc>
          <w:tcPr/>
          <w:p w:rsidR="00000000" w:rsidDel="00000000" w:rsidP="00000000" w:rsidRDefault="00000000" w:rsidRPr="00000000" w14:paraId="0000018E">
            <w:pPr>
              <w:jc w:val="center"/>
              <w:rPr/>
            </w:pPr>
            <w:r w:rsidDel="00000000" w:rsidR="00000000" w:rsidRPr="00000000">
              <w:rPr>
                <w:rtl w:val="0"/>
              </w:rPr>
              <w:t xml:space="preserve">présent</w:t>
            </w:r>
          </w:p>
        </w:tc>
        <w:tc>
          <w:tcPr/>
          <w:p w:rsidR="00000000" w:rsidDel="00000000" w:rsidP="00000000" w:rsidRDefault="00000000" w:rsidRPr="00000000" w14:paraId="0000018F">
            <w:pPr>
              <w:jc w:val="center"/>
              <w:rPr/>
            </w:pPr>
            <w:r w:rsidDel="00000000" w:rsidR="00000000" w:rsidRPr="00000000">
              <w:rPr>
                <w:rtl w:val="0"/>
              </w:rPr>
              <w:t xml:space="preserve">présent</w:t>
            </w:r>
          </w:p>
        </w:tc>
        <w:tc>
          <w:tcPr/>
          <w:p w:rsidR="00000000" w:rsidDel="00000000" w:rsidP="00000000" w:rsidRDefault="00000000" w:rsidRPr="00000000" w14:paraId="00000190">
            <w:pPr>
              <w:jc w:val="center"/>
              <w:rPr/>
            </w:pPr>
            <w:r w:rsidDel="00000000" w:rsidR="00000000" w:rsidRPr="00000000">
              <w:rPr>
                <w:rtl w:val="0"/>
              </w:rPr>
              <w:t xml:space="preserve">présent</w:t>
            </w:r>
          </w:p>
        </w:tc>
        <w:tc>
          <w:tcPr/>
          <w:p w:rsidR="00000000" w:rsidDel="00000000" w:rsidP="00000000" w:rsidRDefault="00000000" w:rsidRPr="00000000" w14:paraId="00000191">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Mvts mid-tarsien</w:t>
            </w:r>
          </w:p>
        </w:tc>
        <w:tc>
          <w:tcPr/>
          <w:p w:rsidR="00000000" w:rsidDel="00000000" w:rsidP="00000000" w:rsidRDefault="00000000" w:rsidRPr="00000000" w14:paraId="00000193">
            <w:pPr>
              <w:jc w:val="center"/>
              <w:rPr/>
            </w:pPr>
            <w:r w:rsidDel="00000000" w:rsidR="00000000" w:rsidRPr="00000000">
              <w:rPr>
                <w:rtl w:val="0"/>
              </w:rPr>
            </w:r>
          </w:p>
        </w:tc>
        <w:tc>
          <w:tcPr/>
          <w:p w:rsidR="00000000" w:rsidDel="00000000" w:rsidP="00000000" w:rsidRDefault="00000000" w:rsidRPr="00000000" w14:paraId="00000194">
            <w:pPr>
              <w:jc w:val="center"/>
              <w:rPr/>
            </w:pP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rtl w:val="0"/>
              </w:rPr>
              <w:t xml:space="preserve">-</w:t>
            </w:r>
          </w:p>
        </w:tc>
      </w:tr>
    </w:tbl>
    <w:p w:rsidR="00000000" w:rsidDel="00000000" w:rsidP="00000000" w:rsidRDefault="00000000" w:rsidRPr="00000000" w14:paraId="00000198">
      <w:pPr>
        <w:ind w:left="709" w:firstLine="0"/>
        <w:rPr/>
      </w:pPr>
      <w:r w:rsidDel="00000000" w:rsidR="00000000" w:rsidRPr="00000000">
        <w:rPr>
          <w:rtl w:val="0"/>
        </w:rPr>
        <w:tab/>
        <w:tab/>
      </w:r>
    </w:p>
    <w:p w:rsidR="00000000" w:rsidDel="00000000" w:rsidP="00000000" w:rsidRDefault="00000000" w:rsidRPr="00000000" w14:paraId="00000199">
      <w:pPr>
        <w:ind w:left="1429" w:firstLine="10.999999999999943"/>
        <w:rPr/>
      </w:pPr>
      <w:r w:rsidDel="00000000" w:rsidR="00000000" w:rsidRPr="00000000">
        <w:rPr>
          <w:rtl w:val="0"/>
        </w:rPr>
        <w:t xml:space="preserve">Manœuvres ligamentaires : </w:t>
      </w:r>
    </w:p>
    <w:tbl>
      <w:tblPr>
        <w:tblStyle w:val="Table10"/>
        <w:tblpPr w:leftFromText="180" w:rightFromText="180" w:topFromText="0" w:bottomFromText="0" w:vertAnchor="text" w:horzAnchor="text" w:tblpX="4975" w:tblpY="194"/>
        <w:tblW w:w="5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2"/>
        <w:gridCol w:w="1508"/>
        <w:gridCol w:w="1506"/>
        <w:tblGridChange w:id="0">
          <w:tblGrid>
            <w:gridCol w:w="2842"/>
            <w:gridCol w:w="1508"/>
            <w:gridCol w:w="1506"/>
          </w:tblGrid>
        </w:tblGridChange>
      </w:tblGrid>
      <w:tr>
        <w:trPr>
          <w:cantSplit w:val="0"/>
          <w:trHeight w:val="294" w:hRule="atLeast"/>
          <w:tblHeader w:val="0"/>
        </w:trPr>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rtl w:val="0"/>
              </w:rPr>
              <w:t xml:space="preserve">Droit</w:t>
            </w:r>
          </w:p>
        </w:tc>
        <w:tc>
          <w:tcPr/>
          <w:p w:rsidR="00000000" w:rsidDel="00000000" w:rsidP="00000000" w:rsidRDefault="00000000" w:rsidRPr="00000000" w14:paraId="0000019C">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19D">
            <w:pPr>
              <w:rPr/>
            </w:pPr>
            <w:r w:rsidDel="00000000" w:rsidR="00000000" w:rsidRPr="00000000">
              <w:rPr>
                <w:rtl w:val="0"/>
              </w:rPr>
              <w:t xml:space="preserve">Tiroir 0</w:t>
            </w:r>
            <w:r w:rsidDel="00000000" w:rsidR="00000000" w:rsidRPr="00000000">
              <w:rPr>
                <w:vertAlign w:val="superscript"/>
                <w:rtl w:val="0"/>
              </w:rPr>
              <w:t xml:space="preserve">o</w:t>
            </w: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1A0">
            <w:pPr>
              <w:rPr/>
            </w:pPr>
            <w:r w:rsidDel="00000000" w:rsidR="00000000" w:rsidRPr="00000000">
              <w:rPr>
                <w:rtl w:val="0"/>
              </w:rPr>
              <w:t xml:space="preserve">Tiroir 20</w:t>
            </w:r>
            <w:r w:rsidDel="00000000" w:rsidR="00000000" w:rsidRPr="00000000">
              <w:rPr>
                <w:vertAlign w:val="superscript"/>
                <w:rtl w:val="0"/>
              </w:rPr>
              <w:t xml:space="preserve">o</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3">
            <w:pPr>
              <w:rPr/>
            </w:pPr>
            <w:r w:rsidDel="00000000" w:rsidR="00000000" w:rsidRPr="00000000">
              <w:rPr>
                <w:rtl w:val="0"/>
              </w:rPr>
              <w:t xml:space="preserve">Varus stress</w:t>
            </w:r>
          </w:p>
        </w:tc>
        <w:tc>
          <w:tcPr/>
          <w:p w:rsidR="00000000" w:rsidDel="00000000" w:rsidP="00000000" w:rsidRDefault="00000000" w:rsidRPr="00000000" w14:paraId="000001A4">
            <w:pPr>
              <w:jc w:val="center"/>
              <w:rPr/>
            </w:pP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6">
            <w:pPr>
              <w:rPr/>
            </w:pPr>
            <w:r w:rsidDel="00000000" w:rsidR="00000000" w:rsidRPr="00000000">
              <w:rPr>
                <w:rtl w:val="0"/>
              </w:rPr>
              <w:t xml:space="preserve">Laxité calcanéo-péroné</w:t>
            </w:r>
          </w:p>
        </w:tc>
        <w:tc>
          <w:tcPr/>
          <w:p w:rsidR="00000000" w:rsidDel="00000000" w:rsidP="00000000" w:rsidRDefault="00000000" w:rsidRPr="00000000" w14:paraId="000001A7">
            <w:pPr>
              <w:jc w:val="center"/>
              <w:rPr/>
            </w:pP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rtl w:val="0"/>
              </w:rPr>
            </w:r>
          </w:p>
        </w:tc>
      </w:tr>
    </w:tbl>
    <w:p w:rsidR="00000000" w:rsidDel="00000000" w:rsidP="00000000" w:rsidRDefault="00000000" w:rsidRPr="00000000" w14:paraId="000001A9">
      <w:pPr>
        <w:ind w:left="709" w:firstLine="0"/>
        <w:rPr/>
      </w:pPr>
      <w:r w:rsidDel="00000000" w:rsidR="00000000" w:rsidRPr="00000000">
        <w:rPr>
          <w:rtl w:val="0"/>
        </w:rPr>
      </w:r>
    </w:p>
    <w:p w:rsidR="00000000" w:rsidDel="00000000" w:rsidP="00000000" w:rsidRDefault="00000000" w:rsidRPr="00000000" w14:paraId="000001AA">
      <w:pPr>
        <w:ind w:left="709" w:firstLine="0"/>
        <w:rPr/>
      </w:pPr>
      <w:r w:rsidDel="00000000" w:rsidR="00000000" w:rsidRPr="00000000">
        <w:rPr>
          <w:rtl w:val="0"/>
        </w:rPr>
      </w:r>
    </w:p>
    <w:p w:rsidR="00000000" w:rsidDel="00000000" w:rsidP="00000000" w:rsidRDefault="00000000" w:rsidRPr="00000000" w14:paraId="000001AB">
      <w:pPr>
        <w:ind w:left="709" w:firstLine="0"/>
        <w:rPr/>
      </w:pPr>
      <w:r w:rsidDel="00000000" w:rsidR="00000000" w:rsidRPr="00000000">
        <w:rPr>
          <w:rtl w:val="0"/>
        </w:rPr>
      </w:r>
    </w:p>
    <w:p w:rsidR="00000000" w:rsidDel="00000000" w:rsidP="00000000" w:rsidRDefault="00000000" w:rsidRPr="00000000" w14:paraId="000001AC">
      <w:pPr>
        <w:ind w:left="709" w:firstLine="0"/>
        <w:rPr/>
      </w:pPr>
      <w:r w:rsidDel="00000000" w:rsidR="00000000" w:rsidRPr="00000000">
        <w:rPr>
          <w:rtl w:val="0"/>
        </w:rPr>
      </w:r>
    </w:p>
    <w:p w:rsidR="00000000" w:rsidDel="00000000" w:rsidP="00000000" w:rsidRDefault="00000000" w:rsidRPr="00000000" w14:paraId="000001AD">
      <w:pPr>
        <w:ind w:left="709" w:firstLine="0"/>
        <w:rPr/>
      </w:pPr>
      <w:r w:rsidDel="00000000" w:rsidR="00000000" w:rsidRPr="00000000">
        <w:rPr>
          <w:rtl w:val="0"/>
        </w:rPr>
      </w:r>
    </w:p>
    <w:p w:rsidR="00000000" w:rsidDel="00000000" w:rsidP="00000000" w:rsidRDefault="00000000" w:rsidRPr="00000000" w14:paraId="000001AE">
      <w:pPr>
        <w:ind w:left="709" w:firstLine="0"/>
        <w:rPr/>
      </w:pPr>
      <w:r w:rsidDel="00000000" w:rsidR="00000000" w:rsidRPr="00000000">
        <w:rPr>
          <w:rtl w:val="0"/>
        </w:rPr>
      </w:r>
    </w:p>
    <w:p w:rsidR="00000000" w:rsidDel="00000000" w:rsidP="00000000" w:rsidRDefault="00000000" w:rsidRPr="00000000" w14:paraId="000001AF">
      <w:pPr>
        <w:ind w:left="709" w:firstLine="0"/>
        <w:rPr/>
      </w:pPr>
      <w:r w:rsidDel="00000000" w:rsidR="00000000" w:rsidRPr="00000000">
        <w:rPr>
          <w:rtl w:val="0"/>
        </w:rPr>
      </w:r>
    </w:p>
    <w:p w:rsidR="00000000" w:rsidDel="00000000" w:rsidP="00000000" w:rsidRDefault="00000000" w:rsidRPr="00000000" w14:paraId="000001B0">
      <w:pPr>
        <w:ind w:left="1429" w:firstLine="10.999999999999943"/>
        <w:rPr/>
      </w:pPr>
      <w:r w:rsidDel="00000000" w:rsidR="00000000" w:rsidRPr="00000000">
        <w:rPr>
          <w:rtl w:val="0"/>
        </w:rPr>
        <w:t xml:space="preserve">Manœuvres spécifiques tendons :</w:t>
      </w:r>
    </w:p>
    <w:tbl>
      <w:tblPr>
        <w:tblStyle w:val="Table11"/>
        <w:tblpPr w:leftFromText="180" w:rightFromText="180" w:topFromText="0" w:bottomFromText="0" w:vertAnchor="text" w:horzAnchor="text" w:tblpX="4975" w:tblpY="194"/>
        <w:tblW w:w="5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1080"/>
        <w:gridCol w:w="1181"/>
        <w:tblGridChange w:id="0">
          <w:tblGrid>
            <w:gridCol w:w="3595"/>
            <w:gridCol w:w="1080"/>
            <w:gridCol w:w="1181"/>
          </w:tblGrid>
        </w:tblGridChange>
      </w:tblGrid>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center"/>
              <w:rPr/>
            </w:pPr>
            <w:r w:rsidDel="00000000" w:rsidR="00000000" w:rsidRPr="00000000">
              <w:rPr>
                <w:rtl w:val="0"/>
              </w:rPr>
              <w:t xml:space="preserve">Droit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pPr>
            <w:r w:rsidDel="00000000" w:rsidR="00000000" w:rsidRPr="00000000">
              <w:rPr>
                <w:rtl w:val="0"/>
              </w:rPr>
              <w:t xml:space="preserve">Gauche</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t xml:space="preserve">Single heel raise (Tib 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jc w:val="center"/>
              <w:rPr/>
            </w:pP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Thompson (Tendon d’Achille)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jc w:val="center"/>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Test d’appréhension (Fibulaires)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center"/>
              <w:rPr/>
            </w:pPr>
            <w:r w:rsidDel="00000000" w:rsidR="00000000" w:rsidRPr="00000000">
              <w:rPr>
                <w:rtl w:val="0"/>
              </w:rPr>
            </w:r>
          </w:p>
        </w:tc>
      </w:tr>
    </w:tbl>
    <w:p w:rsidR="00000000" w:rsidDel="00000000" w:rsidP="00000000" w:rsidRDefault="00000000" w:rsidRPr="00000000" w14:paraId="000001BD">
      <w:pPr>
        <w:ind w:left="709" w:firstLine="0"/>
        <w:rPr/>
      </w:pPr>
      <w:r w:rsidDel="00000000" w:rsidR="00000000" w:rsidRPr="00000000">
        <w:rPr>
          <w:rtl w:val="0"/>
        </w:rPr>
      </w:r>
    </w:p>
    <w:p w:rsidR="00000000" w:rsidDel="00000000" w:rsidP="00000000" w:rsidRDefault="00000000" w:rsidRPr="00000000" w14:paraId="000001BE">
      <w:pPr>
        <w:ind w:left="709" w:firstLine="0"/>
        <w:rPr/>
      </w:pPr>
      <w:r w:rsidDel="00000000" w:rsidR="00000000" w:rsidRPr="00000000">
        <w:rPr>
          <w:rtl w:val="0"/>
        </w:rPr>
      </w:r>
    </w:p>
    <w:p w:rsidR="00000000" w:rsidDel="00000000" w:rsidP="00000000" w:rsidRDefault="00000000" w:rsidRPr="00000000" w14:paraId="000001BF">
      <w:pPr>
        <w:ind w:left="709" w:firstLine="0"/>
        <w:rPr/>
      </w:pPr>
      <w:r w:rsidDel="00000000" w:rsidR="00000000" w:rsidRPr="00000000">
        <w:rPr>
          <w:rtl w:val="0"/>
        </w:rPr>
      </w:r>
    </w:p>
    <w:p w:rsidR="00000000" w:rsidDel="00000000" w:rsidP="00000000" w:rsidRDefault="00000000" w:rsidRPr="00000000" w14:paraId="000001C0">
      <w:pPr>
        <w:ind w:left="709" w:firstLine="0"/>
        <w:rPr/>
      </w:pPr>
      <w:r w:rsidDel="00000000" w:rsidR="00000000" w:rsidRPr="00000000">
        <w:rPr>
          <w:rtl w:val="0"/>
        </w:rPr>
      </w:r>
    </w:p>
    <w:p w:rsidR="00000000" w:rsidDel="00000000" w:rsidP="00000000" w:rsidRDefault="00000000" w:rsidRPr="00000000" w14:paraId="000001C1">
      <w:pPr>
        <w:ind w:left="709" w:firstLine="0"/>
        <w:rPr/>
      </w:pPr>
      <w:r w:rsidDel="00000000" w:rsidR="00000000" w:rsidRPr="00000000">
        <w:rPr>
          <w:rtl w:val="0"/>
        </w:rPr>
      </w:r>
    </w:p>
    <w:p w:rsidR="00000000" w:rsidDel="00000000" w:rsidP="00000000" w:rsidRDefault="00000000" w:rsidRPr="00000000" w14:paraId="000001C2">
      <w:pPr>
        <w:ind w:left="709" w:firstLine="0"/>
        <w:rPr/>
      </w:pPr>
      <w:r w:rsidDel="00000000" w:rsidR="00000000" w:rsidRPr="00000000">
        <w:rPr>
          <w:rtl w:val="0"/>
        </w:rPr>
      </w:r>
    </w:p>
    <w:p w:rsidR="00000000" w:rsidDel="00000000" w:rsidP="00000000" w:rsidRDefault="00000000" w:rsidRPr="00000000" w14:paraId="000001C3">
      <w:pPr>
        <w:ind w:left="709" w:firstLine="0"/>
        <w:rPr/>
      </w:pPr>
      <w:r w:rsidDel="00000000" w:rsidR="00000000" w:rsidRPr="00000000">
        <w:rPr>
          <w:rtl w:val="0"/>
        </w:rPr>
      </w:r>
    </w:p>
    <w:p w:rsidR="00000000" w:rsidDel="00000000" w:rsidP="00000000" w:rsidRDefault="00000000" w:rsidRPr="00000000" w14:paraId="000001C4">
      <w:pPr>
        <w:ind w:left="709" w:firstLine="0"/>
        <w:rPr>
          <w:b w:val="1"/>
        </w:rPr>
      </w:pPr>
      <w:r w:rsidDel="00000000" w:rsidR="00000000" w:rsidRPr="00000000">
        <w:rPr>
          <w:b w:val="1"/>
          <w:rtl w:val="0"/>
        </w:rPr>
        <w:t xml:space="preserve">Neuro-vasculaire : </w:t>
      </w:r>
    </w:p>
    <w:p w:rsidR="00000000" w:rsidDel="00000000" w:rsidP="00000000" w:rsidRDefault="00000000" w:rsidRPr="00000000" w14:paraId="000001C5">
      <w:pPr>
        <w:ind w:left="709" w:firstLine="0"/>
        <w:rPr/>
      </w:pPr>
      <w:r w:rsidDel="00000000" w:rsidR="00000000" w:rsidRPr="00000000">
        <w:rPr>
          <w:rtl w:val="0"/>
        </w:rPr>
      </w:r>
    </w:p>
    <w:p w:rsidR="00000000" w:rsidDel="00000000" w:rsidP="00000000" w:rsidRDefault="00000000" w:rsidRPr="00000000" w14:paraId="000001C6">
      <w:pPr>
        <w:ind w:left="709" w:firstLine="0"/>
        <w:rPr/>
      </w:pPr>
      <w:r w:rsidDel="00000000" w:rsidR="00000000" w:rsidRPr="00000000">
        <w:rPr>
          <w:rtl w:val="0"/>
        </w:rPr>
        <w:tab/>
        <w:tab/>
        <w:t xml:space="preserve">Forces : </w:t>
      </w:r>
    </w:p>
    <w:tbl>
      <w:tblPr>
        <w:tblStyle w:val="Table12"/>
        <w:tblpPr w:leftFromText="180" w:rightFromText="180" w:topFromText="0" w:bottomFromText="0" w:vertAnchor="text" w:horzAnchor="text" w:tblpX="4686" w:tblpY="194"/>
        <w:tblW w:w="61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1"/>
        <w:gridCol w:w="1508"/>
        <w:gridCol w:w="1506"/>
        <w:tblGridChange w:id="0">
          <w:tblGrid>
            <w:gridCol w:w="3131"/>
            <w:gridCol w:w="1508"/>
            <w:gridCol w:w="1506"/>
          </w:tblGrid>
        </w:tblGridChange>
      </w:tblGrid>
      <w:tr>
        <w:trPr>
          <w:cantSplit w:val="0"/>
          <w:trHeight w:val="294" w:hRule="atLeast"/>
          <w:tblHeader w:val="0"/>
        </w:trPr>
        <w:tc>
          <w:tcPr/>
          <w:p w:rsidR="00000000" w:rsidDel="00000000" w:rsidP="00000000" w:rsidRDefault="00000000" w:rsidRPr="00000000" w14:paraId="000001C7">
            <w:pPr>
              <w:rPr/>
            </w:pPr>
            <w:r w:rsidDel="00000000" w:rsidR="00000000" w:rsidRPr="00000000">
              <w:rPr>
                <w:rtl w:val="0"/>
              </w:rPr>
              <w:t xml:space="preserve">Racine (ASIA)</w:t>
            </w:r>
          </w:p>
        </w:tc>
        <w:tc>
          <w:tcPr/>
          <w:p w:rsidR="00000000" w:rsidDel="00000000" w:rsidP="00000000" w:rsidRDefault="00000000" w:rsidRPr="00000000" w14:paraId="000001C8">
            <w:pPr>
              <w:jc w:val="center"/>
              <w:rPr/>
            </w:pPr>
            <w:r w:rsidDel="00000000" w:rsidR="00000000" w:rsidRPr="00000000">
              <w:rPr>
                <w:rtl w:val="0"/>
              </w:rPr>
              <w:t xml:space="preserve">Droit</w:t>
            </w:r>
          </w:p>
        </w:tc>
        <w:tc>
          <w:tcPr/>
          <w:p w:rsidR="00000000" w:rsidDel="00000000" w:rsidP="00000000" w:rsidRDefault="00000000" w:rsidRPr="00000000" w14:paraId="000001C9">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1CA">
            <w:pPr>
              <w:rPr/>
            </w:pPr>
            <w:r w:rsidDel="00000000" w:rsidR="00000000" w:rsidRPr="00000000">
              <w:rPr>
                <w:rtl w:val="0"/>
              </w:rPr>
              <w:t xml:space="preserve">L2 (flexion hanche)</w:t>
            </w:r>
          </w:p>
        </w:tc>
        <w:tc>
          <w:tcPr/>
          <w:p w:rsidR="00000000" w:rsidDel="00000000" w:rsidP="00000000" w:rsidRDefault="00000000" w:rsidRPr="00000000" w14:paraId="000001CB">
            <w:pPr>
              <w:jc w:val="center"/>
              <w:rPr/>
            </w:pPr>
            <w:r w:rsidDel="00000000" w:rsidR="00000000" w:rsidRPr="00000000">
              <w:rPr>
                <w:rtl w:val="0"/>
              </w:rPr>
              <w:t xml:space="preserve">5/5</w:t>
            </w:r>
          </w:p>
        </w:tc>
        <w:tc>
          <w:tcPr/>
          <w:p w:rsidR="00000000" w:rsidDel="00000000" w:rsidP="00000000" w:rsidRDefault="00000000" w:rsidRPr="00000000" w14:paraId="000001CC">
            <w:pPr>
              <w:jc w:val="center"/>
              <w:rPr/>
            </w:pPr>
            <w:r w:rsidDel="00000000" w:rsidR="00000000" w:rsidRPr="00000000">
              <w:rPr>
                <w:rtl w:val="0"/>
              </w:rPr>
              <w:t xml:space="preserve">5/5</w:t>
            </w:r>
          </w:p>
        </w:tc>
      </w:tr>
      <w:tr>
        <w:trPr>
          <w:cantSplit w:val="0"/>
          <w:trHeight w:val="279" w:hRule="atLeast"/>
          <w:tblHeader w:val="0"/>
        </w:trPr>
        <w:tc>
          <w:tcPr/>
          <w:p w:rsidR="00000000" w:rsidDel="00000000" w:rsidP="00000000" w:rsidRDefault="00000000" w:rsidRPr="00000000" w14:paraId="000001CD">
            <w:pPr>
              <w:rPr/>
            </w:pPr>
            <w:r w:rsidDel="00000000" w:rsidR="00000000" w:rsidRPr="00000000">
              <w:rPr>
                <w:rtl w:val="0"/>
              </w:rPr>
              <w:t xml:space="preserve">L3 (extension genou)</w:t>
            </w:r>
          </w:p>
        </w:tc>
        <w:tc>
          <w:tcPr/>
          <w:p w:rsidR="00000000" w:rsidDel="00000000" w:rsidP="00000000" w:rsidRDefault="00000000" w:rsidRPr="00000000" w14:paraId="000001CE">
            <w:pPr>
              <w:jc w:val="center"/>
              <w:rPr/>
            </w:pPr>
            <w:r w:rsidDel="00000000" w:rsidR="00000000" w:rsidRPr="00000000">
              <w:rPr>
                <w:rtl w:val="0"/>
              </w:rPr>
              <w:t xml:space="preserve">5/5</w:t>
            </w:r>
          </w:p>
        </w:tc>
        <w:tc>
          <w:tcPr/>
          <w:p w:rsidR="00000000" w:rsidDel="00000000" w:rsidP="00000000" w:rsidRDefault="00000000" w:rsidRPr="00000000" w14:paraId="000001CF">
            <w:pPr>
              <w:jc w:val="center"/>
              <w:rPr/>
            </w:pPr>
            <w:r w:rsidDel="00000000" w:rsidR="00000000" w:rsidRPr="00000000">
              <w:rPr>
                <w:rtl w:val="0"/>
              </w:rPr>
              <w:t xml:space="preserve">5/5</w:t>
            </w:r>
          </w:p>
        </w:tc>
      </w:tr>
      <w:tr>
        <w:trPr>
          <w:cantSplit w:val="0"/>
          <w:trHeight w:val="279" w:hRule="atLeast"/>
          <w:tblHeader w:val="0"/>
        </w:trPr>
        <w:tc>
          <w:tcPr/>
          <w:p w:rsidR="00000000" w:rsidDel="00000000" w:rsidP="00000000" w:rsidRDefault="00000000" w:rsidRPr="00000000" w14:paraId="000001D0">
            <w:pPr>
              <w:rPr/>
            </w:pPr>
            <w:r w:rsidDel="00000000" w:rsidR="00000000" w:rsidRPr="00000000">
              <w:rPr>
                <w:rtl w:val="0"/>
              </w:rPr>
              <w:t xml:space="preserve">L4 (dorsiflexion cheville)</w:t>
            </w:r>
          </w:p>
        </w:tc>
        <w:tc>
          <w:tcPr/>
          <w:p w:rsidR="00000000" w:rsidDel="00000000" w:rsidP="00000000" w:rsidRDefault="00000000" w:rsidRPr="00000000" w14:paraId="000001D1">
            <w:pPr>
              <w:jc w:val="center"/>
              <w:rPr/>
            </w:pPr>
            <w:r w:rsidDel="00000000" w:rsidR="00000000" w:rsidRPr="00000000">
              <w:rPr>
                <w:rtl w:val="0"/>
              </w:rPr>
              <w:t xml:space="preserve">5/5</w:t>
            </w:r>
          </w:p>
        </w:tc>
        <w:tc>
          <w:tcPr/>
          <w:p w:rsidR="00000000" w:rsidDel="00000000" w:rsidP="00000000" w:rsidRDefault="00000000" w:rsidRPr="00000000" w14:paraId="000001D2">
            <w:pPr>
              <w:jc w:val="center"/>
              <w:rPr/>
            </w:pPr>
            <w:r w:rsidDel="00000000" w:rsidR="00000000" w:rsidRPr="00000000">
              <w:rPr>
                <w:rtl w:val="0"/>
              </w:rPr>
              <w:t xml:space="preserve">5/5</w:t>
            </w:r>
          </w:p>
        </w:tc>
      </w:tr>
      <w:tr>
        <w:trPr>
          <w:cantSplit w:val="0"/>
          <w:trHeight w:val="294" w:hRule="atLeast"/>
          <w:tblHeader w:val="0"/>
        </w:trPr>
        <w:tc>
          <w:tcPr/>
          <w:p w:rsidR="00000000" w:rsidDel="00000000" w:rsidP="00000000" w:rsidRDefault="00000000" w:rsidRPr="00000000" w14:paraId="000001D3">
            <w:pPr>
              <w:rPr/>
            </w:pPr>
            <w:r w:rsidDel="00000000" w:rsidR="00000000" w:rsidRPr="00000000">
              <w:rPr>
                <w:rtl w:val="0"/>
              </w:rPr>
              <w:t xml:space="preserve">L5 (extension D1 pied)</w:t>
            </w:r>
          </w:p>
        </w:tc>
        <w:tc>
          <w:tcPr/>
          <w:p w:rsidR="00000000" w:rsidDel="00000000" w:rsidP="00000000" w:rsidRDefault="00000000" w:rsidRPr="00000000" w14:paraId="000001D4">
            <w:pPr>
              <w:jc w:val="center"/>
              <w:rPr/>
            </w:pPr>
            <w:r w:rsidDel="00000000" w:rsidR="00000000" w:rsidRPr="00000000">
              <w:rPr>
                <w:rtl w:val="0"/>
              </w:rPr>
              <w:t xml:space="preserve">5/5</w:t>
            </w:r>
          </w:p>
        </w:tc>
        <w:tc>
          <w:tcPr/>
          <w:p w:rsidR="00000000" w:rsidDel="00000000" w:rsidP="00000000" w:rsidRDefault="00000000" w:rsidRPr="00000000" w14:paraId="000001D5">
            <w:pPr>
              <w:jc w:val="center"/>
              <w:rPr/>
            </w:pPr>
            <w:r w:rsidDel="00000000" w:rsidR="00000000" w:rsidRPr="00000000">
              <w:rPr>
                <w:rtl w:val="0"/>
              </w:rPr>
              <w:t xml:space="preserve">5/5</w:t>
            </w:r>
          </w:p>
        </w:tc>
      </w:tr>
      <w:tr>
        <w:trPr>
          <w:cantSplit w:val="0"/>
          <w:trHeight w:val="294" w:hRule="atLeast"/>
          <w:tblHeader w:val="0"/>
        </w:trPr>
        <w:tc>
          <w:tcPr/>
          <w:p w:rsidR="00000000" w:rsidDel="00000000" w:rsidP="00000000" w:rsidRDefault="00000000" w:rsidRPr="00000000" w14:paraId="000001D6">
            <w:pPr>
              <w:rPr/>
            </w:pPr>
            <w:r w:rsidDel="00000000" w:rsidR="00000000" w:rsidRPr="00000000">
              <w:rPr>
                <w:rtl w:val="0"/>
              </w:rPr>
              <w:t xml:space="preserve">S1 (flexionplantaire cheville)</w:t>
            </w:r>
          </w:p>
        </w:tc>
        <w:tc>
          <w:tcPr/>
          <w:p w:rsidR="00000000" w:rsidDel="00000000" w:rsidP="00000000" w:rsidRDefault="00000000" w:rsidRPr="00000000" w14:paraId="000001D7">
            <w:pPr>
              <w:jc w:val="center"/>
              <w:rPr/>
            </w:pPr>
            <w:r w:rsidDel="00000000" w:rsidR="00000000" w:rsidRPr="00000000">
              <w:rPr>
                <w:rtl w:val="0"/>
              </w:rPr>
              <w:t xml:space="preserve">5/5</w:t>
            </w:r>
          </w:p>
        </w:tc>
        <w:tc>
          <w:tcPr/>
          <w:p w:rsidR="00000000" w:rsidDel="00000000" w:rsidP="00000000" w:rsidRDefault="00000000" w:rsidRPr="00000000" w14:paraId="000001D8">
            <w:pPr>
              <w:jc w:val="center"/>
              <w:rPr/>
            </w:pPr>
            <w:r w:rsidDel="00000000" w:rsidR="00000000" w:rsidRPr="00000000">
              <w:rPr>
                <w:rtl w:val="0"/>
              </w:rPr>
              <w:t xml:space="preserve">5/5</w:t>
            </w:r>
          </w:p>
        </w:tc>
      </w:tr>
    </w:tbl>
    <w:p w:rsidR="00000000" w:rsidDel="00000000" w:rsidP="00000000" w:rsidRDefault="00000000" w:rsidRPr="00000000" w14:paraId="000001D9">
      <w:pPr>
        <w:ind w:left="709" w:firstLine="0"/>
        <w:rPr/>
      </w:pPr>
      <w:r w:rsidDel="00000000" w:rsidR="00000000" w:rsidRPr="00000000">
        <w:rPr>
          <w:rtl w:val="0"/>
        </w:rPr>
      </w:r>
    </w:p>
    <w:p w:rsidR="00000000" w:rsidDel="00000000" w:rsidP="00000000" w:rsidRDefault="00000000" w:rsidRPr="00000000" w14:paraId="000001DA">
      <w:pPr>
        <w:ind w:left="709" w:firstLine="0"/>
        <w:rPr/>
      </w:pPr>
      <w:r w:rsidDel="00000000" w:rsidR="00000000" w:rsidRPr="00000000">
        <w:rPr>
          <w:rtl w:val="0"/>
        </w:rPr>
      </w:r>
    </w:p>
    <w:p w:rsidR="00000000" w:rsidDel="00000000" w:rsidP="00000000" w:rsidRDefault="00000000" w:rsidRPr="00000000" w14:paraId="000001DB">
      <w:pPr>
        <w:ind w:left="709" w:firstLine="0"/>
        <w:rPr/>
      </w:pPr>
      <w:r w:rsidDel="00000000" w:rsidR="00000000" w:rsidRPr="00000000">
        <w:rPr>
          <w:rtl w:val="0"/>
        </w:rPr>
      </w:r>
    </w:p>
    <w:p w:rsidR="00000000" w:rsidDel="00000000" w:rsidP="00000000" w:rsidRDefault="00000000" w:rsidRPr="00000000" w14:paraId="000001DC">
      <w:pPr>
        <w:ind w:left="709" w:firstLine="0"/>
        <w:rPr/>
      </w:pPr>
      <w:r w:rsidDel="00000000" w:rsidR="00000000" w:rsidRPr="00000000">
        <w:rPr>
          <w:rtl w:val="0"/>
        </w:rPr>
      </w:r>
    </w:p>
    <w:p w:rsidR="00000000" w:rsidDel="00000000" w:rsidP="00000000" w:rsidRDefault="00000000" w:rsidRPr="00000000" w14:paraId="000001DD">
      <w:pPr>
        <w:ind w:left="709" w:firstLine="0"/>
        <w:rPr/>
      </w:pPr>
      <w:r w:rsidDel="00000000" w:rsidR="00000000" w:rsidRPr="00000000">
        <w:rPr>
          <w:rtl w:val="0"/>
        </w:rPr>
      </w:r>
    </w:p>
    <w:p w:rsidR="00000000" w:rsidDel="00000000" w:rsidP="00000000" w:rsidRDefault="00000000" w:rsidRPr="00000000" w14:paraId="000001DE">
      <w:pPr>
        <w:ind w:left="709" w:firstLine="0"/>
        <w:rPr/>
      </w:pPr>
      <w:r w:rsidDel="00000000" w:rsidR="00000000" w:rsidRPr="00000000">
        <w:rPr>
          <w:rtl w:val="0"/>
        </w:rPr>
      </w:r>
    </w:p>
    <w:p w:rsidR="00000000" w:rsidDel="00000000" w:rsidP="00000000" w:rsidRDefault="00000000" w:rsidRPr="00000000" w14:paraId="000001DF">
      <w:pPr>
        <w:ind w:left="709"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ind w:left="709" w:firstLine="0"/>
        <w:rPr/>
      </w:pPr>
      <w:r w:rsidDel="00000000" w:rsidR="00000000" w:rsidRPr="00000000">
        <w:rPr>
          <w:rtl w:val="0"/>
        </w:rPr>
        <w:tab/>
        <w:tab/>
        <w:t xml:space="preserve">Sensibilités : </w:t>
      </w:r>
    </w:p>
    <w:tbl>
      <w:tblPr>
        <w:tblStyle w:val="Table13"/>
        <w:tblpPr w:leftFromText="180" w:rightFromText="180" w:topFromText="0" w:bottomFromText="0" w:vertAnchor="text" w:horzAnchor="text" w:tblpX="4686" w:tblpY="194"/>
        <w:tblW w:w="32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992"/>
        <w:gridCol w:w="956"/>
        <w:tblGridChange w:id="0">
          <w:tblGrid>
            <w:gridCol w:w="1271"/>
            <w:gridCol w:w="992"/>
            <w:gridCol w:w="956"/>
          </w:tblGrid>
        </w:tblGridChange>
      </w:tblGrid>
      <w:tr>
        <w:trPr>
          <w:cantSplit w:val="0"/>
          <w:trHeight w:val="294" w:hRule="atLeast"/>
          <w:tblHeader w:val="0"/>
        </w:trPr>
        <w:tc>
          <w:tcPr/>
          <w:p w:rsidR="00000000" w:rsidDel="00000000" w:rsidP="00000000" w:rsidRDefault="00000000" w:rsidRPr="00000000" w14:paraId="000001E2">
            <w:pPr>
              <w:rPr/>
            </w:pPr>
            <w:r w:rsidDel="00000000" w:rsidR="00000000" w:rsidRPr="00000000">
              <w:rPr>
                <w:rtl w:val="0"/>
              </w:rPr>
              <w:t xml:space="preserve">Racine</w:t>
            </w:r>
          </w:p>
        </w:tc>
        <w:tc>
          <w:tcPr/>
          <w:p w:rsidR="00000000" w:rsidDel="00000000" w:rsidP="00000000" w:rsidRDefault="00000000" w:rsidRPr="00000000" w14:paraId="000001E3">
            <w:pPr>
              <w:jc w:val="center"/>
              <w:rPr/>
            </w:pPr>
            <w:r w:rsidDel="00000000" w:rsidR="00000000" w:rsidRPr="00000000">
              <w:rPr>
                <w:rtl w:val="0"/>
              </w:rPr>
              <w:t xml:space="preserve">Droit</w:t>
            </w:r>
          </w:p>
        </w:tc>
        <w:tc>
          <w:tcPr/>
          <w:p w:rsidR="00000000" w:rsidDel="00000000" w:rsidP="00000000" w:rsidRDefault="00000000" w:rsidRPr="00000000" w14:paraId="000001E4">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1E5">
            <w:pPr>
              <w:rPr/>
            </w:pPr>
            <w:r w:rsidDel="00000000" w:rsidR="00000000" w:rsidRPr="00000000">
              <w:rPr>
                <w:rtl w:val="0"/>
              </w:rPr>
              <w:t xml:space="preserve">L2 </w:t>
            </w:r>
          </w:p>
        </w:tc>
        <w:tc>
          <w:tcPr/>
          <w:p w:rsidR="00000000" w:rsidDel="00000000" w:rsidP="00000000" w:rsidRDefault="00000000" w:rsidRPr="00000000" w14:paraId="000001E6">
            <w:pPr>
              <w:jc w:val="center"/>
              <w:rPr/>
            </w:pPr>
            <w:r w:rsidDel="00000000" w:rsidR="00000000" w:rsidRPr="00000000">
              <w:rPr>
                <w:rtl w:val="0"/>
              </w:rPr>
              <w:t xml:space="preserve">2/2</w:t>
            </w:r>
          </w:p>
        </w:tc>
        <w:tc>
          <w:tcPr/>
          <w:p w:rsidR="00000000" w:rsidDel="00000000" w:rsidP="00000000" w:rsidRDefault="00000000" w:rsidRPr="00000000" w14:paraId="000001E7">
            <w:pPr>
              <w:jc w:val="center"/>
              <w:rPr/>
            </w:pPr>
            <w:r w:rsidDel="00000000" w:rsidR="00000000" w:rsidRPr="00000000">
              <w:rPr>
                <w:rtl w:val="0"/>
              </w:rPr>
              <w:t xml:space="preserve">2/2</w:t>
            </w:r>
          </w:p>
        </w:tc>
      </w:tr>
      <w:tr>
        <w:trPr>
          <w:cantSplit w:val="0"/>
          <w:trHeight w:val="279" w:hRule="atLeast"/>
          <w:tblHeader w:val="0"/>
        </w:trPr>
        <w:tc>
          <w:tcPr/>
          <w:p w:rsidR="00000000" w:rsidDel="00000000" w:rsidP="00000000" w:rsidRDefault="00000000" w:rsidRPr="00000000" w14:paraId="000001E8">
            <w:pPr>
              <w:rPr/>
            </w:pPr>
            <w:r w:rsidDel="00000000" w:rsidR="00000000" w:rsidRPr="00000000">
              <w:rPr>
                <w:rtl w:val="0"/>
              </w:rPr>
              <w:t xml:space="preserve">L3 </w:t>
            </w:r>
          </w:p>
        </w:tc>
        <w:tc>
          <w:tcPr/>
          <w:p w:rsidR="00000000" w:rsidDel="00000000" w:rsidP="00000000" w:rsidRDefault="00000000" w:rsidRPr="00000000" w14:paraId="000001E9">
            <w:pPr>
              <w:jc w:val="center"/>
              <w:rPr/>
            </w:pPr>
            <w:r w:rsidDel="00000000" w:rsidR="00000000" w:rsidRPr="00000000">
              <w:rPr>
                <w:rtl w:val="0"/>
              </w:rPr>
              <w:t xml:space="preserve">2/2</w:t>
            </w:r>
          </w:p>
        </w:tc>
        <w:tc>
          <w:tcPr/>
          <w:p w:rsidR="00000000" w:rsidDel="00000000" w:rsidP="00000000" w:rsidRDefault="00000000" w:rsidRPr="00000000" w14:paraId="000001EA">
            <w:pPr>
              <w:jc w:val="center"/>
              <w:rPr/>
            </w:pPr>
            <w:r w:rsidDel="00000000" w:rsidR="00000000" w:rsidRPr="00000000">
              <w:rPr>
                <w:rtl w:val="0"/>
              </w:rPr>
              <w:t xml:space="preserve">2/2</w:t>
            </w:r>
          </w:p>
        </w:tc>
      </w:tr>
      <w:tr>
        <w:trPr>
          <w:cantSplit w:val="0"/>
          <w:trHeight w:val="279" w:hRule="atLeast"/>
          <w:tblHeader w:val="0"/>
        </w:trPr>
        <w:tc>
          <w:tcPr/>
          <w:p w:rsidR="00000000" w:rsidDel="00000000" w:rsidP="00000000" w:rsidRDefault="00000000" w:rsidRPr="00000000" w14:paraId="000001EB">
            <w:pPr>
              <w:rPr/>
            </w:pPr>
            <w:r w:rsidDel="00000000" w:rsidR="00000000" w:rsidRPr="00000000">
              <w:rPr>
                <w:rtl w:val="0"/>
              </w:rPr>
              <w:t xml:space="preserve">L4 </w:t>
            </w:r>
          </w:p>
        </w:tc>
        <w:tc>
          <w:tcPr/>
          <w:p w:rsidR="00000000" w:rsidDel="00000000" w:rsidP="00000000" w:rsidRDefault="00000000" w:rsidRPr="00000000" w14:paraId="000001EC">
            <w:pPr>
              <w:jc w:val="center"/>
              <w:rPr/>
            </w:pPr>
            <w:r w:rsidDel="00000000" w:rsidR="00000000" w:rsidRPr="00000000">
              <w:rPr>
                <w:rtl w:val="0"/>
              </w:rPr>
              <w:t xml:space="preserve">2/2</w:t>
            </w:r>
          </w:p>
        </w:tc>
        <w:tc>
          <w:tcPr/>
          <w:p w:rsidR="00000000" w:rsidDel="00000000" w:rsidP="00000000" w:rsidRDefault="00000000" w:rsidRPr="00000000" w14:paraId="000001ED">
            <w:pPr>
              <w:jc w:val="center"/>
              <w:rPr/>
            </w:pPr>
            <w:r w:rsidDel="00000000" w:rsidR="00000000" w:rsidRPr="00000000">
              <w:rPr>
                <w:rtl w:val="0"/>
              </w:rPr>
              <w:t xml:space="preserve">2/2</w:t>
            </w:r>
          </w:p>
        </w:tc>
      </w:tr>
      <w:tr>
        <w:trPr>
          <w:cantSplit w:val="0"/>
          <w:trHeight w:val="294" w:hRule="atLeast"/>
          <w:tblHeader w:val="0"/>
        </w:trPr>
        <w:tc>
          <w:tcPr/>
          <w:p w:rsidR="00000000" w:rsidDel="00000000" w:rsidP="00000000" w:rsidRDefault="00000000" w:rsidRPr="00000000" w14:paraId="000001EE">
            <w:pPr>
              <w:rPr/>
            </w:pPr>
            <w:r w:rsidDel="00000000" w:rsidR="00000000" w:rsidRPr="00000000">
              <w:rPr>
                <w:rtl w:val="0"/>
              </w:rPr>
              <w:t xml:space="preserve">L5 </w:t>
            </w:r>
          </w:p>
        </w:tc>
        <w:tc>
          <w:tcPr/>
          <w:p w:rsidR="00000000" w:rsidDel="00000000" w:rsidP="00000000" w:rsidRDefault="00000000" w:rsidRPr="00000000" w14:paraId="000001EF">
            <w:pPr>
              <w:jc w:val="center"/>
              <w:rPr/>
            </w:pPr>
            <w:r w:rsidDel="00000000" w:rsidR="00000000" w:rsidRPr="00000000">
              <w:rPr>
                <w:rtl w:val="0"/>
              </w:rPr>
              <w:t xml:space="preserve">2/2</w:t>
            </w:r>
          </w:p>
        </w:tc>
        <w:tc>
          <w:tcPr/>
          <w:p w:rsidR="00000000" w:rsidDel="00000000" w:rsidP="00000000" w:rsidRDefault="00000000" w:rsidRPr="00000000" w14:paraId="000001F0">
            <w:pPr>
              <w:jc w:val="center"/>
              <w:rPr/>
            </w:pPr>
            <w:r w:rsidDel="00000000" w:rsidR="00000000" w:rsidRPr="00000000">
              <w:rPr>
                <w:rtl w:val="0"/>
              </w:rPr>
              <w:t xml:space="preserve">2/2</w:t>
            </w:r>
          </w:p>
        </w:tc>
      </w:tr>
      <w:tr>
        <w:trPr>
          <w:cantSplit w:val="0"/>
          <w:trHeight w:val="294" w:hRule="atLeast"/>
          <w:tblHeader w:val="0"/>
        </w:trPr>
        <w:tc>
          <w:tcPr/>
          <w:p w:rsidR="00000000" w:rsidDel="00000000" w:rsidP="00000000" w:rsidRDefault="00000000" w:rsidRPr="00000000" w14:paraId="000001F1">
            <w:pPr>
              <w:rPr/>
            </w:pPr>
            <w:r w:rsidDel="00000000" w:rsidR="00000000" w:rsidRPr="00000000">
              <w:rPr>
                <w:rtl w:val="0"/>
              </w:rPr>
              <w:t xml:space="preserve">S1 </w:t>
            </w:r>
          </w:p>
        </w:tc>
        <w:tc>
          <w:tcPr/>
          <w:p w:rsidR="00000000" w:rsidDel="00000000" w:rsidP="00000000" w:rsidRDefault="00000000" w:rsidRPr="00000000" w14:paraId="000001F2">
            <w:pPr>
              <w:jc w:val="center"/>
              <w:rPr/>
            </w:pPr>
            <w:r w:rsidDel="00000000" w:rsidR="00000000" w:rsidRPr="00000000">
              <w:rPr>
                <w:rtl w:val="0"/>
              </w:rPr>
              <w:t xml:space="preserve">2/2</w:t>
            </w:r>
          </w:p>
        </w:tc>
        <w:tc>
          <w:tcPr/>
          <w:p w:rsidR="00000000" w:rsidDel="00000000" w:rsidP="00000000" w:rsidRDefault="00000000" w:rsidRPr="00000000" w14:paraId="000001F3">
            <w:pPr>
              <w:jc w:val="center"/>
              <w:rPr/>
            </w:pPr>
            <w:r w:rsidDel="00000000" w:rsidR="00000000" w:rsidRPr="00000000">
              <w:rPr>
                <w:rtl w:val="0"/>
              </w:rPr>
              <w:t xml:space="preserve">2/2</w:t>
            </w:r>
          </w:p>
        </w:tc>
      </w:tr>
    </w:tbl>
    <w:p w:rsidR="00000000" w:rsidDel="00000000" w:rsidP="00000000" w:rsidRDefault="00000000" w:rsidRPr="00000000" w14:paraId="000001F4">
      <w:pPr>
        <w:ind w:left="709" w:firstLine="0"/>
        <w:rPr/>
      </w:pPr>
      <w:r w:rsidDel="00000000" w:rsidR="00000000" w:rsidRPr="00000000">
        <w:rPr>
          <w:rtl w:val="0"/>
        </w:rPr>
      </w:r>
    </w:p>
    <w:p w:rsidR="00000000" w:rsidDel="00000000" w:rsidP="00000000" w:rsidRDefault="00000000" w:rsidRPr="00000000" w14:paraId="000001F5">
      <w:pPr>
        <w:ind w:left="709" w:firstLine="0"/>
        <w:rPr/>
      </w:pPr>
      <w:r w:rsidDel="00000000" w:rsidR="00000000" w:rsidRPr="00000000">
        <w:rPr>
          <w:rtl w:val="0"/>
        </w:rPr>
      </w:r>
    </w:p>
    <w:p w:rsidR="00000000" w:rsidDel="00000000" w:rsidP="00000000" w:rsidRDefault="00000000" w:rsidRPr="00000000" w14:paraId="000001F6">
      <w:pPr>
        <w:ind w:left="709" w:firstLine="0"/>
        <w:rPr/>
      </w:pPr>
      <w:r w:rsidDel="00000000" w:rsidR="00000000" w:rsidRPr="00000000">
        <w:rPr>
          <w:rtl w:val="0"/>
        </w:rPr>
      </w:r>
    </w:p>
    <w:p w:rsidR="00000000" w:rsidDel="00000000" w:rsidP="00000000" w:rsidRDefault="00000000" w:rsidRPr="00000000" w14:paraId="000001F7">
      <w:pPr>
        <w:ind w:left="709" w:firstLine="0"/>
        <w:rPr/>
      </w:pPr>
      <w:r w:rsidDel="00000000" w:rsidR="00000000" w:rsidRPr="00000000">
        <w:rPr>
          <w:rtl w:val="0"/>
        </w:rPr>
      </w:r>
    </w:p>
    <w:p w:rsidR="00000000" w:rsidDel="00000000" w:rsidP="00000000" w:rsidRDefault="00000000" w:rsidRPr="00000000" w14:paraId="000001F8">
      <w:pPr>
        <w:ind w:left="709" w:firstLine="0"/>
        <w:rPr/>
      </w:pPr>
      <w:r w:rsidDel="00000000" w:rsidR="00000000" w:rsidRPr="00000000">
        <w:rPr>
          <w:rtl w:val="0"/>
        </w:rPr>
      </w:r>
    </w:p>
    <w:p w:rsidR="00000000" w:rsidDel="00000000" w:rsidP="00000000" w:rsidRDefault="00000000" w:rsidRPr="00000000" w14:paraId="000001F9">
      <w:pPr>
        <w:ind w:left="709" w:firstLine="0"/>
        <w:rPr/>
      </w:pPr>
      <w:r w:rsidDel="00000000" w:rsidR="00000000" w:rsidRPr="00000000">
        <w:rPr>
          <w:rtl w:val="0"/>
        </w:rPr>
      </w:r>
    </w:p>
    <w:p w:rsidR="00000000" w:rsidDel="00000000" w:rsidP="00000000" w:rsidRDefault="00000000" w:rsidRPr="00000000" w14:paraId="000001FA">
      <w:pPr>
        <w:ind w:left="709" w:firstLine="0"/>
        <w:rPr/>
      </w:pPr>
      <w:r w:rsidDel="00000000" w:rsidR="00000000" w:rsidRPr="00000000">
        <w:rPr>
          <w:rtl w:val="0"/>
        </w:rPr>
      </w:r>
    </w:p>
    <w:p w:rsidR="00000000" w:rsidDel="00000000" w:rsidP="00000000" w:rsidRDefault="00000000" w:rsidRPr="00000000" w14:paraId="000001FB">
      <w:pPr>
        <w:ind w:left="709" w:firstLine="0"/>
        <w:rPr/>
      </w:pPr>
      <w:r w:rsidDel="00000000" w:rsidR="00000000" w:rsidRPr="00000000">
        <w:rPr>
          <w:rtl w:val="0"/>
        </w:rPr>
        <w:tab/>
        <w:tab/>
        <w:t xml:space="preserve">Réflexes : </w:t>
      </w:r>
    </w:p>
    <w:tbl>
      <w:tblPr>
        <w:tblStyle w:val="Table14"/>
        <w:tblpPr w:leftFromText="180" w:rightFromText="180" w:topFromText="0" w:bottomFromText="0" w:vertAnchor="text" w:horzAnchor="text" w:tblpX="4686" w:tblpY="194"/>
        <w:tblW w:w="32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992"/>
        <w:gridCol w:w="956"/>
        <w:tblGridChange w:id="0">
          <w:tblGrid>
            <w:gridCol w:w="1271"/>
            <w:gridCol w:w="992"/>
            <w:gridCol w:w="956"/>
          </w:tblGrid>
        </w:tblGridChange>
      </w:tblGrid>
      <w:tr>
        <w:trPr>
          <w:cantSplit w:val="0"/>
          <w:trHeight w:val="294" w:hRule="atLeast"/>
          <w:tblHeader w:val="0"/>
        </w:trPr>
        <w:tc>
          <w:tcPr/>
          <w:p w:rsidR="00000000" w:rsidDel="00000000" w:rsidP="00000000" w:rsidRDefault="00000000" w:rsidRPr="00000000" w14:paraId="000001FC">
            <w:pPr>
              <w:rPr/>
            </w:pPr>
            <w:r w:rsidDel="00000000" w:rsidR="00000000" w:rsidRPr="00000000">
              <w:rPr>
                <w:rtl w:val="0"/>
              </w:rPr>
              <w:t xml:space="preserve">Réflexes</w:t>
            </w:r>
          </w:p>
        </w:tc>
        <w:tc>
          <w:tcPr/>
          <w:p w:rsidR="00000000" w:rsidDel="00000000" w:rsidP="00000000" w:rsidRDefault="00000000" w:rsidRPr="00000000" w14:paraId="000001FD">
            <w:pPr>
              <w:jc w:val="center"/>
              <w:rPr/>
            </w:pPr>
            <w:r w:rsidDel="00000000" w:rsidR="00000000" w:rsidRPr="00000000">
              <w:rPr>
                <w:rtl w:val="0"/>
              </w:rPr>
              <w:t xml:space="preserve">Droit</w:t>
            </w:r>
          </w:p>
        </w:tc>
        <w:tc>
          <w:tcPr/>
          <w:p w:rsidR="00000000" w:rsidDel="00000000" w:rsidP="00000000" w:rsidRDefault="00000000" w:rsidRPr="00000000" w14:paraId="000001FE">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1FF">
            <w:pPr>
              <w:rPr/>
            </w:pPr>
            <w:r w:rsidDel="00000000" w:rsidR="00000000" w:rsidRPr="00000000">
              <w:rPr>
                <w:rtl w:val="0"/>
              </w:rPr>
              <w:t xml:space="preserve">Rotulien</w:t>
            </w:r>
          </w:p>
        </w:tc>
        <w:tc>
          <w:tcPr/>
          <w:p w:rsidR="00000000" w:rsidDel="00000000" w:rsidP="00000000" w:rsidRDefault="00000000" w:rsidRPr="00000000" w14:paraId="00000200">
            <w:pPr>
              <w:jc w:val="center"/>
              <w:rPr/>
            </w:pPr>
            <w:r w:rsidDel="00000000" w:rsidR="00000000" w:rsidRPr="00000000">
              <w:rPr>
                <w:rtl w:val="0"/>
              </w:rPr>
              <w:t xml:space="preserve">2+</w:t>
            </w:r>
          </w:p>
        </w:tc>
        <w:tc>
          <w:tcPr/>
          <w:p w:rsidR="00000000" w:rsidDel="00000000" w:rsidP="00000000" w:rsidRDefault="00000000" w:rsidRPr="00000000" w14:paraId="00000201">
            <w:pPr>
              <w:jc w:val="center"/>
              <w:rPr/>
            </w:pPr>
            <w:r w:rsidDel="00000000" w:rsidR="00000000" w:rsidRPr="00000000">
              <w:rPr>
                <w:rtl w:val="0"/>
              </w:rPr>
              <w:t xml:space="preserve">2+</w:t>
            </w:r>
          </w:p>
        </w:tc>
      </w:tr>
      <w:tr>
        <w:trPr>
          <w:cantSplit w:val="0"/>
          <w:trHeight w:val="279" w:hRule="atLeast"/>
          <w:tblHeader w:val="0"/>
        </w:trPr>
        <w:tc>
          <w:tcPr/>
          <w:p w:rsidR="00000000" w:rsidDel="00000000" w:rsidP="00000000" w:rsidRDefault="00000000" w:rsidRPr="00000000" w14:paraId="00000202">
            <w:pPr>
              <w:rPr/>
            </w:pPr>
            <w:r w:rsidDel="00000000" w:rsidR="00000000" w:rsidRPr="00000000">
              <w:rPr>
                <w:rtl w:val="0"/>
              </w:rPr>
              <w:t xml:space="preserve">Achilléen</w:t>
            </w:r>
          </w:p>
        </w:tc>
        <w:tc>
          <w:tcPr/>
          <w:p w:rsidR="00000000" w:rsidDel="00000000" w:rsidP="00000000" w:rsidRDefault="00000000" w:rsidRPr="00000000" w14:paraId="00000203">
            <w:pPr>
              <w:jc w:val="center"/>
              <w:rPr/>
            </w:pPr>
            <w:r w:rsidDel="00000000" w:rsidR="00000000" w:rsidRPr="00000000">
              <w:rPr>
                <w:rtl w:val="0"/>
              </w:rPr>
              <w:t xml:space="preserve">2+</w:t>
            </w:r>
          </w:p>
        </w:tc>
        <w:tc>
          <w:tcPr/>
          <w:p w:rsidR="00000000" w:rsidDel="00000000" w:rsidP="00000000" w:rsidRDefault="00000000" w:rsidRPr="00000000" w14:paraId="00000204">
            <w:pPr>
              <w:jc w:val="center"/>
              <w:rPr/>
            </w:pPr>
            <w:r w:rsidDel="00000000" w:rsidR="00000000" w:rsidRPr="00000000">
              <w:rPr>
                <w:rtl w:val="0"/>
              </w:rPr>
              <w:t xml:space="preserve">2+</w:t>
            </w:r>
          </w:p>
        </w:tc>
      </w:tr>
      <w:tr>
        <w:trPr>
          <w:cantSplit w:val="0"/>
          <w:trHeight w:val="279" w:hRule="atLeast"/>
          <w:tblHeader w:val="0"/>
        </w:trPr>
        <w:tc>
          <w:tcPr/>
          <w:p w:rsidR="00000000" w:rsidDel="00000000" w:rsidP="00000000" w:rsidRDefault="00000000" w:rsidRPr="00000000" w14:paraId="00000205">
            <w:pPr>
              <w:rPr/>
            </w:pPr>
            <w:r w:rsidDel="00000000" w:rsidR="00000000" w:rsidRPr="00000000">
              <w:rPr>
                <w:rtl w:val="0"/>
              </w:rPr>
              <w:t xml:space="preserve">Babinski</w:t>
            </w:r>
          </w:p>
        </w:tc>
        <w:tc>
          <w:tcPr/>
          <w:p w:rsidR="00000000" w:rsidDel="00000000" w:rsidP="00000000" w:rsidRDefault="00000000" w:rsidRPr="00000000" w14:paraId="00000206">
            <w:pPr>
              <w:jc w:val="center"/>
              <w:rPr/>
            </w:pPr>
            <w:r w:rsidDel="00000000" w:rsidR="00000000" w:rsidRPr="00000000">
              <w:rPr>
                <w:rtl w:val="0"/>
              </w:rPr>
              <w:t xml:space="preserve">neg</w:t>
            </w:r>
          </w:p>
        </w:tc>
        <w:tc>
          <w:tcPr/>
          <w:p w:rsidR="00000000" w:rsidDel="00000000" w:rsidP="00000000" w:rsidRDefault="00000000" w:rsidRPr="00000000" w14:paraId="00000207">
            <w:pPr>
              <w:jc w:val="center"/>
              <w:rPr/>
            </w:pPr>
            <w:r w:rsidDel="00000000" w:rsidR="00000000" w:rsidRPr="00000000">
              <w:rPr>
                <w:rtl w:val="0"/>
              </w:rPr>
              <w:t xml:space="preserve">neg</w:t>
            </w:r>
          </w:p>
        </w:tc>
      </w:tr>
    </w:tbl>
    <w:p w:rsidR="00000000" w:rsidDel="00000000" w:rsidP="00000000" w:rsidRDefault="00000000" w:rsidRPr="00000000" w14:paraId="00000208">
      <w:pPr>
        <w:ind w:left="709" w:firstLine="0"/>
        <w:rPr/>
      </w:pPr>
      <w:r w:rsidDel="00000000" w:rsidR="00000000" w:rsidRPr="00000000">
        <w:rPr>
          <w:rtl w:val="0"/>
        </w:rPr>
      </w:r>
    </w:p>
    <w:p w:rsidR="00000000" w:rsidDel="00000000" w:rsidP="00000000" w:rsidRDefault="00000000" w:rsidRPr="00000000" w14:paraId="00000209">
      <w:pPr>
        <w:ind w:left="709" w:firstLine="0"/>
        <w:rPr/>
      </w:pPr>
      <w:r w:rsidDel="00000000" w:rsidR="00000000" w:rsidRPr="00000000">
        <w:rPr>
          <w:rtl w:val="0"/>
        </w:rPr>
      </w:r>
    </w:p>
    <w:p w:rsidR="00000000" w:rsidDel="00000000" w:rsidP="00000000" w:rsidRDefault="00000000" w:rsidRPr="00000000" w14:paraId="0000020A">
      <w:pPr>
        <w:ind w:left="709" w:firstLine="0"/>
        <w:rPr/>
      </w:pPr>
      <w:r w:rsidDel="00000000" w:rsidR="00000000" w:rsidRPr="00000000">
        <w:rPr>
          <w:rtl w:val="0"/>
        </w:rPr>
      </w:r>
    </w:p>
    <w:p w:rsidR="00000000" w:rsidDel="00000000" w:rsidP="00000000" w:rsidRDefault="00000000" w:rsidRPr="00000000" w14:paraId="0000020B">
      <w:pPr>
        <w:ind w:left="709" w:firstLine="0"/>
        <w:rPr/>
      </w:pPr>
      <w:r w:rsidDel="00000000" w:rsidR="00000000" w:rsidRPr="00000000">
        <w:rPr>
          <w:rtl w:val="0"/>
        </w:rPr>
      </w:r>
    </w:p>
    <w:p w:rsidR="00000000" w:rsidDel="00000000" w:rsidP="00000000" w:rsidRDefault="00000000" w:rsidRPr="00000000" w14:paraId="0000020C">
      <w:pPr>
        <w:ind w:left="709" w:firstLine="0"/>
        <w:rPr/>
      </w:pPr>
      <w:r w:rsidDel="00000000" w:rsidR="00000000" w:rsidRPr="00000000">
        <w:rPr>
          <w:rtl w:val="0"/>
        </w:rPr>
      </w:r>
    </w:p>
    <w:p w:rsidR="00000000" w:rsidDel="00000000" w:rsidP="00000000" w:rsidRDefault="00000000" w:rsidRPr="00000000" w14:paraId="0000020D">
      <w:pPr>
        <w:ind w:left="709" w:firstLine="0"/>
        <w:rPr/>
      </w:pPr>
      <w:r w:rsidDel="00000000" w:rsidR="00000000" w:rsidRPr="00000000">
        <w:rPr>
          <w:rtl w:val="0"/>
        </w:rPr>
      </w:r>
    </w:p>
    <w:p w:rsidR="00000000" w:rsidDel="00000000" w:rsidP="00000000" w:rsidRDefault="00000000" w:rsidRPr="00000000" w14:paraId="0000020E">
      <w:pPr>
        <w:ind w:left="709" w:firstLine="0"/>
        <w:rPr/>
      </w:pPr>
      <w:r w:rsidDel="00000000" w:rsidR="00000000" w:rsidRPr="00000000">
        <w:rPr>
          <w:rtl w:val="0"/>
        </w:rPr>
        <w:tab/>
        <w:tab/>
        <w:t xml:space="preserve">Pouls : </w:t>
      </w:r>
    </w:p>
    <w:tbl>
      <w:tblPr>
        <w:tblStyle w:val="Table15"/>
        <w:tblpPr w:leftFromText="180" w:rightFromText="180" w:topFromText="0" w:bottomFromText="0" w:vertAnchor="text" w:horzAnchor="text" w:tblpX="4686" w:tblpY="194"/>
        <w:tblW w:w="38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992"/>
        <w:gridCol w:w="993"/>
        <w:tblGridChange w:id="0">
          <w:tblGrid>
            <w:gridCol w:w="1838"/>
            <w:gridCol w:w="992"/>
            <w:gridCol w:w="993"/>
          </w:tblGrid>
        </w:tblGridChange>
      </w:tblGrid>
      <w:tr>
        <w:trPr>
          <w:cantSplit w:val="0"/>
          <w:trHeight w:val="294" w:hRule="atLeast"/>
          <w:tblHeader w:val="0"/>
        </w:trPr>
        <w:tc>
          <w:tcPr/>
          <w:p w:rsidR="00000000" w:rsidDel="00000000" w:rsidP="00000000" w:rsidRDefault="00000000" w:rsidRPr="00000000" w14:paraId="0000020F">
            <w:pPr>
              <w:rPr/>
            </w:pPr>
            <w:r w:rsidDel="00000000" w:rsidR="00000000" w:rsidRPr="00000000">
              <w:rPr>
                <w:rtl w:val="0"/>
              </w:rPr>
            </w:r>
          </w:p>
        </w:tc>
        <w:tc>
          <w:tcPr/>
          <w:p w:rsidR="00000000" w:rsidDel="00000000" w:rsidP="00000000" w:rsidRDefault="00000000" w:rsidRPr="00000000" w14:paraId="00000210">
            <w:pPr>
              <w:jc w:val="center"/>
              <w:rPr/>
            </w:pPr>
            <w:r w:rsidDel="00000000" w:rsidR="00000000" w:rsidRPr="00000000">
              <w:rPr>
                <w:rtl w:val="0"/>
              </w:rPr>
              <w:t xml:space="preserve">Droit</w:t>
            </w:r>
          </w:p>
        </w:tc>
        <w:tc>
          <w:tcPr/>
          <w:p w:rsidR="00000000" w:rsidDel="00000000" w:rsidP="00000000" w:rsidRDefault="00000000" w:rsidRPr="00000000" w14:paraId="00000211">
            <w:pPr>
              <w:jc w:val="center"/>
              <w:rPr/>
            </w:pPr>
            <w:r w:rsidDel="00000000" w:rsidR="00000000" w:rsidRPr="00000000">
              <w:rPr>
                <w:rtl w:val="0"/>
              </w:rPr>
              <w:t xml:space="preserve">Gauche</w:t>
            </w:r>
          </w:p>
        </w:tc>
      </w:tr>
      <w:tr>
        <w:trPr>
          <w:cantSplit w:val="0"/>
          <w:trHeight w:val="294" w:hRule="atLeast"/>
          <w:tblHeader w:val="0"/>
        </w:trPr>
        <w:tc>
          <w:tcPr/>
          <w:p w:rsidR="00000000" w:rsidDel="00000000" w:rsidP="00000000" w:rsidRDefault="00000000" w:rsidRPr="00000000" w14:paraId="00000212">
            <w:pPr>
              <w:rPr/>
            </w:pPr>
            <w:r w:rsidDel="00000000" w:rsidR="00000000" w:rsidRPr="00000000">
              <w:rPr>
                <w:rtl w:val="0"/>
              </w:rPr>
              <w:t xml:space="preserve">Tibial postérieur</w:t>
            </w:r>
          </w:p>
        </w:tc>
        <w:tc>
          <w:tcPr/>
          <w:p w:rsidR="00000000" w:rsidDel="00000000" w:rsidP="00000000" w:rsidRDefault="00000000" w:rsidRPr="00000000" w14:paraId="00000213">
            <w:pPr>
              <w:jc w:val="center"/>
              <w:rPr/>
            </w:pPr>
            <w:r w:rsidDel="00000000" w:rsidR="00000000" w:rsidRPr="00000000">
              <w:rPr>
                <w:rtl w:val="0"/>
              </w:rPr>
              <w:t xml:space="preserve">2</w:t>
            </w:r>
          </w:p>
        </w:tc>
        <w:tc>
          <w:tcPr/>
          <w:p w:rsidR="00000000" w:rsidDel="00000000" w:rsidP="00000000" w:rsidRDefault="00000000" w:rsidRPr="00000000" w14:paraId="00000214">
            <w:pPr>
              <w:jc w:val="center"/>
              <w:rPr/>
            </w:pPr>
            <w:r w:rsidDel="00000000" w:rsidR="00000000" w:rsidRPr="00000000">
              <w:rPr>
                <w:rtl w:val="0"/>
              </w:rPr>
              <w:t xml:space="preserve">2</w:t>
            </w:r>
          </w:p>
        </w:tc>
      </w:tr>
      <w:tr>
        <w:trPr>
          <w:cantSplit w:val="0"/>
          <w:trHeight w:val="279" w:hRule="atLeast"/>
          <w:tblHeader w:val="0"/>
        </w:trPr>
        <w:tc>
          <w:tcPr/>
          <w:p w:rsidR="00000000" w:rsidDel="00000000" w:rsidP="00000000" w:rsidRDefault="00000000" w:rsidRPr="00000000" w14:paraId="00000215">
            <w:pPr>
              <w:rPr/>
            </w:pPr>
            <w:r w:rsidDel="00000000" w:rsidR="00000000" w:rsidRPr="00000000">
              <w:rPr>
                <w:rtl w:val="0"/>
              </w:rPr>
              <w:t xml:space="preserve">Pédieux</w:t>
            </w:r>
          </w:p>
        </w:tc>
        <w:tc>
          <w:tcPr/>
          <w:p w:rsidR="00000000" w:rsidDel="00000000" w:rsidP="00000000" w:rsidRDefault="00000000" w:rsidRPr="00000000" w14:paraId="00000216">
            <w:pPr>
              <w:jc w:val="center"/>
              <w:rPr/>
            </w:pPr>
            <w:r w:rsidDel="00000000" w:rsidR="00000000" w:rsidRPr="00000000">
              <w:rPr>
                <w:rtl w:val="0"/>
              </w:rPr>
              <w:t xml:space="preserve">2</w:t>
            </w:r>
          </w:p>
        </w:tc>
        <w:tc>
          <w:tcPr/>
          <w:p w:rsidR="00000000" w:rsidDel="00000000" w:rsidP="00000000" w:rsidRDefault="00000000" w:rsidRPr="00000000" w14:paraId="00000217">
            <w:pPr>
              <w:jc w:val="center"/>
              <w:rPr/>
            </w:pPr>
            <w:r w:rsidDel="00000000" w:rsidR="00000000" w:rsidRPr="00000000">
              <w:rPr>
                <w:rtl w:val="0"/>
              </w:rPr>
              <w:t xml:space="preserve">2</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ab/>
      </w:r>
    </w:p>
    <w:p w:rsidR="00000000" w:rsidDel="00000000" w:rsidP="00000000" w:rsidRDefault="00000000" w:rsidRPr="00000000" w14:paraId="0000021C">
      <w:pPr>
        <w:ind w:left="709" w:firstLine="0"/>
        <w:rPr/>
      </w:pPr>
      <w:r w:rsidDel="00000000" w:rsidR="00000000" w:rsidRPr="00000000">
        <w:rPr>
          <w:rtl w:val="0"/>
        </w:rPr>
      </w:r>
    </w:p>
    <w:p w:rsidR="00000000" w:rsidDel="00000000" w:rsidP="00000000" w:rsidRDefault="00000000" w:rsidRPr="00000000" w14:paraId="0000021D">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10. Examens paracliniques</w:t>
      </w:r>
    </w:p>
    <w:p w:rsidR="00000000" w:rsidDel="00000000" w:rsidP="00000000" w:rsidRDefault="00000000" w:rsidRPr="00000000" w14:paraId="0000021E">
      <w:pPr>
        <w:ind w:left="709" w:firstLine="0"/>
        <w:rPr/>
      </w:pPr>
      <w:r w:rsidDel="00000000" w:rsidR="00000000" w:rsidRPr="00000000">
        <w:rPr>
          <w:rtl w:val="0"/>
        </w:rPr>
      </w:r>
    </w:p>
    <w:p w:rsidR="00000000" w:rsidDel="00000000" w:rsidP="00000000" w:rsidRDefault="00000000" w:rsidRPr="00000000" w14:paraId="0000021F">
      <w:pPr>
        <w:ind w:left="709" w:firstLine="0"/>
        <w:rPr/>
      </w:pPr>
      <w:r w:rsidDel="00000000" w:rsidR="00000000" w:rsidRPr="00000000">
        <w:rPr>
          <w:rtl w:val="0"/>
        </w:rPr>
      </w:r>
    </w:p>
    <w:p w:rsidR="00000000" w:rsidDel="00000000" w:rsidP="00000000" w:rsidRDefault="00000000" w:rsidRPr="00000000" w14:paraId="00000220">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11. Conclusion</w:t>
      </w:r>
    </w:p>
    <w:p w:rsidR="00000000" w:rsidDel="00000000" w:rsidP="00000000" w:rsidRDefault="00000000" w:rsidRPr="00000000" w14:paraId="00000221">
      <w:pPr>
        <w:ind w:left="709" w:firstLine="0"/>
        <w:rPr/>
      </w:pPr>
      <w:r w:rsidDel="00000000" w:rsidR="00000000" w:rsidRPr="00000000">
        <w:rPr>
          <w:rtl w:val="0"/>
        </w:rPr>
      </w:r>
    </w:p>
    <w:p w:rsidR="00000000" w:rsidDel="00000000" w:rsidP="00000000" w:rsidRDefault="00000000" w:rsidRPr="00000000" w14:paraId="00000222">
      <w:pPr>
        <w:ind w:left="709" w:firstLine="0"/>
        <w:rPr/>
      </w:pPr>
      <w:r w:rsidDel="00000000" w:rsidR="00000000" w:rsidRPr="00000000">
        <w:rPr>
          <w:rtl w:val="0"/>
        </w:rPr>
        <w:t xml:space="preserve">Résumé : </w:t>
      </w:r>
    </w:p>
    <w:p w:rsidR="00000000" w:rsidDel="00000000" w:rsidP="00000000" w:rsidRDefault="00000000" w:rsidRPr="00000000" w14:paraId="00000223">
      <w:pPr>
        <w:ind w:left="709" w:firstLine="0"/>
        <w:rPr/>
      </w:pPr>
      <w:r w:rsidDel="00000000" w:rsidR="00000000" w:rsidRPr="00000000">
        <w:rPr>
          <w:rtl w:val="0"/>
        </w:rPr>
      </w:r>
    </w:p>
    <w:p w:rsidR="00000000" w:rsidDel="00000000" w:rsidP="00000000" w:rsidRDefault="00000000" w:rsidRPr="00000000" w14:paraId="00000224">
      <w:pPr>
        <w:ind w:left="709" w:firstLine="0"/>
        <w:rPr/>
      </w:pPr>
      <w:r w:rsidDel="00000000" w:rsidR="00000000" w:rsidRPr="00000000">
        <w:rPr>
          <w:rtl w:val="0"/>
        </w:rPr>
        <w:t xml:space="preserve">Diagnostic : </w:t>
      </w:r>
    </w:p>
    <w:p w:rsidR="00000000" w:rsidDel="00000000" w:rsidP="00000000" w:rsidRDefault="00000000" w:rsidRPr="00000000" w14:paraId="00000225">
      <w:pPr>
        <w:ind w:left="709" w:firstLine="0"/>
        <w:rPr/>
      </w:pPr>
      <w:r w:rsidDel="00000000" w:rsidR="00000000" w:rsidRPr="00000000">
        <w:rPr>
          <w:rtl w:val="0"/>
        </w:rPr>
      </w:r>
    </w:p>
    <w:p w:rsidR="00000000" w:rsidDel="00000000" w:rsidP="00000000" w:rsidRDefault="00000000" w:rsidRPr="00000000" w14:paraId="00000226">
      <w:pPr>
        <w:ind w:left="709" w:firstLine="0"/>
        <w:rPr/>
      </w:pPr>
      <w:r w:rsidDel="00000000" w:rsidR="00000000" w:rsidRPr="00000000">
        <w:rPr>
          <w:rtl w:val="0"/>
        </w:rPr>
        <w:t xml:space="preserve">Date de consolidation : </w:t>
      </w:r>
    </w:p>
    <w:p w:rsidR="00000000" w:rsidDel="00000000" w:rsidP="00000000" w:rsidRDefault="00000000" w:rsidRPr="00000000" w14:paraId="00000227">
      <w:pPr>
        <w:ind w:left="709" w:firstLine="0"/>
        <w:rPr/>
      </w:pPr>
      <w:r w:rsidDel="00000000" w:rsidR="00000000" w:rsidRPr="00000000">
        <w:rPr>
          <w:rtl w:val="0"/>
        </w:rPr>
      </w:r>
    </w:p>
    <w:p w:rsidR="00000000" w:rsidDel="00000000" w:rsidP="00000000" w:rsidRDefault="00000000" w:rsidRPr="00000000" w14:paraId="00000228">
      <w:pPr>
        <w:ind w:left="709" w:firstLine="0"/>
        <w:rPr/>
      </w:pPr>
      <w:r w:rsidDel="00000000" w:rsidR="00000000" w:rsidRPr="00000000">
        <w:rPr>
          <w:rtl w:val="0"/>
        </w:rPr>
        <w:t xml:space="preserve">Nature, nécessité́, suffisance, durée des soins ou traitements administrés ou prescrits : </w:t>
      </w:r>
    </w:p>
    <w:p w:rsidR="00000000" w:rsidDel="00000000" w:rsidP="00000000" w:rsidRDefault="00000000" w:rsidRPr="00000000" w14:paraId="00000229">
      <w:pPr>
        <w:ind w:left="709" w:firstLine="0"/>
        <w:rPr/>
      </w:pPr>
      <w:r w:rsidDel="00000000" w:rsidR="00000000" w:rsidRPr="00000000">
        <w:rPr>
          <w:rtl w:val="0"/>
        </w:rPr>
      </w:r>
    </w:p>
    <w:p w:rsidR="00000000" w:rsidDel="00000000" w:rsidP="00000000" w:rsidRDefault="00000000" w:rsidRPr="00000000" w14:paraId="0000022A">
      <w:pPr>
        <w:ind w:firstLine="709"/>
        <w:rPr/>
      </w:pPr>
      <w:r w:rsidDel="00000000" w:rsidR="00000000" w:rsidRPr="00000000">
        <w:rPr>
          <w:rtl w:val="0"/>
        </w:rPr>
        <w:t xml:space="preserve">Existence de l’atteinte permanente à l’intégrité́ physique ou psychique :</w:t>
      </w:r>
    </w:p>
    <w:p w:rsidR="00000000" w:rsidDel="00000000" w:rsidP="00000000" w:rsidRDefault="00000000" w:rsidRPr="00000000" w14:paraId="0000022B">
      <w:pPr>
        <w:ind w:firstLine="709"/>
        <w:rPr/>
      </w:pPr>
      <w:r w:rsidDel="00000000" w:rsidR="00000000" w:rsidRPr="00000000">
        <w:rPr>
          <w:rtl w:val="0"/>
        </w:rPr>
      </w:r>
    </w:p>
    <w:p w:rsidR="00000000" w:rsidDel="00000000" w:rsidP="00000000" w:rsidRDefault="00000000" w:rsidRPr="00000000" w14:paraId="0000022C">
      <w:pPr>
        <w:ind w:firstLine="709"/>
        <w:rPr/>
      </w:pPr>
      <w:r w:rsidDel="00000000" w:rsidR="00000000" w:rsidRPr="00000000">
        <w:rPr>
          <w:rtl w:val="0"/>
        </w:rPr>
        <w:t xml:space="preserve">Pourcentage de l’atteinte permanente à l’intégrité́ physique ou psychique : </w:t>
      </w:r>
    </w:p>
    <w:p w:rsidR="00000000" w:rsidDel="00000000" w:rsidP="00000000" w:rsidRDefault="00000000" w:rsidRPr="00000000" w14:paraId="0000022D">
      <w:pPr>
        <w:ind w:left="1418" w:firstLine="21.999999999999886"/>
        <w:rPr/>
      </w:pPr>
      <w:r w:rsidDel="00000000" w:rsidR="00000000" w:rsidRPr="00000000">
        <w:rPr>
          <w:rtl w:val="0"/>
        </w:rPr>
      </w:r>
    </w:p>
    <w:p w:rsidR="00000000" w:rsidDel="00000000" w:rsidP="00000000" w:rsidRDefault="00000000" w:rsidRPr="00000000" w14:paraId="0000022E">
      <w:pPr>
        <w:ind w:firstLine="709"/>
        <w:rPr/>
      </w:pPr>
      <w:r w:rsidDel="00000000" w:rsidR="00000000" w:rsidRPr="00000000">
        <w:rPr>
          <w:rtl w:val="0"/>
        </w:rPr>
        <w:t xml:space="preserve">Existence de limitations fonctionnelles résultant de la lésion professionnelle : </w:t>
      </w:r>
    </w:p>
    <w:p w:rsidR="00000000" w:rsidDel="00000000" w:rsidP="00000000" w:rsidRDefault="00000000" w:rsidRPr="00000000" w14:paraId="0000022F">
      <w:pPr>
        <w:ind w:left="709" w:firstLine="0"/>
        <w:rPr/>
      </w:pPr>
      <w:r w:rsidDel="00000000" w:rsidR="00000000" w:rsidRPr="00000000">
        <w:rPr>
          <w:rtl w:val="0"/>
        </w:rPr>
      </w:r>
    </w:p>
    <w:p w:rsidR="00000000" w:rsidDel="00000000" w:rsidP="00000000" w:rsidRDefault="00000000" w:rsidRPr="00000000" w14:paraId="00000230">
      <w:pPr>
        <w:ind w:left="709" w:firstLine="0"/>
        <w:rPr/>
      </w:pPr>
      <w:r w:rsidDel="00000000" w:rsidR="00000000" w:rsidRPr="00000000">
        <w:rPr>
          <w:rtl w:val="0"/>
        </w:rPr>
        <w:t xml:space="preserve">Évaluation des limitations fonctionnelles résultant de la lésion professionnelle :</w:t>
      </w:r>
    </w:p>
    <w:p w:rsidR="00000000" w:rsidDel="00000000" w:rsidP="00000000" w:rsidRDefault="00000000" w:rsidRPr="00000000" w14:paraId="00000231">
      <w:pPr>
        <w:rPr/>
      </w:pPr>
      <w:r w:rsidDel="00000000" w:rsidR="00000000" w:rsidRPr="00000000">
        <w:br w:type="page"/>
      </w:r>
      <w:r w:rsidDel="00000000" w:rsidR="00000000" w:rsidRPr="00000000">
        <w:rPr>
          <w:rtl w:val="0"/>
        </w:rPr>
      </w:r>
    </w:p>
    <w:p w:rsidR="00000000" w:rsidDel="00000000" w:rsidP="00000000" w:rsidRDefault="00000000" w:rsidRPr="00000000" w14:paraId="00000232">
      <w:pPr>
        <w:pBdr>
          <w:top w:color="000000" w:space="1" w:sz="4" w:val="single"/>
          <w:left w:color="000000" w:space="4" w:sz="4" w:val="single"/>
          <w:bottom w:color="000000" w:space="1" w:sz="4" w:val="single"/>
          <w:right w:color="000000" w:space="4" w:sz="4" w:val="single"/>
        </w:pBdr>
        <w:shd w:fill="bfbfbf" w:val="clear"/>
        <w:ind w:firstLine="709"/>
        <w:rPr>
          <w:u w:val="single"/>
        </w:rPr>
      </w:pPr>
      <w:r w:rsidDel="00000000" w:rsidR="00000000" w:rsidRPr="00000000">
        <w:rPr>
          <w:u w:val="single"/>
          <w:rtl w:val="0"/>
        </w:rPr>
        <w:t xml:space="preserve">12. Pourcentage d’atteinte permanente à l’intégrité physique ou psychique</w:t>
      </w:r>
    </w:p>
    <w:p w:rsidR="00000000" w:rsidDel="00000000" w:rsidP="00000000" w:rsidRDefault="00000000" w:rsidRPr="00000000" w14:paraId="00000233">
      <w:pPr>
        <w:ind w:left="709" w:firstLine="0"/>
        <w:rPr>
          <w:u w:val="single"/>
        </w:rPr>
      </w:pPr>
      <w:r w:rsidDel="00000000" w:rsidR="00000000" w:rsidRPr="00000000">
        <w:rPr>
          <w:rtl w:val="0"/>
        </w:rPr>
      </w:r>
    </w:p>
    <w:tbl>
      <w:tblPr>
        <w:tblStyle w:val="Table16"/>
        <w:tblW w:w="8924.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885"/>
        <w:gridCol w:w="5769"/>
        <w:gridCol w:w="850"/>
        <w:tblGridChange w:id="0">
          <w:tblGrid>
            <w:gridCol w:w="420"/>
            <w:gridCol w:w="1885"/>
            <w:gridCol w:w="5769"/>
            <w:gridCol w:w="850"/>
          </w:tblGrid>
        </w:tblGridChange>
      </w:tblGrid>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gridSpan w:val="3"/>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SÉQUELLES ACTUELLES</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Code de séquelle</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103 006</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Prothèse totale de genou gauche avec séquelles fonctionnelles</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106 833</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Ankylose incomplète perte de flexion de 20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o</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106 922</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Ankylose incomplète perte de l’extension de 5</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o</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114 389</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Perte sensitif classe II (25%) musculo-cutané / peronus superficialis</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p>
        </w:tc>
        <w:tc>
          <w:tcPr>
            <w:gridSpan w:val="3"/>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SÉQUELLES ANTÉRIEURES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atteinte permanente de 2% (REM Dr Benoit Benoit 22 mars 2016)</w:t>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tc>
        <w:tc>
          <w:tcPr>
            <w:gridSpan w:val="3"/>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AUTRES DÉFICITS LIÉS À LA BILATÉRALITÉ</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 s’applique pas</w:t>
            </w:r>
          </w:p>
        </w:tc>
      </w:tr>
    </w:tbl>
    <w:p w:rsidR="00000000" w:rsidDel="00000000" w:rsidP="00000000" w:rsidRDefault="00000000" w:rsidRPr="00000000" w14:paraId="00000258">
      <w:pPr>
        <w:ind w:left="709" w:firstLine="0"/>
        <w:rPr/>
      </w:pPr>
      <w:r w:rsidDel="00000000" w:rsidR="00000000" w:rsidRPr="00000000">
        <w:rPr>
          <w:rtl w:val="0"/>
        </w:rPr>
      </w:r>
    </w:p>
    <w:p w:rsidR="00000000" w:rsidDel="00000000" w:rsidP="00000000" w:rsidRDefault="00000000" w:rsidRPr="00000000" w14:paraId="00000259">
      <w:pPr>
        <w:ind w:left="709" w:firstLine="0"/>
        <w:rPr/>
      </w:pPr>
      <w:r w:rsidDel="00000000" w:rsidR="00000000" w:rsidRPr="00000000">
        <w:rPr>
          <w:rtl w:val="0"/>
        </w:rPr>
      </w:r>
    </w:p>
    <w:p w:rsidR="00000000" w:rsidDel="00000000" w:rsidP="00000000" w:rsidRDefault="00000000" w:rsidRPr="00000000" w14:paraId="0000025A">
      <w:pPr>
        <w:ind w:left="709" w:firstLine="0"/>
        <w:rPr/>
      </w:pPr>
      <w:r w:rsidDel="00000000" w:rsidR="00000000" w:rsidRPr="00000000">
        <w:rPr>
          <w:rtl w:val="0"/>
        </w:rPr>
      </w:r>
    </w:p>
    <w:p w:rsidR="00000000" w:rsidDel="00000000" w:rsidP="00000000" w:rsidRDefault="00000000" w:rsidRPr="00000000" w14:paraId="0000025B">
      <w:pPr>
        <w:ind w:left="709"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3481704</wp:posOffset>
            </wp:positionH>
            <wp:positionV relativeFrom="paragraph">
              <wp:posOffset>34290</wp:posOffset>
            </wp:positionV>
            <wp:extent cx="2462056" cy="606252"/>
            <wp:effectExtent b="0" l="0" r="0" t="0"/>
            <wp:wrapNone/>
            <wp:docPr descr="Chart, line chart&#10;&#10;Description automatically generated" id="2" name="image1.png"/>
            <a:graphic>
              <a:graphicData uri="http://schemas.openxmlformats.org/drawingml/2006/picture">
                <pic:pic>
                  <pic:nvPicPr>
                    <pic:cNvPr descr="Chart, line chart&#10;&#10;Description automatically generated" id="0" name="image1.png"/>
                    <pic:cNvPicPr preferRelativeResize="0"/>
                  </pic:nvPicPr>
                  <pic:blipFill>
                    <a:blip r:embed="rId8"/>
                    <a:srcRect b="0" l="0" r="0" t="0"/>
                    <a:stretch>
                      <a:fillRect/>
                    </a:stretch>
                  </pic:blipFill>
                  <pic:spPr>
                    <a:xfrm>
                      <a:off x="0" y="0"/>
                      <a:ext cx="2462056" cy="606252"/>
                    </a:xfrm>
                    <a:prstGeom prst="rect"/>
                    <a:ln/>
                  </pic:spPr>
                </pic:pic>
              </a:graphicData>
            </a:graphic>
          </wp:anchor>
        </w:drawing>
      </w:r>
    </w:p>
    <w:p w:rsidR="00000000" w:rsidDel="00000000" w:rsidP="00000000" w:rsidRDefault="00000000" w:rsidRPr="00000000" w14:paraId="0000025C">
      <w:pPr>
        <w:ind w:left="709" w:firstLine="0"/>
        <w:rPr/>
      </w:pPr>
      <w:r w:rsidDel="00000000" w:rsidR="00000000" w:rsidRPr="00000000">
        <w:rPr>
          <w:rtl w:val="0"/>
        </w:rPr>
      </w:r>
    </w:p>
    <w:p w:rsidR="00000000" w:rsidDel="00000000" w:rsidP="00000000" w:rsidRDefault="00000000" w:rsidRPr="00000000" w14:paraId="0000025D">
      <w:pPr>
        <w:ind w:left="709" w:firstLine="0"/>
        <w:rPr/>
      </w:pPr>
      <w:r w:rsidDel="00000000" w:rsidR="00000000" w:rsidRPr="00000000">
        <w:rPr>
          <w:rtl w:val="0"/>
        </w:rPr>
      </w:r>
    </w:p>
    <w:p w:rsidR="00000000" w:rsidDel="00000000" w:rsidP="00000000" w:rsidRDefault="00000000" w:rsidRPr="00000000" w14:paraId="0000025E">
      <w:pPr>
        <w:jc w:val="right"/>
        <w:rPr/>
      </w:pPr>
      <w:r w:rsidDel="00000000" w:rsidR="00000000" w:rsidRPr="00000000">
        <w:rPr>
          <w:rtl w:val="0"/>
        </w:rPr>
        <w:t xml:space="preserve">___________________________________</w:t>
      </w:r>
    </w:p>
    <w:p w:rsidR="00000000" w:rsidDel="00000000" w:rsidP="00000000" w:rsidRDefault="00000000" w:rsidRPr="00000000" w14:paraId="0000025F">
      <w:pPr>
        <w:jc w:val="right"/>
        <w:rPr/>
      </w:pPr>
      <w:r w:rsidDel="00000000" w:rsidR="00000000" w:rsidRPr="00000000">
        <w:rPr>
          <w:rtl w:val="0"/>
        </w:rPr>
        <w:t xml:space="preserve">Hugo Centomo, MD, PhD, FRCS ©</w:t>
      </w:r>
    </w:p>
    <w:p w:rsidR="00000000" w:rsidDel="00000000" w:rsidP="00000000" w:rsidRDefault="00000000" w:rsidRPr="00000000" w14:paraId="00000260">
      <w:pPr>
        <w:jc w:val="right"/>
        <w:rPr/>
      </w:pPr>
      <w:r w:rsidDel="00000000" w:rsidR="00000000" w:rsidRPr="00000000">
        <w:rPr>
          <w:rtl w:val="0"/>
        </w:rPr>
        <w:t xml:space="preserve">Chirurgien-orthopédiste</w:t>
      </w:r>
    </w:p>
    <w:p w:rsidR="00000000" w:rsidDel="00000000" w:rsidP="00000000" w:rsidRDefault="00000000" w:rsidRPr="00000000" w14:paraId="00000261">
      <w:pPr>
        <w:ind w:left="709" w:firstLine="0"/>
        <w:rPr/>
      </w:pPr>
      <w:r w:rsidDel="00000000" w:rsidR="00000000" w:rsidRPr="00000000">
        <w:rPr>
          <w:rtl w:val="0"/>
        </w:rPr>
      </w:r>
    </w:p>
    <w:sectPr>
      <w:headerReference r:id="rId9" w:type="default"/>
      <w:footerReference r:id="rId10" w:type="default"/>
      <w:footerReference r:id="rId11"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 :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Dossier CNESST : </w:t>
    </w:r>
  </w:p>
  <w:p w:rsidR="00000000" w:rsidDel="00000000" w:rsidP="00000000" w:rsidRDefault="00000000" w:rsidRPr="00000000" w14:paraId="0000026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 de l’évènement :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14013"/>
    <w:pPr>
      <w:tabs>
        <w:tab w:val="center" w:pos="4680"/>
        <w:tab w:val="right" w:pos="9360"/>
      </w:tabs>
    </w:pPr>
  </w:style>
  <w:style w:type="character" w:styleId="HeaderChar" w:customStyle="1">
    <w:name w:val="Header Char"/>
    <w:basedOn w:val="DefaultParagraphFont"/>
    <w:link w:val="Header"/>
    <w:uiPriority w:val="99"/>
    <w:rsid w:val="00114013"/>
  </w:style>
  <w:style w:type="paragraph" w:styleId="Footer">
    <w:name w:val="footer"/>
    <w:basedOn w:val="Normal"/>
    <w:link w:val="FooterChar"/>
    <w:uiPriority w:val="99"/>
    <w:unhideWhenUsed w:val="1"/>
    <w:rsid w:val="00114013"/>
    <w:pPr>
      <w:tabs>
        <w:tab w:val="center" w:pos="4680"/>
        <w:tab w:val="right" w:pos="9360"/>
      </w:tabs>
    </w:pPr>
  </w:style>
  <w:style w:type="character" w:styleId="FooterChar" w:customStyle="1">
    <w:name w:val="Footer Char"/>
    <w:basedOn w:val="DefaultParagraphFont"/>
    <w:link w:val="Footer"/>
    <w:uiPriority w:val="99"/>
    <w:rsid w:val="00114013"/>
  </w:style>
  <w:style w:type="paragraph" w:styleId="NoSpacing">
    <w:name w:val="No Spacing"/>
    <w:uiPriority w:val="1"/>
    <w:qFormat w:val="1"/>
    <w:rsid w:val="00114013"/>
    <w:rPr>
      <w:rFonts w:eastAsiaTheme="minorEastAsia"/>
      <w:sz w:val="22"/>
      <w:szCs w:val="22"/>
      <w:lang w:eastAsia="zh-CN" w:val="en-US"/>
    </w:rPr>
  </w:style>
  <w:style w:type="character" w:styleId="Hyperlink">
    <w:name w:val="Hyperlink"/>
    <w:basedOn w:val="DefaultParagraphFont"/>
    <w:uiPriority w:val="99"/>
    <w:unhideWhenUsed w:val="1"/>
    <w:rsid w:val="00114013"/>
    <w:rPr>
      <w:color w:val="0563c1" w:themeColor="hyperlink"/>
      <w:u w:val="single"/>
    </w:rPr>
  </w:style>
  <w:style w:type="character" w:styleId="UnresolvedMention">
    <w:name w:val="Unresolved Mention"/>
    <w:basedOn w:val="DefaultParagraphFont"/>
    <w:uiPriority w:val="99"/>
    <w:semiHidden w:val="1"/>
    <w:unhideWhenUsed w:val="1"/>
    <w:rsid w:val="00114013"/>
    <w:rPr>
      <w:color w:val="605e5c"/>
      <w:shd w:color="auto" w:fill="e1dfdd" w:val="clear"/>
    </w:rPr>
  </w:style>
  <w:style w:type="paragraph" w:styleId="ListParagraph">
    <w:name w:val="List Paragraph"/>
    <w:basedOn w:val="Normal"/>
    <w:uiPriority w:val="34"/>
    <w:qFormat w:val="1"/>
    <w:rsid w:val="00E74F26"/>
    <w:pPr>
      <w:ind w:left="720"/>
      <w:contextualSpacing w:val="1"/>
    </w:pPr>
  </w:style>
  <w:style w:type="table" w:styleId="TableGrid">
    <w:name w:val="Table Grid"/>
    <w:basedOn w:val="TableNormal"/>
    <w:uiPriority w:val="39"/>
    <w:rsid w:val="006048F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uiPriority w:val="99"/>
    <w:semiHidden w:val="1"/>
    <w:unhideWhenUsed w:val="1"/>
    <w:rsid w:val="00D34B0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jointe.orthopedie@gmail.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jEy7FgjkkvOYJQskbe9XYicwNA==">CgMxLjA4AHIhMWJMaExMdUZIQmptTF9idVo4cHVTRnAtVFR4Y0dfYzJY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2021-03-17T02:49:00Z</dcterms:created>
  <dc:creator>Hugo Centomo</dc:creator>
</cp:coreProperties>
</file>