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0AD006" w14:textId="77777777" w:rsidR="00E77A8E" w:rsidRDefault="00CE0628" w:rsidP="00132E0B">
      <w:pPr>
        <w:spacing w:line="480" w:lineRule="auto"/>
        <w:jc w:val="left"/>
      </w:pPr>
      <w:r>
        <w:rPr>
          <w:rFonts w:hint="eastAsia"/>
        </w:rPr>
        <w:t>附录</w:t>
      </w:r>
      <w:r>
        <w:rPr>
          <w:rFonts w:hint="eastAsia"/>
        </w:rPr>
        <w:t>A</w:t>
      </w:r>
    </w:p>
    <w:p w14:paraId="3DDB5C02" w14:textId="77777777" w:rsidR="003567E5" w:rsidRDefault="003567E5" w:rsidP="00132E0B">
      <w:pPr>
        <w:spacing w:line="480" w:lineRule="auto"/>
        <w:jc w:val="left"/>
      </w:pPr>
    </w:p>
    <w:p w14:paraId="23658CCC" w14:textId="77777777" w:rsidR="00D84B8E" w:rsidRDefault="000D4EDC" w:rsidP="00D84B8E">
      <w:pPr>
        <w:pStyle w:val="a4"/>
        <w:spacing w:line="360" w:lineRule="auto"/>
        <w:jc w:val="center"/>
        <w:rPr>
          <w:rFonts w:ascii="华文行楷" w:eastAsia="华文行楷"/>
          <w:sz w:val="52"/>
          <w:szCs w:val="52"/>
        </w:rPr>
      </w:pPr>
      <w:r>
        <w:rPr>
          <w:sz w:val="28"/>
          <w:szCs w:val="28"/>
        </w:rPr>
        <w:pict w14:anchorId="763B65FF">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2098" type="#_x0000_t62" style="position:absolute;left:0;text-align:left;margin-left:3.6pt;margin-top:15.25pt;width:90pt;height:23.25pt;z-index:251662336" adj="33540,2973">
            <v:textbox>
              <w:txbxContent>
                <w:p w14:paraId="4B293691" w14:textId="77777777" w:rsidR="00D84B8E" w:rsidRDefault="00D84B8E" w:rsidP="00D84B8E">
                  <w:r>
                    <w:rPr>
                      <w:rFonts w:hint="eastAsia"/>
                    </w:rPr>
                    <w:t>华文行揩，一号</w:t>
                  </w:r>
                </w:p>
              </w:txbxContent>
            </v:textbox>
          </v:shape>
        </w:pict>
      </w:r>
      <w:r w:rsidR="004B5972">
        <w:rPr>
          <w:rFonts w:ascii="华文行楷" w:eastAsia="华文行楷" w:hint="eastAsia"/>
          <w:sz w:val="52"/>
          <w:szCs w:val="52"/>
        </w:rPr>
        <w:t>中国矿业大学</w:t>
      </w:r>
    </w:p>
    <w:p w14:paraId="09D7404F" w14:textId="77777777" w:rsidR="00D84B8E" w:rsidRDefault="000D4EDC" w:rsidP="00D84B8E">
      <w:pPr>
        <w:pStyle w:val="a4"/>
        <w:spacing w:line="360" w:lineRule="auto"/>
        <w:jc w:val="center"/>
        <w:rPr>
          <w:rFonts w:ascii="隶书" w:eastAsia="隶书"/>
          <w:sz w:val="52"/>
          <w:szCs w:val="52"/>
        </w:rPr>
      </w:pPr>
      <w:r>
        <w:rPr>
          <w:sz w:val="28"/>
          <w:szCs w:val="28"/>
        </w:rPr>
        <w:pict w14:anchorId="5FC4E032">
          <v:shape id="_x0000_s2101" type="#_x0000_t62" style="position:absolute;left:0;text-align:left;margin-left:225.95pt;margin-top:34.85pt;width:189pt;height:54.2pt;z-index:251664384" adj="4657,32679">
            <v:textbox style="mso-next-textbox:#_x0000_s2101">
              <w:txbxContent>
                <w:p w14:paraId="55AD8EE3" w14:textId="77777777" w:rsidR="00D84B8E" w:rsidRDefault="00D84B8E" w:rsidP="00D84B8E">
                  <w:pPr>
                    <w:rPr>
                      <w:rFonts w:ascii="宋体" w:hAnsi="宋体" w:hint="eastAsia"/>
                      <w:sz w:val="18"/>
                      <w:szCs w:val="18"/>
                    </w:rPr>
                  </w:pPr>
                  <w:r>
                    <w:rPr>
                      <w:rFonts w:ascii="宋体" w:hAnsi="宋体" w:hint="eastAsia"/>
                      <w:sz w:val="18"/>
                      <w:szCs w:val="18"/>
                    </w:rPr>
                    <w:t>中文：黑体2号，居中</w:t>
                  </w:r>
                </w:p>
                <w:p w14:paraId="7E4F7580" w14:textId="77777777" w:rsidR="00D84B8E" w:rsidRDefault="00D84B8E" w:rsidP="00D84B8E">
                  <w:pPr>
                    <w:rPr>
                      <w:rFonts w:ascii="宋体" w:hAnsi="宋体" w:hint="eastAsia"/>
                      <w:sz w:val="18"/>
                      <w:szCs w:val="18"/>
                    </w:rPr>
                  </w:pPr>
                  <w:r>
                    <w:rPr>
                      <w:rFonts w:ascii="宋体" w:hAnsi="宋体" w:hint="eastAsia"/>
                      <w:sz w:val="18"/>
                      <w:szCs w:val="18"/>
                    </w:rPr>
                    <w:t>英文：</w:t>
                  </w:r>
                  <w:r>
                    <w:rPr>
                      <w:rFonts w:ascii="宋体" w:hAnsi="宋体"/>
                      <w:sz w:val="18"/>
                      <w:szCs w:val="18"/>
                    </w:rPr>
                    <w:t>Times New Roman</w:t>
                  </w:r>
                  <w:r>
                    <w:rPr>
                      <w:rFonts w:ascii="宋体" w:hAnsi="宋体" w:hint="eastAsia"/>
                      <w:sz w:val="18"/>
                      <w:szCs w:val="18"/>
                    </w:rPr>
                    <w:t xml:space="preserve"> 2号，实词首字母大写</w:t>
                  </w:r>
                </w:p>
              </w:txbxContent>
            </v:textbox>
          </v:shape>
        </w:pict>
      </w:r>
      <w:r>
        <w:rPr>
          <w:sz w:val="28"/>
          <w:szCs w:val="28"/>
        </w:rPr>
        <w:pict w14:anchorId="1ED9C20C">
          <v:shape id="_x0000_s2099" type="#_x0000_t62" style="position:absolute;left:0;text-align:left;margin-left:32.95pt;margin-top:38.55pt;width:94.5pt;height:55.2pt;z-index:251663360" adj="26766,-4676">
            <v:textbox>
              <w:txbxContent>
                <w:p w14:paraId="5BAD1284" w14:textId="77777777" w:rsidR="00D84B8E" w:rsidRDefault="00D84B8E" w:rsidP="00D84B8E">
                  <w:r>
                    <w:rPr>
                      <w:rFonts w:hint="eastAsia"/>
                    </w:rPr>
                    <w:t>隶书，一号</w:t>
                  </w:r>
                </w:p>
                <w:p w14:paraId="19AC341D" w14:textId="77777777" w:rsidR="00D84B8E" w:rsidRDefault="00D84B8E" w:rsidP="00D84B8E"/>
              </w:txbxContent>
            </v:textbox>
          </v:shape>
        </w:pict>
      </w:r>
      <w:r w:rsidR="00D84B8E">
        <w:rPr>
          <w:rFonts w:ascii="隶书" w:eastAsia="隶书" w:hint="eastAsia"/>
          <w:sz w:val="52"/>
          <w:szCs w:val="52"/>
        </w:rPr>
        <w:t>专业综合实验</w:t>
      </w:r>
    </w:p>
    <w:p w14:paraId="21CAD425" w14:textId="77777777" w:rsidR="00D84B8E" w:rsidRDefault="00D84B8E" w:rsidP="00D84B8E">
      <w:pPr>
        <w:pStyle w:val="a4"/>
        <w:snapToGrid w:val="0"/>
        <w:ind w:left="23"/>
        <w:jc w:val="center"/>
        <w:rPr>
          <w:rFonts w:ascii="黑体" w:eastAsia="黑体"/>
          <w:sz w:val="30"/>
          <w:szCs w:val="30"/>
        </w:rPr>
      </w:pPr>
    </w:p>
    <w:p w14:paraId="7D3940D1" w14:textId="77777777" w:rsidR="00D84B8E" w:rsidRDefault="00D84B8E" w:rsidP="00D84B8E">
      <w:pPr>
        <w:pStyle w:val="a4"/>
        <w:snapToGrid w:val="0"/>
        <w:ind w:left="23"/>
        <w:jc w:val="center"/>
        <w:rPr>
          <w:rFonts w:ascii="黑体" w:eastAsia="黑体"/>
          <w:sz w:val="30"/>
          <w:szCs w:val="30"/>
        </w:rPr>
      </w:pPr>
    </w:p>
    <w:p w14:paraId="187886AB" w14:textId="77777777" w:rsidR="00D84B8E" w:rsidRDefault="00D84B8E" w:rsidP="00D84B8E">
      <w:pPr>
        <w:pStyle w:val="a4"/>
        <w:snapToGrid w:val="0"/>
        <w:ind w:left="23"/>
        <w:jc w:val="center"/>
        <w:rPr>
          <w:rFonts w:ascii="黑体" w:eastAsia="黑体"/>
          <w:sz w:val="30"/>
          <w:szCs w:val="30"/>
        </w:rPr>
      </w:pPr>
    </w:p>
    <w:p w14:paraId="62D30198" w14:textId="77777777" w:rsidR="00061570" w:rsidRDefault="00061570" w:rsidP="00D84B8E">
      <w:pPr>
        <w:pStyle w:val="a4"/>
        <w:snapToGrid w:val="0"/>
        <w:ind w:left="23"/>
        <w:jc w:val="center"/>
        <w:rPr>
          <w:rFonts w:ascii="黑体" w:eastAsia="黑体"/>
          <w:sz w:val="30"/>
          <w:szCs w:val="30"/>
        </w:rPr>
      </w:pPr>
    </w:p>
    <w:p w14:paraId="53F11C41" w14:textId="77777777" w:rsidR="00D84B8E" w:rsidRDefault="008C5B5F" w:rsidP="00D84B8E">
      <w:pPr>
        <w:pStyle w:val="a4"/>
        <w:snapToGrid w:val="0"/>
        <w:ind w:left="23"/>
        <w:jc w:val="center"/>
        <w:rPr>
          <w:rFonts w:ascii="黑体" w:eastAsia="黑体"/>
          <w:sz w:val="44"/>
          <w:szCs w:val="44"/>
        </w:rPr>
      </w:pPr>
      <w:r>
        <w:rPr>
          <w:rFonts w:ascii="黑体" w:eastAsia="黑体" w:hint="eastAsia"/>
          <w:sz w:val="44"/>
          <w:szCs w:val="44"/>
        </w:rPr>
        <w:t>*</w:t>
      </w:r>
      <w:r>
        <w:rPr>
          <w:rFonts w:ascii="黑体" w:eastAsia="黑体"/>
          <w:sz w:val="44"/>
          <w:szCs w:val="44"/>
        </w:rPr>
        <w:t>****</w:t>
      </w:r>
      <w:r>
        <w:rPr>
          <w:rFonts w:ascii="黑体" w:eastAsia="黑体" w:hint="eastAsia"/>
          <w:sz w:val="44"/>
          <w:szCs w:val="44"/>
        </w:rPr>
        <w:t>系统设计与实现</w:t>
      </w:r>
    </w:p>
    <w:p w14:paraId="63D5C300" w14:textId="77777777" w:rsidR="004B5972" w:rsidRDefault="004B5972" w:rsidP="00D84B8E">
      <w:pPr>
        <w:pStyle w:val="a4"/>
        <w:snapToGrid w:val="0"/>
        <w:ind w:left="23"/>
        <w:jc w:val="center"/>
      </w:pPr>
    </w:p>
    <w:p w14:paraId="1AA6CB97" w14:textId="77777777" w:rsidR="00D84B8E" w:rsidRDefault="00D84B8E" w:rsidP="00D84B8E">
      <w:pPr>
        <w:pStyle w:val="a4"/>
        <w:spacing w:line="360" w:lineRule="auto"/>
        <w:ind w:firstLine="600"/>
        <w:jc w:val="center"/>
      </w:pPr>
    </w:p>
    <w:p w14:paraId="0BDD2B9D" w14:textId="77777777" w:rsidR="00061570" w:rsidRDefault="00061570" w:rsidP="00D84B8E">
      <w:pPr>
        <w:pStyle w:val="a4"/>
        <w:spacing w:line="360" w:lineRule="auto"/>
        <w:ind w:firstLine="600"/>
        <w:jc w:val="center"/>
      </w:pPr>
    </w:p>
    <w:p w14:paraId="3EDECBA6" w14:textId="77777777" w:rsidR="00061570" w:rsidRDefault="00061570" w:rsidP="00D84B8E">
      <w:pPr>
        <w:pStyle w:val="a4"/>
        <w:spacing w:line="360" w:lineRule="auto"/>
        <w:ind w:firstLine="600"/>
        <w:jc w:val="center"/>
      </w:pPr>
    </w:p>
    <w:tbl>
      <w:tblPr>
        <w:tblW w:w="5000" w:type="pct"/>
        <w:jc w:val="center"/>
        <w:tblLook w:val="04A0" w:firstRow="1" w:lastRow="0" w:firstColumn="1" w:lastColumn="0" w:noHBand="0" w:noVBand="1"/>
      </w:tblPr>
      <w:tblGrid>
        <w:gridCol w:w="71"/>
        <w:gridCol w:w="797"/>
        <w:gridCol w:w="1898"/>
        <w:gridCol w:w="70"/>
        <w:gridCol w:w="797"/>
        <w:gridCol w:w="1898"/>
        <w:gridCol w:w="70"/>
        <w:gridCol w:w="797"/>
        <w:gridCol w:w="1900"/>
        <w:gridCol w:w="70"/>
      </w:tblGrid>
      <w:tr w:rsidR="0014158C" w:rsidRPr="004961E6" w14:paraId="7DD0B7AF" w14:textId="77777777" w:rsidTr="004961E6">
        <w:trPr>
          <w:jc w:val="center"/>
        </w:trPr>
        <w:tc>
          <w:tcPr>
            <w:tcW w:w="42" w:type="pct"/>
            <w:tcMar>
              <w:left w:w="28" w:type="dxa"/>
              <w:right w:w="28" w:type="dxa"/>
            </w:tcMar>
            <w:vAlign w:val="center"/>
          </w:tcPr>
          <w:p w14:paraId="04378031"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603D85F4" w14:textId="77777777" w:rsidR="004B5972" w:rsidRPr="004961E6" w:rsidRDefault="004B5972" w:rsidP="004961E6">
            <w:pPr>
              <w:pStyle w:val="a4"/>
              <w:snapToGrid w:val="0"/>
              <w:spacing w:line="560" w:lineRule="exact"/>
              <w:jc w:val="center"/>
              <w:rPr>
                <w:rFonts w:ascii="Times New Roman" w:hAnsi="Times New Roman"/>
                <w:sz w:val="32"/>
                <w:szCs w:val="32"/>
              </w:rPr>
            </w:pPr>
            <w:r w:rsidRPr="004961E6">
              <w:rPr>
                <w:rFonts w:ascii="Times New Roman" w:hAnsi="Times New Roman"/>
                <w:sz w:val="32"/>
                <w:szCs w:val="32"/>
              </w:rPr>
              <w:t>姓名</w:t>
            </w:r>
          </w:p>
        </w:tc>
        <w:tc>
          <w:tcPr>
            <w:tcW w:w="1134" w:type="pct"/>
            <w:tcBorders>
              <w:bottom w:val="single" w:sz="8" w:space="0" w:color="auto"/>
            </w:tcBorders>
            <w:tcMar>
              <w:left w:w="28" w:type="dxa"/>
              <w:right w:w="28" w:type="dxa"/>
            </w:tcMar>
            <w:vAlign w:val="center"/>
          </w:tcPr>
          <w:p w14:paraId="3348DDA6"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0D6BF463"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018B2D98" w14:textId="77777777" w:rsidR="004B5972" w:rsidRPr="004961E6" w:rsidRDefault="004B5972" w:rsidP="004961E6">
            <w:pPr>
              <w:pStyle w:val="a4"/>
              <w:snapToGrid w:val="0"/>
              <w:spacing w:line="560" w:lineRule="exact"/>
              <w:jc w:val="center"/>
              <w:rPr>
                <w:rFonts w:ascii="Times New Roman" w:hAnsi="Times New Roman"/>
                <w:sz w:val="32"/>
                <w:szCs w:val="32"/>
              </w:rPr>
            </w:pPr>
            <w:r w:rsidRPr="004961E6">
              <w:rPr>
                <w:rFonts w:ascii="Times New Roman" w:hAnsi="Times New Roman"/>
                <w:sz w:val="32"/>
                <w:szCs w:val="32"/>
              </w:rPr>
              <w:t>班级</w:t>
            </w:r>
          </w:p>
        </w:tc>
        <w:tc>
          <w:tcPr>
            <w:tcW w:w="1134" w:type="pct"/>
            <w:tcBorders>
              <w:bottom w:val="single" w:sz="8" w:space="0" w:color="auto"/>
            </w:tcBorders>
            <w:tcMar>
              <w:left w:w="28" w:type="dxa"/>
              <w:right w:w="28" w:type="dxa"/>
            </w:tcMar>
            <w:vAlign w:val="center"/>
          </w:tcPr>
          <w:p w14:paraId="5360D977"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45837B61"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602112AD" w14:textId="77777777" w:rsidR="004B5972" w:rsidRPr="004961E6" w:rsidRDefault="004B5972" w:rsidP="004961E6">
            <w:pPr>
              <w:pStyle w:val="a4"/>
              <w:snapToGrid w:val="0"/>
              <w:spacing w:line="560" w:lineRule="exact"/>
              <w:jc w:val="center"/>
              <w:rPr>
                <w:rFonts w:ascii="Times New Roman" w:hAnsi="Times New Roman"/>
                <w:sz w:val="32"/>
                <w:szCs w:val="32"/>
              </w:rPr>
            </w:pPr>
            <w:r w:rsidRPr="004961E6">
              <w:rPr>
                <w:rFonts w:ascii="Times New Roman" w:hAnsi="Times New Roman"/>
                <w:sz w:val="32"/>
                <w:szCs w:val="32"/>
              </w:rPr>
              <w:t>学号</w:t>
            </w:r>
          </w:p>
        </w:tc>
        <w:tc>
          <w:tcPr>
            <w:tcW w:w="1134" w:type="pct"/>
            <w:tcBorders>
              <w:bottom w:val="single" w:sz="8" w:space="0" w:color="auto"/>
            </w:tcBorders>
            <w:tcMar>
              <w:left w:w="28" w:type="dxa"/>
              <w:right w:w="28" w:type="dxa"/>
            </w:tcMar>
            <w:vAlign w:val="center"/>
          </w:tcPr>
          <w:p w14:paraId="6FD659E6"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0D43D1B5" w14:textId="77777777" w:rsidR="004B5972" w:rsidRPr="004961E6" w:rsidRDefault="004B5972" w:rsidP="004961E6">
            <w:pPr>
              <w:pStyle w:val="a4"/>
              <w:snapToGrid w:val="0"/>
              <w:spacing w:line="560" w:lineRule="exact"/>
              <w:jc w:val="center"/>
              <w:rPr>
                <w:rFonts w:ascii="Times New Roman" w:hAnsi="Times New Roman"/>
                <w:sz w:val="32"/>
                <w:szCs w:val="32"/>
              </w:rPr>
            </w:pPr>
          </w:p>
        </w:tc>
      </w:tr>
      <w:tr w:rsidR="0014158C" w:rsidRPr="004961E6" w14:paraId="714296B5" w14:textId="77777777" w:rsidTr="004961E6">
        <w:trPr>
          <w:jc w:val="center"/>
        </w:trPr>
        <w:tc>
          <w:tcPr>
            <w:tcW w:w="42" w:type="pct"/>
            <w:tcMar>
              <w:left w:w="28" w:type="dxa"/>
              <w:right w:w="28" w:type="dxa"/>
            </w:tcMar>
            <w:vAlign w:val="center"/>
          </w:tcPr>
          <w:p w14:paraId="4B23B7D9"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3450E2AA" w14:textId="77777777" w:rsidR="004B5972" w:rsidRPr="004961E6" w:rsidRDefault="004B5972" w:rsidP="004961E6">
            <w:pPr>
              <w:pStyle w:val="a4"/>
              <w:snapToGrid w:val="0"/>
              <w:spacing w:line="560" w:lineRule="exact"/>
              <w:jc w:val="center"/>
              <w:rPr>
                <w:rFonts w:ascii="Times New Roman" w:hAnsi="Times New Roman"/>
                <w:sz w:val="32"/>
                <w:szCs w:val="32"/>
              </w:rPr>
            </w:pPr>
            <w:r w:rsidRPr="004961E6">
              <w:rPr>
                <w:rFonts w:ascii="Times New Roman" w:hAnsi="Times New Roman"/>
                <w:sz w:val="32"/>
                <w:szCs w:val="32"/>
              </w:rPr>
              <w:t>姓名</w:t>
            </w:r>
          </w:p>
        </w:tc>
        <w:tc>
          <w:tcPr>
            <w:tcW w:w="1134" w:type="pct"/>
            <w:tcBorders>
              <w:bottom w:val="single" w:sz="8" w:space="0" w:color="auto"/>
            </w:tcBorders>
            <w:tcMar>
              <w:left w:w="28" w:type="dxa"/>
              <w:right w:w="28" w:type="dxa"/>
            </w:tcMar>
            <w:vAlign w:val="center"/>
          </w:tcPr>
          <w:p w14:paraId="1E145DA4"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0E5913CE"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0A59744C" w14:textId="77777777" w:rsidR="004B5972" w:rsidRPr="004961E6" w:rsidRDefault="004B5972" w:rsidP="004961E6">
            <w:pPr>
              <w:pStyle w:val="a4"/>
              <w:snapToGrid w:val="0"/>
              <w:spacing w:line="560" w:lineRule="exact"/>
              <w:jc w:val="center"/>
              <w:rPr>
                <w:rFonts w:ascii="Times New Roman" w:hAnsi="Times New Roman"/>
                <w:sz w:val="32"/>
                <w:szCs w:val="32"/>
              </w:rPr>
            </w:pPr>
            <w:r w:rsidRPr="004961E6">
              <w:rPr>
                <w:rFonts w:ascii="Times New Roman" w:hAnsi="Times New Roman"/>
                <w:sz w:val="32"/>
                <w:szCs w:val="32"/>
              </w:rPr>
              <w:t>班级</w:t>
            </w:r>
          </w:p>
        </w:tc>
        <w:tc>
          <w:tcPr>
            <w:tcW w:w="1134" w:type="pct"/>
            <w:tcBorders>
              <w:bottom w:val="single" w:sz="8" w:space="0" w:color="auto"/>
            </w:tcBorders>
            <w:tcMar>
              <w:left w:w="28" w:type="dxa"/>
              <w:right w:w="28" w:type="dxa"/>
            </w:tcMar>
            <w:vAlign w:val="center"/>
          </w:tcPr>
          <w:p w14:paraId="24CF2C67"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3AE72603"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50AA1C94" w14:textId="77777777" w:rsidR="004B5972" w:rsidRPr="004961E6" w:rsidRDefault="004B5972" w:rsidP="004961E6">
            <w:pPr>
              <w:pStyle w:val="a4"/>
              <w:snapToGrid w:val="0"/>
              <w:spacing w:line="560" w:lineRule="exact"/>
              <w:jc w:val="center"/>
              <w:rPr>
                <w:rFonts w:ascii="Times New Roman" w:hAnsi="Times New Roman"/>
                <w:sz w:val="32"/>
                <w:szCs w:val="32"/>
              </w:rPr>
            </w:pPr>
            <w:r w:rsidRPr="004961E6">
              <w:rPr>
                <w:rFonts w:ascii="Times New Roman" w:hAnsi="Times New Roman"/>
                <w:sz w:val="32"/>
                <w:szCs w:val="32"/>
              </w:rPr>
              <w:t>学号</w:t>
            </w:r>
          </w:p>
        </w:tc>
        <w:tc>
          <w:tcPr>
            <w:tcW w:w="1134" w:type="pct"/>
            <w:tcBorders>
              <w:bottom w:val="single" w:sz="8" w:space="0" w:color="auto"/>
            </w:tcBorders>
            <w:tcMar>
              <w:left w:w="28" w:type="dxa"/>
              <w:right w:w="28" w:type="dxa"/>
            </w:tcMar>
            <w:vAlign w:val="center"/>
          </w:tcPr>
          <w:p w14:paraId="29172B4A"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78E48155" w14:textId="77777777" w:rsidR="004B5972" w:rsidRPr="004961E6" w:rsidRDefault="004B5972" w:rsidP="004961E6">
            <w:pPr>
              <w:pStyle w:val="a4"/>
              <w:snapToGrid w:val="0"/>
              <w:spacing w:line="560" w:lineRule="exact"/>
              <w:jc w:val="center"/>
              <w:rPr>
                <w:rFonts w:ascii="Times New Roman" w:hAnsi="Times New Roman"/>
                <w:sz w:val="32"/>
                <w:szCs w:val="32"/>
              </w:rPr>
            </w:pPr>
          </w:p>
        </w:tc>
      </w:tr>
      <w:tr w:rsidR="0014158C" w:rsidRPr="004961E6" w14:paraId="7357CAA9" w14:textId="77777777" w:rsidTr="004961E6">
        <w:trPr>
          <w:jc w:val="center"/>
        </w:trPr>
        <w:tc>
          <w:tcPr>
            <w:tcW w:w="42" w:type="pct"/>
            <w:tcMar>
              <w:left w:w="28" w:type="dxa"/>
              <w:right w:w="28" w:type="dxa"/>
            </w:tcMar>
            <w:vAlign w:val="center"/>
          </w:tcPr>
          <w:p w14:paraId="229C8F46"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6B312B19" w14:textId="77777777" w:rsidR="004B5972" w:rsidRPr="004961E6" w:rsidRDefault="004B5972" w:rsidP="004961E6">
            <w:pPr>
              <w:pStyle w:val="a4"/>
              <w:snapToGrid w:val="0"/>
              <w:spacing w:line="560" w:lineRule="exact"/>
              <w:jc w:val="center"/>
              <w:rPr>
                <w:rFonts w:ascii="Times New Roman" w:hAnsi="Times New Roman"/>
                <w:sz w:val="32"/>
                <w:szCs w:val="32"/>
              </w:rPr>
            </w:pPr>
            <w:r w:rsidRPr="004961E6">
              <w:rPr>
                <w:rFonts w:ascii="Times New Roman" w:hAnsi="Times New Roman"/>
                <w:sz w:val="32"/>
                <w:szCs w:val="32"/>
              </w:rPr>
              <w:t>姓名</w:t>
            </w:r>
          </w:p>
        </w:tc>
        <w:tc>
          <w:tcPr>
            <w:tcW w:w="1134" w:type="pct"/>
            <w:tcBorders>
              <w:bottom w:val="single" w:sz="8" w:space="0" w:color="auto"/>
            </w:tcBorders>
            <w:tcMar>
              <w:left w:w="28" w:type="dxa"/>
              <w:right w:w="28" w:type="dxa"/>
            </w:tcMar>
            <w:vAlign w:val="center"/>
          </w:tcPr>
          <w:p w14:paraId="584F4089"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736BBBAE"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070C0258" w14:textId="77777777" w:rsidR="004B5972" w:rsidRPr="004961E6" w:rsidRDefault="004B5972" w:rsidP="004961E6">
            <w:pPr>
              <w:pStyle w:val="a4"/>
              <w:snapToGrid w:val="0"/>
              <w:spacing w:line="560" w:lineRule="exact"/>
              <w:jc w:val="center"/>
              <w:rPr>
                <w:rFonts w:ascii="Times New Roman" w:hAnsi="Times New Roman"/>
                <w:sz w:val="32"/>
                <w:szCs w:val="32"/>
              </w:rPr>
            </w:pPr>
            <w:r w:rsidRPr="004961E6">
              <w:rPr>
                <w:rFonts w:ascii="Times New Roman" w:hAnsi="Times New Roman"/>
                <w:sz w:val="32"/>
                <w:szCs w:val="32"/>
              </w:rPr>
              <w:t>班级</w:t>
            </w:r>
          </w:p>
        </w:tc>
        <w:tc>
          <w:tcPr>
            <w:tcW w:w="1134" w:type="pct"/>
            <w:tcBorders>
              <w:bottom w:val="single" w:sz="8" w:space="0" w:color="auto"/>
            </w:tcBorders>
            <w:tcMar>
              <w:left w:w="28" w:type="dxa"/>
              <w:right w:w="28" w:type="dxa"/>
            </w:tcMar>
            <w:vAlign w:val="center"/>
          </w:tcPr>
          <w:p w14:paraId="72C28E75"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2CE009F4"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29EA9B67" w14:textId="77777777" w:rsidR="004B5972" w:rsidRPr="004961E6" w:rsidRDefault="004B5972" w:rsidP="004961E6">
            <w:pPr>
              <w:pStyle w:val="a4"/>
              <w:snapToGrid w:val="0"/>
              <w:spacing w:line="560" w:lineRule="exact"/>
              <w:jc w:val="center"/>
              <w:rPr>
                <w:rFonts w:ascii="Times New Roman" w:hAnsi="Times New Roman"/>
                <w:sz w:val="32"/>
                <w:szCs w:val="32"/>
              </w:rPr>
            </w:pPr>
            <w:r w:rsidRPr="004961E6">
              <w:rPr>
                <w:rFonts w:ascii="Times New Roman" w:hAnsi="Times New Roman"/>
                <w:sz w:val="32"/>
                <w:szCs w:val="32"/>
              </w:rPr>
              <w:t>学号</w:t>
            </w:r>
          </w:p>
        </w:tc>
        <w:tc>
          <w:tcPr>
            <w:tcW w:w="1134" w:type="pct"/>
            <w:tcBorders>
              <w:bottom w:val="single" w:sz="8" w:space="0" w:color="auto"/>
            </w:tcBorders>
            <w:tcMar>
              <w:left w:w="28" w:type="dxa"/>
              <w:right w:w="28" w:type="dxa"/>
            </w:tcMar>
            <w:vAlign w:val="center"/>
          </w:tcPr>
          <w:p w14:paraId="28587604"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64B448C0" w14:textId="77777777" w:rsidR="004B5972" w:rsidRPr="004961E6" w:rsidRDefault="004B5972" w:rsidP="004961E6">
            <w:pPr>
              <w:pStyle w:val="a4"/>
              <w:snapToGrid w:val="0"/>
              <w:spacing w:line="560" w:lineRule="exact"/>
              <w:jc w:val="center"/>
              <w:rPr>
                <w:rFonts w:ascii="Times New Roman" w:hAnsi="Times New Roman"/>
                <w:sz w:val="32"/>
                <w:szCs w:val="32"/>
              </w:rPr>
            </w:pPr>
          </w:p>
        </w:tc>
      </w:tr>
      <w:tr w:rsidR="0014158C" w:rsidRPr="004961E6" w14:paraId="1CF83B1E" w14:textId="77777777" w:rsidTr="004961E6">
        <w:trPr>
          <w:jc w:val="center"/>
        </w:trPr>
        <w:tc>
          <w:tcPr>
            <w:tcW w:w="42" w:type="pct"/>
            <w:tcMar>
              <w:left w:w="28" w:type="dxa"/>
              <w:right w:w="28" w:type="dxa"/>
            </w:tcMar>
            <w:vAlign w:val="center"/>
          </w:tcPr>
          <w:p w14:paraId="0A06983B"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3A0AB306" w14:textId="77777777" w:rsidR="004B5972" w:rsidRPr="004961E6" w:rsidRDefault="004B5972" w:rsidP="004961E6">
            <w:pPr>
              <w:pStyle w:val="a4"/>
              <w:snapToGrid w:val="0"/>
              <w:spacing w:line="560" w:lineRule="exact"/>
              <w:jc w:val="center"/>
              <w:rPr>
                <w:rFonts w:ascii="Times New Roman" w:hAnsi="Times New Roman"/>
                <w:sz w:val="32"/>
                <w:szCs w:val="32"/>
              </w:rPr>
            </w:pPr>
            <w:r w:rsidRPr="004961E6">
              <w:rPr>
                <w:rFonts w:ascii="Times New Roman" w:hAnsi="Times New Roman"/>
                <w:sz w:val="32"/>
                <w:szCs w:val="32"/>
              </w:rPr>
              <w:t>姓名</w:t>
            </w:r>
          </w:p>
        </w:tc>
        <w:tc>
          <w:tcPr>
            <w:tcW w:w="1134" w:type="pct"/>
            <w:tcBorders>
              <w:bottom w:val="single" w:sz="8" w:space="0" w:color="auto"/>
            </w:tcBorders>
            <w:tcMar>
              <w:left w:w="28" w:type="dxa"/>
              <w:right w:w="28" w:type="dxa"/>
            </w:tcMar>
            <w:vAlign w:val="center"/>
          </w:tcPr>
          <w:p w14:paraId="4782D1BC"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00B4EA00"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3781A72A" w14:textId="77777777" w:rsidR="004B5972" w:rsidRPr="004961E6" w:rsidRDefault="004B5972" w:rsidP="004961E6">
            <w:pPr>
              <w:pStyle w:val="a4"/>
              <w:snapToGrid w:val="0"/>
              <w:spacing w:line="560" w:lineRule="exact"/>
              <w:jc w:val="center"/>
              <w:rPr>
                <w:rFonts w:ascii="Times New Roman" w:hAnsi="Times New Roman"/>
                <w:sz w:val="32"/>
                <w:szCs w:val="32"/>
              </w:rPr>
            </w:pPr>
            <w:r w:rsidRPr="004961E6">
              <w:rPr>
                <w:rFonts w:ascii="Times New Roman" w:hAnsi="Times New Roman"/>
                <w:sz w:val="32"/>
                <w:szCs w:val="32"/>
              </w:rPr>
              <w:t>班级</w:t>
            </w:r>
          </w:p>
        </w:tc>
        <w:tc>
          <w:tcPr>
            <w:tcW w:w="1134" w:type="pct"/>
            <w:tcBorders>
              <w:bottom w:val="single" w:sz="8" w:space="0" w:color="auto"/>
            </w:tcBorders>
            <w:tcMar>
              <w:left w:w="28" w:type="dxa"/>
              <w:right w:w="28" w:type="dxa"/>
            </w:tcMar>
            <w:vAlign w:val="center"/>
          </w:tcPr>
          <w:p w14:paraId="03F6D3B3"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2F242603"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18D30C78" w14:textId="77777777" w:rsidR="004B5972" w:rsidRPr="004961E6" w:rsidRDefault="004B5972" w:rsidP="004961E6">
            <w:pPr>
              <w:pStyle w:val="a4"/>
              <w:snapToGrid w:val="0"/>
              <w:spacing w:line="560" w:lineRule="exact"/>
              <w:jc w:val="center"/>
              <w:rPr>
                <w:rFonts w:ascii="Times New Roman" w:hAnsi="Times New Roman"/>
                <w:sz w:val="32"/>
                <w:szCs w:val="32"/>
              </w:rPr>
            </w:pPr>
            <w:r w:rsidRPr="004961E6">
              <w:rPr>
                <w:rFonts w:ascii="Times New Roman" w:hAnsi="Times New Roman"/>
                <w:sz w:val="32"/>
                <w:szCs w:val="32"/>
              </w:rPr>
              <w:t>学号</w:t>
            </w:r>
          </w:p>
        </w:tc>
        <w:tc>
          <w:tcPr>
            <w:tcW w:w="1134" w:type="pct"/>
            <w:tcBorders>
              <w:bottom w:val="single" w:sz="8" w:space="0" w:color="auto"/>
            </w:tcBorders>
            <w:tcMar>
              <w:left w:w="28" w:type="dxa"/>
              <w:right w:w="28" w:type="dxa"/>
            </w:tcMar>
            <w:vAlign w:val="center"/>
          </w:tcPr>
          <w:p w14:paraId="73922717"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48F292D8" w14:textId="77777777" w:rsidR="004B5972" w:rsidRPr="004961E6" w:rsidRDefault="004B5972" w:rsidP="004961E6">
            <w:pPr>
              <w:pStyle w:val="a4"/>
              <w:snapToGrid w:val="0"/>
              <w:spacing w:line="560" w:lineRule="exact"/>
              <w:jc w:val="center"/>
              <w:rPr>
                <w:rFonts w:ascii="Times New Roman" w:hAnsi="Times New Roman"/>
                <w:sz w:val="32"/>
                <w:szCs w:val="32"/>
              </w:rPr>
            </w:pPr>
          </w:p>
        </w:tc>
      </w:tr>
      <w:tr w:rsidR="0014158C" w:rsidRPr="004961E6" w14:paraId="75A40D62" w14:textId="77777777" w:rsidTr="004961E6">
        <w:trPr>
          <w:jc w:val="center"/>
        </w:trPr>
        <w:tc>
          <w:tcPr>
            <w:tcW w:w="42" w:type="pct"/>
            <w:tcMar>
              <w:left w:w="28" w:type="dxa"/>
              <w:right w:w="28" w:type="dxa"/>
            </w:tcMar>
            <w:vAlign w:val="center"/>
          </w:tcPr>
          <w:p w14:paraId="7A00AEC8"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073E3A67" w14:textId="77777777" w:rsidR="004B5972" w:rsidRPr="004961E6" w:rsidRDefault="004B5972" w:rsidP="004961E6">
            <w:pPr>
              <w:pStyle w:val="a4"/>
              <w:snapToGrid w:val="0"/>
              <w:spacing w:line="560" w:lineRule="exact"/>
              <w:jc w:val="center"/>
              <w:rPr>
                <w:rFonts w:ascii="Times New Roman" w:hAnsi="Times New Roman"/>
                <w:sz w:val="32"/>
                <w:szCs w:val="32"/>
              </w:rPr>
            </w:pPr>
            <w:r w:rsidRPr="004961E6">
              <w:rPr>
                <w:rFonts w:ascii="Times New Roman" w:hAnsi="Times New Roman"/>
                <w:sz w:val="32"/>
                <w:szCs w:val="32"/>
              </w:rPr>
              <w:t>姓名</w:t>
            </w:r>
          </w:p>
        </w:tc>
        <w:tc>
          <w:tcPr>
            <w:tcW w:w="1134" w:type="pct"/>
            <w:tcBorders>
              <w:bottom w:val="single" w:sz="8" w:space="0" w:color="auto"/>
            </w:tcBorders>
            <w:tcMar>
              <w:left w:w="28" w:type="dxa"/>
              <w:right w:w="28" w:type="dxa"/>
            </w:tcMar>
            <w:vAlign w:val="center"/>
          </w:tcPr>
          <w:p w14:paraId="79532BC0"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06C256A5"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6882AF03" w14:textId="77777777" w:rsidR="004B5972" w:rsidRPr="004961E6" w:rsidRDefault="004B5972" w:rsidP="004961E6">
            <w:pPr>
              <w:pStyle w:val="a4"/>
              <w:snapToGrid w:val="0"/>
              <w:spacing w:line="560" w:lineRule="exact"/>
              <w:jc w:val="center"/>
              <w:rPr>
                <w:rFonts w:ascii="Times New Roman" w:hAnsi="Times New Roman"/>
                <w:sz w:val="32"/>
                <w:szCs w:val="32"/>
              </w:rPr>
            </w:pPr>
            <w:r w:rsidRPr="004961E6">
              <w:rPr>
                <w:rFonts w:ascii="Times New Roman" w:hAnsi="Times New Roman"/>
                <w:sz w:val="32"/>
                <w:szCs w:val="32"/>
              </w:rPr>
              <w:t>班级</w:t>
            </w:r>
          </w:p>
        </w:tc>
        <w:tc>
          <w:tcPr>
            <w:tcW w:w="1134" w:type="pct"/>
            <w:tcBorders>
              <w:bottom w:val="single" w:sz="8" w:space="0" w:color="auto"/>
            </w:tcBorders>
            <w:tcMar>
              <w:left w:w="28" w:type="dxa"/>
              <w:right w:w="28" w:type="dxa"/>
            </w:tcMar>
            <w:vAlign w:val="center"/>
          </w:tcPr>
          <w:p w14:paraId="7880F355"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0603FDA4"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6226367F" w14:textId="77777777" w:rsidR="004B5972" w:rsidRPr="004961E6" w:rsidRDefault="004B5972" w:rsidP="004961E6">
            <w:pPr>
              <w:pStyle w:val="a4"/>
              <w:snapToGrid w:val="0"/>
              <w:spacing w:line="560" w:lineRule="exact"/>
              <w:jc w:val="center"/>
              <w:rPr>
                <w:rFonts w:ascii="Times New Roman" w:hAnsi="Times New Roman"/>
                <w:sz w:val="32"/>
                <w:szCs w:val="32"/>
              </w:rPr>
            </w:pPr>
            <w:r w:rsidRPr="004961E6">
              <w:rPr>
                <w:rFonts w:ascii="Times New Roman" w:hAnsi="Times New Roman"/>
                <w:sz w:val="32"/>
                <w:szCs w:val="32"/>
              </w:rPr>
              <w:t>学号</w:t>
            </w:r>
          </w:p>
        </w:tc>
        <w:tc>
          <w:tcPr>
            <w:tcW w:w="1134" w:type="pct"/>
            <w:tcBorders>
              <w:bottom w:val="single" w:sz="8" w:space="0" w:color="auto"/>
            </w:tcBorders>
            <w:tcMar>
              <w:left w:w="28" w:type="dxa"/>
              <w:right w:w="28" w:type="dxa"/>
            </w:tcMar>
            <w:vAlign w:val="center"/>
          </w:tcPr>
          <w:p w14:paraId="6F058FA2"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43643077" w14:textId="77777777" w:rsidR="004B5972" w:rsidRPr="004961E6" w:rsidRDefault="004B5972" w:rsidP="004961E6">
            <w:pPr>
              <w:pStyle w:val="a4"/>
              <w:snapToGrid w:val="0"/>
              <w:spacing w:line="560" w:lineRule="exact"/>
              <w:jc w:val="center"/>
              <w:rPr>
                <w:rFonts w:ascii="Times New Roman" w:hAnsi="Times New Roman"/>
                <w:sz w:val="32"/>
                <w:szCs w:val="32"/>
              </w:rPr>
            </w:pPr>
          </w:p>
        </w:tc>
      </w:tr>
      <w:tr w:rsidR="0014158C" w:rsidRPr="004961E6" w14:paraId="4CD092EB" w14:textId="77777777" w:rsidTr="004961E6">
        <w:trPr>
          <w:jc w:val="center"/>
        </w:trPr>
        <w:tc>
          <w:tcPr>
            <w:tcW w:w="42" w:type="pct"/>
            <w:tcMar>
              <w:left w:w="28" w:type="dxa"/>
              <w:right w:w="28" w:type="dxa"/>
            </w:tcMar>
            <w:vAlign w:val="center"/>
          </w:tcPr>
          <w:p w14:paraId="31A265BC"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3E259DF6"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1134" w:type="pct"/>
            <w:tcBorders>
              <w:top w:val="single" w:sz="8" w:space="0" w:color="auto"/>
            </w:tcBorders>
            <w:tcMar>
              <w:left w:w="28" w:type="dxa"/>
              <w:right w:w="28" w:type="dxa"/>
            </w:tcMar>
            <w:vAlign w:val="center"/>
          </w:tcPr>
          <w:p w14:paraId="4429B6D7"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0F583318"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45ACE327"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1134" w:type="pct"/>
            <w:tcBorders>
              <w:top w:val="single" w:sz="8" w:space="0" w:color="auto"/>
            </w:tcBorders>
            <w:tcMar>
              <w:left w:w="28" w:type="dxa"/>
              <w:right w:w="28" w:type="dxa"/>
            </w:tcMar>
            <w:vAlign w:val="center"/>
          </w:tcPr>
          <w:p w14:paraId="14933B4B"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6F5663D7"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76" w:type="pct"/>
            <w:tcMar>
              <w:left w:w="28" w:type="dxa"/>
              <w:right w:w="28" w:type="dxa"/>
            </w:tcMar>
            <w:vAlign w:val="center"/>
          </w:tcPr>
          <w:p w14:paraId="604126C4"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1134" w:type="pct"/>
            <w:tcBorders>
              <w:top w:val="single" w:sz="8" w:space="0" w:color="auto"/>
            </w:tcBorders>
            <w:tcMar>
              <w:left w:w="28" w:type="dxa"/>
              <w:right w:w="28" w:type="dxa"/>
            </w:tcMar>
            <w:vAlign w:val="center"/>
          </w:tcPr>
          <w:p w14:paraId="3E790A31" w14:textId="77777777" w:rsidR="004B5972" w:rsidRPr="004961E6" w:rsidRDefault="004B5972" w:rsidP="004961E6">
            <w:pPr>
              <w:pStyle w:val="a4"/>
              <w:snapToGrid w:val="0"/>
              <w:spacing w:line="560" w:lineRule="exact"/>
              <w:jc w:val="center"/>
              <w:rPr>
                <w:rFonts w:ascii="Times New Roman" w:hAnsi="Times New Roman"/>
                <w:sz w:val="32"/>
                <w:szCs w:val="32"/>
              </w:rPr>
            </w:pPr>
          </w:p>
        </w:tc>
        <w:tc>
          <w:tcPr>
            <w:tcW w:w="42" w:type="pct"/>
            <w:tcMar>
              <w:left w:w="28" w:type="dxa"/>
              <w:right w:w="28" w:type="dxa"/>
            </w:tcMar>
            <w:vAlign w:val="center"/>
          </w:tcPr>
          <w:p w14:paraId="4488BD3C" w14:textId="77777777" w:rsidR="004B5972" w:rsidRPr="004961E6" w:rsidRDefault="004B5972" w:rsidP="004961E6">
            <w:pPr>
              <w:pStyle w:val="a4"/>
              <w:snapToGrid w:val="0"/>
              <w:spacing w:line="560" w:lineRule="exact"/>
              <w:jc w:val="center"/>
              <w:rPr>
                <w:rFonts w:ascii="Times New Roman" w:hAnsi="Times New Roman"/>
                <w:sz w:val="32"/>
                <w:szCs w:val="32"/>
              </w:rPr>
            </w:pPr>
          </w:p>
        </w:tc>
      </w:tr>
      <w:tr w:rsidR="00E6533F" w:rsidRPr="004961E6" w14:paraId="397F0EAE" w14:textId="77777777" w:rsidTr="004961E6">
        <w:trPr>
          <w:jc w:val="center"/>
        </w:trPr>
        <w:tc>
          <w:tcPr>
            <w:tcW w:w="42" w:type="pct"/>
            <w:tcMar>
              <w:left w:w="28" w:type="dxa"/>
              <w:right w:w="28" w:type="dxa"/>
            </w:tcMar>
            <w:vAlign w:val="center"/>
          </w:tcPr>
          <w:p w14:paraId="78A11F54" w14:textId="77777777" w:rsidR="00E6533F" w:rsidRPr="004961E6" w:rsidRDefault="00E6533F" w:rsidP="004961E6">
            <w:pPr>
              <w:pStyle w:val="a4"/>
              <w:snapToGrid w:val="0"/>
              <w:spacing w:line="560" w:lineRule="exact"/>
              <w:jc w:val="center"/>
              <w:rPr>
                <w:rFonts w:ascii="Times New Roman" w:hAnsi="Times New Roman"/>
                <w:sz w:val="32"/>
                <w:szCs w:val="32"/>
              </w:rPr>
            </w:pPr>
          </w:p>
        </w:tc>
        <w:tc>
          <w:tcPr>
            <w:tcW w:w="4915" w:type="pct"/>
            <w:gridSpan w:val="8"/>
            <w:tcMar>
              <w:left w:w="28" w:type="dxa"/>
              <w:right w:w="28" w:type="dxa"/>
            </w:tcMar>
            <w:vAlign w:val="center"/>
          </w:tcPr>
          <w:p w14:paraId="583BD12D" w14:textId="77777777" w:rsidR="00E6533F" w:rsidRPr="004961E6" w:rsidRDefault="00E6533F" w:rsidP="004961E6">
            <w:pPr>
              <w:pStyle w:val="a4"/>
              <w:snapToGrid w:val="0"/>
              <w:spacing w:line="560" w:lineRule="exact"/>
              <w:jc w:val="center"/>
              <w:rPr>
                <w:rFonts w:ascii="Times New Roman" w:hAnsi="Times New Roman"/>
                <w:sz w:val="32"/>
                <w:szCs w:val="32"/>
              </w:rPr>
            </w:pPr>
            <w:r w:rsidRPr="004961E6">
              <w:rPr>
                <w:rFonts w:ascii="Times New Roman" w:hAnsi="Times New Roman"/>
                <w:sz w:val="32"/>
                <w:szCs w:val="32"/>
              </w:rPr>
              <w:t>指导老师：</w:t>
            </w:r>
            <w:r w:rsidRPr="004961E6">
              <w:rPr>
                <w:rFonts w:ascii="Times New Roman" w:hAnsi="Times New Roman"/>
                <w:sz w:val="32"/>
                <w:szCs w:val="32"/>
              </w:rPr>
              <w:t>**</w:t>
            </w:r>
            <w:r w:rsidR="006E6CE4" w:rsidRPr="004961E6">
              <w:rPr>
                <w:rFonts w:ascii="Times New Roman" w:hAnsi="Times New Roman"/>
                <w:sz w:val="32"/>
                <w:szCs w:val="32"/>
              </w:rPr>
              <w:t>**</w:t>
            </w:r>
            <w:r w:rsidR="0014158C" w:rsidRPr="004961E6">
              <w:rPr>
                <w:rFonts w:ascii="Times New Roman" w:hAnsi="Times New Roman"/>
                <w:sz w:val="32"/>
                <w:szCs w:val="32"/>
              </w:rPr>
              <w:t xml:space="preserve"> </w:t>
            </w:r>
          </w:p>
        </w:tc>
        <w:tc>
          <w:tcPr>
            <w:tcW w:w="42" w:type="pct"/>
            <w:tcMar>
              <w:left w:w="28" w:type="dxa"/>
              <w:right w:w="28" w:type="dxa"/>
            </w:tcMar>
            <w:vAlign w:val="center"/>
          </w:tcPr>
          <w:p w14:paraId="09D48856" w14:textId="77777777" w:rsidR="00E6533F" w:rsidRPr="004961E6" w:rsidRDefault="00E6533F" w:rsidP="004961E6">
            <w:pPr>
              <w:pStyle w:val="a4"/>
              <w:snapToGrid w:val="0"/>
              <w:spacing w:line="560" w:lineRule="exact"/>
              <w:jc w:val="center"/>
              <w:rPr>
                <w:rFonts w:ascii="Times New Roman" w:hAnsi="Times New Roman"/>
                <w:sz w:val="32"/>
                <w:szCs w:val="32"/>
              </w:rPr>
            </w:pPr>
          </w:p>
        </w:tc>
      </w:tr>
    </w:tbl>
    <w:p w14:paraId="5A62EEF8" w14:textId="77777777" w:rsidR="007F5254" w:rsidRDefault="000D4EDC" w:rsidP="007F5254">
      <w:pPr>
        <w:pStyle w:val="a4"/>
        <w:snapToGrid w:val="0"/>
        <w:spacing w:line="220" w:lineRule="exact"/>
        <w:ind w:left="23"/>
      </w:pPr>
      <w:r>
        <w:pict w14:anchorId="22F5FEB5">
          <v:shape id="_x0000_s2053" type="#_x0000_t62" style="position:absolute;left:0;text-align:left;margin-left:2.2pt;margin-top:10.05pt;width:119.25pt;height:50.2pt;z-index:251657216;mso-position-horizontal-relative:text;mso-position-vertical-relative:text" adj="25645,-12729">
            <v:textbox style="mso-next-textbox:#_x0000_s2053">
              <w:txbxContent>
                <w:p w14:paraId="0E54B821" w14:textId="77777777" w:rsidR="00E77A8E" w:rsidRDefault="00E77A8E">
                  <w:pPr>
                    <w:rPr>
                      <w:rFonts w:ascii="宋体" w:hAnsi="宋体" w:hint="eastAsia"/>
                      <w:sz w:val="18"/>
                      <w:szCs w:val="18"/>
                    </w:rPr>
                  </w:pPr>
                  <w:r>
                    <w:rPr>
                      <w:rFonts w:ascii="宋体" w:hAnsi="宋体" w:hint="eastAsia"/>
                      <w:sz w:val="18"/>
                      <w:szCs w:val="18"/>
                    </w:rPr>
                    <w:t>宋体小3号，居中</w:t>
                  </w:r>
                  <w:r w:rsidR="00F4502F">
                    <w:rPr>
                      <w:rFonts w:ascii="宋体" w:hAnsi="宋体" w:hint="eastAsia"/>
                      <w:sz w:val="18"/>
                      <w:szCs w:val="18"/>
                    </w:rPr>
                    <w:t>英文：</w:t>
                  </w:r>
                  <w:r w:rsidR="00F4502F">
                    <w:rPr>
                      <w:rFonts w:ascii="宋体" w:hAnsi="宋体"/>
                      <w:sz w:val="18"/>
                      <w:szCs w:val="18"/>
                    </w:rPr>
                    <w:t>Times New Roman</w:t>
                  </w:r>
                </w:p>
                <w:p w14:paraId="63287512" w14:textId="77777777" w:rsidR="00F4502F" w:rsidRDefault="00F4502F">
                  <w:pPr>
                    <w:rPr>
                      <w:rFonts w:ascii="宋体" w:hAnsi="宋体" w:hint="eastAsia"/>
                      <w:sz w:val="18"/>
                      <w:szCs w:val="18"/>
                    </w:rPr>
                  </w:pPr>
                </w:p>
              </w:txbxContent>
            </v:textbox>
          </v:shape>
        </w:pict>
      </w:r>
    </w:p>
    <w:p w14:paraId="20767E0E" w14:textId="77777777" w:rsidR="007F5254" w:rsidRDefault="000D4EDC" w:rsidP="00AD67B9">
      <w:pPr>
        <w:pStyle w:val="a4"/>
        <w:snapToGrid w:val="0"/>
        <w:spacing w:line="220" w:lineRule="exact"/>
        <w:ind w:left="23"/>
        <w:jc w:val="center"/>
      </w:pPr>
      <w:r>
        <w:pict w14:anchorId="52393002">
          <v:shape id="_x0000_s2054" type="#_x0000_t62" style="position:absolute;left:0;text-align:left;margin-left:261.95pt;margin-top:11.25pt;width:153pt;height:56.45pt;z-index:251658240" adj="4461,35451">
            <v:textbox style="mso-next-textbox:#_x0000_s2054">
              <w:txbxContent>
                <w:p w14:paraId="453A968E" w14:textId="77777777" w:rsidR="00E77A8E" w:rsidRDefault="00E77A8E">
                  <w:pPr>
                    <w:rPr>
                      <w:rFonts w:ascii="宋体" w:hAnsi="宋体" w:hint="eastAsia"/>
                      <w:sz w:val="18"/>
                      <w:szCs w:val="18"/>
                    </w:rPr>
                  </w:pPr>
                  <w:r>
                    <w:rPr>
                      <w:rFonts w:ascii="宋体" w:hAnsi="宋体" w:hint="eastAsia"/>
                      <w:sz w:val="18"/>
                      <w:szCs w:val="18"/>
                    </w:rPr>
                    <w:t>楷体小2号，居中</w:t>
                  </w:r>
                </w:p>
                <w:p w14:paraId="73AE9036" w14:textId="77777777" w:rsidR="00E77A8E" w:rsidRDefault="00F4502F">
                  <w:pPr>
                    <w:rPr>
                      <w:rFonts w:ascii="宋体" w:hAnsi="宋体" w:hint="eastAsia"/>
                      <w:sz w:val="18"/>
                      <w:szCs w:val="18"/>
                    </w:rPr>
                  </w:pPr>
                  <w:r>
                    <w:rPr>
                      <w:rFonts w:ascii="宋体" w:hAnsi="宋体" w:hint="eastAsia"/>
                      <w:sz w:val="18"/>
                      <w:szCs w:val="18"/>
                    </w:rPr>
                    <w:t>英文：</w:t>
                  </w:r>
                  <w:bookmarkStart w:id="0" w:name="_Hlk106930662"/>
                  <w:r>
                    <w:rPr>
                      <w:rFonts w:ascii="宋体" w:hAnsi="宋体"/>
                      <w:sz w:val="18"/>
                      <w:szCs w:val="18"/>
                    </w:rPr>
                    <w:t>Times New Roman</w:t>
                  </w:r>
                  <w:bookmarkEnd w:id="0"/>
                </w:p>
              </w:txbxContent>
            </v:textbox>
          </v:shape>
        </w:pict>
      </w:r>
    </w:p>
    <w:p w14:paraId="7CCEB061" w14:textId="77777777" w:rsidR="007F5254" w:rsidRDefault="007F5254" w:rsidP="00AD67B9">
      <w:pPr>
        <w:pStyle w:val="a4"/>
        <w:snapToGrid w:val="0"/>
        <w:spacing w:line="220" w:lineRule="exact"/>
        <w:ind w:left="23"/>
        <w:jc w:val="center"/>
      </w:pPr>
    </w:p>
    <w:p w14:paraId="20517C84" w14:textId="77777777" w:rsidR="00E77A8E" w:rsidRDefault="00E77A8E" w:rsidP="00AD67B9">
      <w:pPr>
        <w:pStyle w:val="a4"/>
        <w:snapToGrid w:val="0"/>
        <w:ind w:left="23"/>
        <w:jc w:val="center"/>
      </w:pPr>
    </w:p>
    <w:p w14:paraId="7122906B" w14:textId="77777777" w:rsidR="00FB0B6B" w:rsidRPr="00F4502F" w:rsidRDefault="004B5972" w:rsidP="00AD67B9">
      <w:pPr>
        <w:pStyle w:val="a4"/>
        <w:snapToGrid w:val="0"/>
        <w:spacing w:line="300" w:lineRule="auto"/>
        <w:ind w:left="25"/>
        <w:jc w:val="center"/>
        <w:rPr>
          <w:rFonts w:ascii="Times New Roman" w:eastAsia="楷体_GB2312" w:hAnsi="Times New Roman"/>
          <w:sz w:val="36"/>
          <w:szCs w:val="36"/>
        </w:rPr>
      </w:pPr>
      <w:r w:rsidRPr="00F4502F">
        <w:rPr>
          <w:rFonts w:ascii="Times New Roman" w:eastAsia="楷体_GB2312" w:hAnsi="Times New Roman"/>
          <w:sz w:val="36"/>
          <w:szCs w:val="36"/>
        </w:rPr>
        <w:t>信控学院</w:t>
      </w:r>
    </w:p>
    <w:p w14:paraId="560B491D" w14:textId="77777777" w:rsidR="00E77A8E" w:rsidRPr="00F4502F" w:rsidRDefault="004B5972" w:rsidP="00AD67B9">
      <w:pPr>
        <w:pStyle w:val="a4"/>
        <w:snapToGrid w:val="0"/>
        <w:spacing w:line="300" w:lineRule="auto"/>
        <w:ind w:left="25"/>
        <w:jc w:val="center"/>
        <w:rPr>
          <w:rFonts w:ascii="Times New Roman" w:eastAsia="楷体_GB2312" w:hAnsi="Times New Roman"/>
          <w:sz w:val="36"/>
          <w:szCs w:val="36"/>
        </w:rPr>
      </w:pPr>
      <w:r w:rsidRPr="00F4502F">
        <w:rPr>
          <w:rFonts w:ascii="Times New Roman" w:eastAsia="楷体_GB2312" w:hAnsi="Times New Roman"/>
          <w:sz w:val="36"/>
          <w:szCs w:val="36"/>
        </w:rPr>
        <w:t>电子信息工程</w:t>
      </w:r>
      <w:r w:rsidR="00FB0B6B" w:rsidRPr="00F4502F">
        <w:rPr>
          <w:rFonts w:ascii="Times New Roman" w:eastAsia="楷体_GB2312" w:hAnsi="Times New Roman"/>
          <w:sz w:val="36"/>
          <w:szCs w:val="36"/>
        </w:rPr>
        <w:t>专业</w:t>
      </w:r>
    </w:p>
    <w:p w14:paraId="0A00BB46" w14:textId="77777777" w:rsidR="00E77A8E" w:rsidRPr="00F4502F" w:rsidRDefault="0055538B" w:rsidP="004B5972">
      <w:pPr>
        <w:pStyle w:val="a4"/>
        <w:snapToGrid w:val="0"/>
        <w:spacing w:line="300" w:lineRule="auto"/>
        <w:ind w:left="25"/>
        <w:jc w:val="center"/>
        <w:rPr>
          <w:rFonts w:ascii="Times New Roman" w:hAnsi="Times New Roman"/>
          <w:sz w:val="24"/>
        </w:rPr>
      </w:pPr>
      <w:r w:rsidRPr="00F4502F">
        <w:rPr>
          <w:rFonts w:ascii="Times New Roman" w:eastAsia="楷体_GB2312" w:hAnsi="Times New Roman"/>
          <w:sz w:val="36"/>
          <w:szCs w:val="36"/>
        </w:rPr>
        <w:t>202</w:t>
      </w:r>
      <w:r w:rsidR="006A0E92">
        <w:rPr>
          <w:rFonts w:ascii="Times New Roman" w:eastAsia="楷体_GB2312" w:hAnsi="Times New Roman"/>
          <w:sz w:val="36"/>
          <w:szCs w:val="36"/>
        </w:rPr>
        <w:t>4</w:t>
      </w:r>
      <w:r w:rsidR="00E77A8E" w:rsidRPr="00F4502F">
        <w:rPr>
          <w:rFonts w:ascii="Times New Roman" w:eastAsia="楷体_GB2312" w:hAnsi="Times New Roman"/>
          <w:sz w:val="36"/>
          <w:szCs w:val="36"/>
        </w:rPr>
        <w:t>年</w:t>
      </w:r>
      <w:r w:rsidR="00275443">
        <w:rPr>
          <w:rFonts w:ascii="Times New Roman" w:eastAsia="楷体_GB2312" w:hAnsi="Times New Roman"/>
          <w:sz w:val="36"/>
          <w:szCs w:val="36"/>
        </w:rPr>
        <w:t>9</w:t>
      </w:r>
      <w:r w:rsidR="00E77A8E" w:rsidRPr="00F4502F">
        <w:rPr>
          <w:rFonts w:ascii="Times New Roman" w:eastAsia="楷体_GB2312" w:hAnsi="Times New Roman"/>
          <w:sz w:val="36"/>
          <w:szCs w:val="36"/>
        </w:rPr>
        <w:t>月</w:t>
      </w:r>
    </w:p>
    <w:p w14:paraId="591D28D2" w14:textId="77777777" w:rsidR="00730A45" w:rsidRPr="00730A45" w:rsidRDefault="00517C23" w:rsidP="00730A45">
      <w:pPr>
        <w:spacing w:beforeLines="50" w:before="156" w:afterLines="50" w:after="156"/>
        <w:jc w:val="center"/>
        <w:rPr>
          <w:rFonts w:ascii="黑体" w:eastAsia="黑体" w:hAnsi="黑体" w:hint="eastAsia"/>
          <w:b/>
          <w:sz w:val="36"/>
          <w:szCs w:val="36"/>
        </w:rPr>
      </w:pPr>
      <w:r w:rsidRPr="00517C23">
        <w:rPr>
          <w:rFonts w:ascii="黑体" w:eastAsia="黑体" w:hAnsi="黑体" w:hint="eastAsia"/>
          <w:b/>
          <w:sz w:val="36"/>
          <w:szCs w:val="36"/>
        </w:rPr>
        <w:lastRenderedPageBreak/>
        <w:t>专业综合实验</w:t>
      </w:r>
      <w:r w:rsidR="00730A45" w:rsidRPr="00730A45">
        <w:rPr>
          <w:rFonts w:ascii="黑体" w:eastAsia="黑体" w:hAnsi="黑体" w:hint="eastAsia"/>
          <w:b/>
          <w:sz w:val="36"/>
          <w:szCs w:val="36"/>
        </w:rPr>
        <w:t>任务书</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8008"/>
      </w:tblGrid>
      <w:tr w:rsidR="00730A45" w:rsidRPr="008B41F5" w14:paraId="67141B04" w14:textId="77777777" w:rsidTr="008B41F5">
        <w:trPr>
          <w:trHeight w:val="607"/>
        </w:trPr>
        <w:tc>
          <w:tcPr>
            <w:tcW w:w="8008" w:type="dxa"/>
          </w:tcPr>
          <w:p w14:paraId="4EB3E990" w14:textId="77777777" w:rsidR="00730A45" w:rsidRPr="008B41F5" w:rsidRDefault="0067089E" w:rsidP="008B41F5">
            <w:pPr>
              <w:spacing w:line="400" w:lineRule="exact"/>
              <w:rPr>
                <w:rFonts w:ascii="宋体" w:hAnsi="宋体" w:hint="eastAsia"/>
                <w:sz w:val="24"/>
                <w:u w:val="single"/>
              </w:rPr>
            </w:pPr>
            <w:r w:rsidRPr="008B41F5">
              <w:rPr>
                <w:rFonts w:ascii="宋体" w:hAnsi="宋体" w:hint="eastAsia"/>
                <w:noProof/>
                <w:sz w:val="24"/>
              </w:rPr>
              <w:t>专业综合实验</w:t>
            </w:r>
            <w:r w:rsidR="00730A45" w:rsidRPr="008B41F5">
              <w:rPr>
                <w:rFonts w:ascii="宋体" w:hAnsi="宋体" w:hint="eastAsia"/>
                <w:sz w:val="24"/>
              </w:rPr>
              <w:t>题目：</w:t>
            </w:r>
          </w:p>
        </w:tc>
      </w:tr>
      <w:tr w:rsidR="00730A45" w:rsidRPr="008B41F5" w14:paraId="1399A74E" w14:textId="77777777" w:rsidTr="008B41F5">
        <w:trPr>
          <w:trHeight w:val="12172"/>
        </w:trPr>
        <w:tc>
          <w:tcPr>
            <w:tcW w:w="8008" w:type="dxa"/>
            <w:tcBorders>
              <w:bottom w:val="single" w:sz="12" w:space="0" w:color="auto"/>
            </w:tcBorders>
          </w:tcPr>
          <w:p w14:paraId="095D6344" w14:textId="77777777" w:rsidR="00730A45" w:rsidRPr="008B41F5" w:rsidRDefault="00777A5C" w:rsidP="008B41F5">
            <w:pPr>
              <w:spacing w:line="400" w:lineRule="exact"/>
              <w:rPr>
                <w:rFonts w:ascii="宋体" w:hAnsi="宋体" w:hint="eastAsia"/>
                <w:sz w:val="24"/>
              </w:rPr>
            </w:pPr>
            <w:r w:rsidRPr="008B41F5">
              <w:rPr>
                <w:rFonts w:ascii="宋体" w:hAnsi="宋体" w:hint="eastAsia"/>
                <w:sz w:val="24"/>
              </w:rPr>
              <w:t>专业综合实验</w:t>
            </w:r>
            <w:r w:rsidR="00730A45" w:rsidRPr="008B41F5">
              <w:rPr>
                <w:rFonts w:ascii="宋体" w:hAnsi="宋体" w:hint="eastAsia"/>
                <w:sz w:val="24"/>
              </w:rPr>
              <w:t>的主要内容</w:t>
            </w:r>
            <w:r w:rsidRPr="008B41F5">
              <w:rPr>
                <w:rFonts w:ascii="宋体" w:hAnsi="宋体" w:hint="eastAsia"/>
                <w:sz w:val="24"/>
              </w:rPr>
              <w:t>及基本要求</w:t>
            </w:r>
            <w:r w:rsidR="00CF66EE" w:rsidRPr="008B41F5">
              <w:rPr>
                <w:rFonts w:ascii="宋体" w:hAnsi="宋体" w:hint="eastAsia"/>
                <w:sz w:val="24"/>
              </w:rPr>
              <w:t>：</w:t>
            </w:r>
          </w:p>
          <w:p w14:paraId="5EB5D003" w14:textId="77777777" w:rsidR="00730A45" w:rsidRPr="008B41F5" w:rsidRDefault="00730A45" w:rsidP="008B41F5">
            <w:pPr>
              <w:spacing w:line="400" w:lineRule="exact"/>
              <w:rPr>
                <w:rFonts w:ascii="宋体" w:hAnsi="宋体" w:hint="eastAsia"/>
                <w:sz w:val="24"/>
              </w:rPr>
            </w:pPr>
          </w:p>
          <w:p w14:paraId="7FF9F8A6" w14:textId="77777777" w:rsidR="00730A45" w:rsidRPr="008B41F5" w:rsidRDefault="00730A45" w:rsidP="008B41F5">
            <w:pPr>
              <w:spacing w:line="400" w:lineRule="exact"/>
              <w:rPr>
                <w:rFonts w:ascii="宋体" w:hAnsi="宋体" w:hint="eastAsia"/>
                <w:sz w:val="24"/>
              </w:rPr>
            </w:pPr>
          </w:p>
          <w:p w14:paraId="33C4F849" w14:textId="77777777" w:rsidR="00730A45" w:rsidRPr="008B41F5" w:rsidRDefault="00730A45" w:rsidP="008B41F5">
            <w:pPr>
              <w:spacing w:line="400" w:lineRule="exact"/>
              <w:rPr>
                <w:rFonts w:ascii="宋体" w:hAnsi="宋体" w:hint="eastAsia"/>
                <w:sz w:val="24"/>
              </w:rPr>
            </w:pPr>
          </w:p>
          <w:p w14:paraId="2675C54A" w14:textId="77777777" w:rsidR="00730A45" w:rsidRPr="008B41F5" w:rsidRDefault="00730A45" w:rsidP="008B41F5">
            <w:pPr>
              <w:spacing w:line="400" w:lineRule="exact"/>
              <w:rPr>
                <w:rFonts w:ascii="宋体" w:hAnsi="宋体" w:hint="eastAsia"/>
                <w:sz w:val="24"/>
              </w:rPr>
            </w:pPr>
          </w:p>
          <w:p w14:paraId="0F1E6747" w14:textId="77777777" w:rsidR="00730A45" w:rsidRPr="008B41F5" w:rsidRDefault="00730A45" w:rsidP="008B41F5">
            <w:pPr>
              <w:spacing w:line="400" w:lineRule="exact"/>
              <w:rPr>
                <w:rFonts w:ascii="宋体" w:hAnsi="宋体" w:hint="eastAsia"/>
                <w:sz w:val="24"/>
              </w:rPr>
            </w:pPr>
          </w:p>
          <w:p w14:paraId="1C6CB589" w14:textId="77777777" w:rsidR="00730A45" w:rsidRPr="008B41F5" w:rsidRDefault="00730A45" w:rsidP="008B41F5">
            <w:pPr>
              <w:spacing w:line="400" w:lineRule="exact"/>
              <w:rPr>
                <w:rFonts w:ascii="宋体" w:hAnsi="宋体" w:hint="eastAsia"/>
                <w:sz w:val="24"/>
              </w:rPr>
            </w:pPr>
          </w:p>
          <w:p w14:paraId="117CF8BA" w14:textId="77777777" w:rsidR="00730A45" w:rsidRPr="008B41F5" w:rsidRDefault="00730A45" w:rsidP="008B41F5">
            <w:pPr>
              <w:spacing w:line="400" w:lineRule="exact"/>
              <w:rPr>
                <w:rFonts w:ascii="宋体" w:hAnsi="宋体" w:hint="eastAsia"/>
                <w:sz w:val="24"/>
              </w:rPr>
            </w:pPr>
          </w:p>
          <w:p w14:paraId="025EB4A4" w14:textId="77777777" w:rsidR="00730A45" w:rsidRPr="008B41F5" w:rsidRDefault="00730A45" w:rsidP="008B41F5">
            <w:pPr>
              <w:spacing w:line="400" w:lineRule="exact"/>
              <w:rPr>
                <w:rFonts w:ascii="宋体" w:hAnsi="宋体" w:hint="eastAsia"/>
                <w:sz w:val="24"/>
              </w:rPr>
            </w:pPr>
          </w:p>
          <w:p w14:paraId="0644AC7B" w14:textId="77777777" w:rsidR="00730A45" w:rsidRPr="008B41F5" w:rsidRDefault="000D4EDC" w:rsidP="008B41F5">
            <w:pPr>
              <w:spacing w:line="400" w:lineRule="exact"/>
              <w:ind w:firstLineChars="2000" w:firstLine="4800"/>
              <w:rPr>
                <w:rFonts w:ascii="宋体" w:hAnsi="宋体" w:hint="eastAsia"/>
                <w:sz w:val="24"/>
              </w:rPr>
            </w:pPr>
            <w:r>
              <w:rPr>
                <w:rFonts w:hint="eastAsia"/>
                <w:noProof/>
                <w:sz w:val="24"/>
              </w:rPr>
              <w:pict w14:anchorId="76F396CA">
                <v:shape id="_x0000_s2097" type="#_x0000_t62" style="position:absolute;left:0;text-align:left;margin-left:191pt;margin-top:367pt;width:171pt;height:78pt;z-index:251661312" adj="-2747,-10205">
                  <v:textbox style="mso-next-textbox:#_x0000_s2097">
                    <w:txbxContent>
                      <w:p w14:paraId="37203ABA" w14:textId="77777777" w:rsidR="00370144" w:rsidRDefault="00443937" w:rsidP="00370144">
                        <w:pPr>
                          <w:rPr>
                            <w:rFonts w:ascii="宋体" w:hAnsi="宋体" w:hint="eastAsia"/>
                            <w:sz w:val="18"/>
                            <w:szCs w:val="18"/>
                          </w:rPr>
                        </w:pPr>
                        <w:r>
                          <w:rPr>
                            <w:rFonts w:ascii="宋体" w:hAnsi="宋体" w:hint="eastAsia"/>
                            <w:sz w:val="18"/>
                            <w:szCs w:val="18"/>
                          </w:rPr>
                          <w:t>尽量控制在1页</w:t>
                        </w:r>
                      </w:p>
                    </w:txbxContent>
                  </v:textbox>
                </v:shape>
              </w:pict>
            </w:r>
            <w:r w:rsidR="00CF66EE" w:rsidRPr="008B41F5">
              <w:rPr>
                <w:rFonts w:ascii="宋体" w:hAnsi="宋体" w:hint="eastAsia"/>
                <w:sz w:val="24"/>
              </w:rPr>
              <w:t xml:space="preserve"> </w:t>
            </w:r>
            <w:r w:rsidR="00CF66EE" w:rsidRPr="008B41F5">
              <w:rPr>
                <w:rFonts w:ascii="宋体" w:hAnsi="宋体"/>
                <w:sz w:val="24"/>
              </w:rPr>
              <w:t xml:space="preserve">   </w:t>
            </w:r>
          </w:p>
        </w:tc>
      </w:tr>
    </w:tbl>
    <w:p w14:paraId="08B423C9" w14:textId="77777777" w:rsidR="00E27ADE" w:rsidRPr="00B60FEB" w:rsidRDefault="00C82150" w:rsidP="00E27ADE">
      <w:pPr>
        <w:spacing w:beforeLines="50" w:before="156" w:afterLines="50" w:after="156"/>
        <w:jc w:val="center"/>
        <w:rPr>
          <w:rFonts w:eastAsia="黑体"/>
          <w:b/>
          <w:bCs/>
          <w:sz w:val="36"/>
          <w:szCs w:val="36"/>
        </w:rPr>
      </w:pPr>
      <w:r>
        <w:rPr>
          <w:rFonts w:eastAsia="黑体"/>
          <w:b/>
          <w:bCs/>
          <w:sz w:val="36"/>
          <w:szCs w:val="36"/>
        </w:rPr>
        <w:br w:type="page"/>
      </w:r>
      <w:r w:rsidR="00157DC5">
        <w:rPr>
          <w:rFonts w:eastAsia="黑体" w:hint="eastAsia"/>
          <w:b/>
          <w:bCs/>
          <w:sz w:val="36"/>
          <w:szCs w:val="36"/>
        </w:rPr>
        <w:lastRenderedPageBreak/>
        <w:t>个人</w:t>
      </w:r>
      <w:r w:rsidR="000D4EDC">
        <w:rPr>
          <w:noProof/>
          <w:sz w:val="24"/>
        </w:rPr>
        <w:pict w14:anchorId="79ECA9F5">
          <v:shape id="_x0000_s2096" type="#_x0000_t62" style="position:absolute;left:0;text-align:left;margin-left:-53.2pt;margin-top:141.35pt;width:143.1pt;height:76.35pt;z-index:251660288;mso-position-horizontal-relative:text;mso-position-vertical-relative:text" adj="21748,-15286">
            <v:textbox style="mso-next-textbox:#_x0000_s2096">
              <w:txbxContent>
                <w:p w14:paraId="5CE4F3AB" w14:textId="77777777" w:rsidR="000A5732" w:rsidRDefault="000A5732" w:rsidP="00C50506">
                  <w:pPr>
                    <w:rPr>
                      <w:rFonts w:ascii="宋体" w:hAnsi="宋体" w:hint="eastAsia"/>
                      <w:sz w:val="18"/>
                      <w:szCs w:val="18"/>
                    </w:rPr>
                  </w:pPr>
                  <w:r>
                    <w:rPr>
                      <w:rFonts w:ascii="宋体" w:hAnsi="宋体" w:hint="eastAsia"/>
                      <w:sz w:val="18"/>
                      <w:szCs w:val="18"/>
                    </w:rPr>
                    <w:t>每</w:t>
                  </w:r>
                  <w:r w:rsidR="00AB2AEE">
                    <w:rPr>
                      <w:rFonts w:ascii="宋体" w:hAnsi="宋体" w:hint="eastAsia"/>
                      <w:sz w:val="18"/>
                      <w:szCs w:val="18"/>
                    </w:rPr>
                    <w:t>位学生认真撰写此页信息，</w:t>
                  </w:r>
                  <w:r>
                    <w:rPr>
                      <w:rFonts w:ascii="宋体" w:hAnsi="宋体" w:hint="eastAsia"/>
                      <w:sz w:val="18"/>
                      <w:szCs w:val="18"/>
                    </w:rPr>
                    <w:t>尽量控制在一页。</w:t>
                  </w:r>
                </w:p>
                <w:p w14:paraId="5664DB1C" w14:textId="77777777" w:rsidR="00C50506" w:rsidRDefault="008C6180" w:rsidP="00C50506">
                  <w:pPr>
                    <w:rPr>
                      <w:rFonts w:ascii="宋体" w:hAnsi="宋体" w:hint="eastAsia"/>
                      <w:sz w:val="18"/>
                      <w:szCs w:val="18"/>
                    </w:rPr>
                  </w:pPr>
                  <w:r>
                    <w:rPr>
                      <w:rFonts w:ascii="宋体" w:hAnsi="宋体" w:hint="eastAsia"/>
                      <w:sz w:val="18"/>
                      <w:szCs w:val="18"/>
                    </w:rPr>
                    <w:t>根据</w:t>
                  </w:r>
                  <w:r w:rsidR="000A5732">
                    <w:rPr>
                      <w:rFonts w:ascii="宋体" w:hAnsi="宋体" w:hint="eastAsia"/>
                      <w:sz w:val="18"/>
                      <w:szCs w:val="18"/>
                    </w:rPr>
                    <w:t>组员数量</w:t>
                  </w:r>
                  <w:r>
                    <w:rPr>
                      <w:rFonts w:ascii="宋体" w:hAnsi="宋体" w:hint="eastAsia"/>
                      <w:sz w:val="18"/>
                      <w:szCs w:val="18"/>
                    </w:rPr>
                    <w:t>调整此页数量</w:t>
                  </w:r>
                </w:p>
              </w:txbxContent>
            </v:textbox>
          </v:shape>
        </w:pict>
      </w:r>
      <w:r w:rsidR="00996490">
        <w:rPr>
          <w:rFonts w:eastAsia="黑体" w:hint="eastAsia"/>
          <w:b/>
          <w:bCs/>
          <w:sz w:val="36"/>
          <w:szCs w:val="36"/>
        </w:rPr>
        <w:t>主要工作总结</w:t>
      </w:r>
    </w:p>
    <w:tbl>
      <w:tblPr>
        <w:tblW w:w="0" w:type="auto"/>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421"/>
        <w:gridCol w:w="1421"/>
        <w:gridCol w:w="1421"/>
        <w:gridCol w:w="1421"/>
        <w:gridCol w:w="1422"/>
        <w:gridCol w:w="1422"/>
      </w:tblGrid>
      <w:tr w:rsidR="00E27ADE" w:rsidRPr="00321664" w14:paraId="7B4B5FA3" w14:textId="77777777" w:rsidTr="00F617EC">
        <w:trPr>
          <w:trHeight w:val="652"/>
        </w:trPr>
        <w:tc>
          <w:tcPr>
            <w:tcW w:w="1421" w:type="dxa"/>
            <w:tcBorders>
              <w:top w:val="single" w:sz="12" w:space="0" w:color="auto"/>
              <w:left w:val="single" w:sz="12" w:space="0" w:color="auto"/>
            </w:tcBorders>
            <w:vAlign w:val="center"/>
          </w:tcPr>
          <w:p w14:paraId="01CD930E" w14:textId="77777777" w:rsidR="00E27ADE" w:rsidRPr="00321664" w:rsidRDefault="00E27ADE" w:rsidP="007C2AE7">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成员</w:t>
            </w:r>
            <w:r>
              <w:rPr>
                <w:rFonts w:ascii="宋体" w:hAnsi="宋体"/>
                <w:b/>
                <w:sz w:val="24"/>
              </w:rPr>
              <w:t>1</w:t>
            </w:r>
          </w:p>
        </w:tc>
        <w:tc>
          <w:tcPr>
            <w:tcW w:w="1421" w:type="dxa"/>
            <w:tcBorders>
              <w:top w:val="single" w:sz="12" w:space="0" w:color="auto"/>
            </w:tcBorders>
            <w:vAlign w:val="center"/>
          </w:tcPr>
          <w:p w14:paraId="468F1E52" w14:textId="77777777" w:rsidR="00E27ADE" w:rsidRPr="00321664" w:rsidRDefault="00E27ADE" w:rsidP="007C2AE7">
            <w:pPr>
              <w:spacing w:before="100" w:beforeAutospacing="1" w:after="100" w:afterAutospacing="1" w:line="400" w:lineRule="exact"/>
              <w:jc w:val="center"/>
              <w:rPr>
                <w:rFonts w:ascii="宋体" w:hAnsi="宋体" w:hint="eastAsia"/>
                <w:sz w:val="24"/>
              </w:rPr>
            </w:pPr>
          </w:p>
        </w:tc>
        <w:tc>
          <w:tcPr>
            <w:tcW w:w="1421" w:type="dxa"/>
            <w:tcBorders>
              <w:top w:val="single" w:sz="12" w:space="0" w:color="auto"/>
            </w:tcBorders>
            <w:vAlign w:val="center"/>
          </w:tcPr>
          <w:p w14:paraId="7B8B01A6" w14:textId="77777777" w:rsidR="00E27ADE" w:rsidRPr="00321664" w:rsidRDefault="00E27ADE" w:rsidP="007C2AE7">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班级</w:t>
            </w:r>
          </w:p>
        </w:tc>
        <w:tc>
          <w:tcPr>
            <w:tcW w:w="1421" w:type="dxa"/>
            <w:tcBorders>
              <w:top w:val="single" w:sz="12" w:space="0" w:color="auto"/>
            </w:tcBorders>
            <w:vAlign w:val="center"/>
          </w:tcPr>
          <w:p w14:paraId="1ECB2BE7" w14:textId="77777777" w:rsidR="00E27ADE" w:rsidRPr="00321664" w:rsidRDefault="00E27ADE" w:rsidP="007C2AE7">
            <w:pPr>
              <w:spacing w:before="100" w:beforeAutospacing="1" w:after="100" w:afterAutospacing="1" w:line="400" w:lineRule="exact"/>
              <w:jc w:val="center"/>
              <w:rPr>
                <w:rFonts w:ascii="宋体" w:hAnsi="宋体" w:hint="eastAsia"/>
                <w:sz w:val="24"/>
              </w:rPr>
            </w:pPr>
          </w:p>
        </w:tc>
        <w:tc>
          <w:tcPr>
            <w:tcW w:w="1422" w:type="dxa"/>
            <w:tcBorders>
              <w:top w:val="single" w:sz="12" w:space="0" w:color="auto"/>
            </w:tcBorders>
            <w:vAlign w:val="center"/>
          </w:tcPr>
          <w:p w14:paraId="735FF44A" w14:textId="77777777" w:rsidR="00E27ADE" w:rsidRPr="00321664" w:rsidRDefault="00E27ADE" w:rsidP="007C2AE7">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学号</w:t>
            </w:r>
          </w:p>
        </w:tc>
        <w:tc>
          <w:tcPr>
            <w:tcW w:w="1422" w:type="dxa"/>
            <w:tcBorders>
              <w:top w:val="single" w:sz="12" w:space="0" w:color="auto"/>
              <w:right w:val="single" w:sz="12" w:space="0" w:color="auto"/>
            </w:tcBorders>
            <w:vAlign w:val="center"/>
          </w:tcPr>
          <w:p w14:paraId="432B9DA3" w14:textId="77777777" w:rsidR="00E27ADE" w:rsidRPr="00321664" w:rsidRDefault="00E27ADE" w:rsidP="007C2AE7">
            <w:pPr>
              <w:spacing w:before="100" w:beforeAutospacing="1" w:after="100" w:afterAutospacing="1" w:line="400" w:lineRule="exact"/>
              <w:jc w:val="center"/>
              <w:rPr>
                <w:rFonts w:ascii="宋体" w:hAnsi="宋体" w:hint="eastAsia"/>
                <w:sz w:val="24"/>
              </w:rPr>
            </w:pPr>
          </w:p>
        </w:tc>
      </w:tr>
      <w:tr w:rsidR="00E27ADE" w:rsidRPr="00321664" w14:paraId="57B8C746" w14:textId="77777777" w:rsidTr="00F617EC">
        <w:trPr>
          <w:trHeight w:val="652"/>
        </w:trPr>
        <w:tc>
          <w:tcPr>
            <w:tcW w:w="8528" w:type="dxa"/>
            <w:gridSpan w:val="6"/>
            <w:tcBorders>
              <w:left w:val="single" w:sz="12" w:space="0" w:color="auto"/>
              <w:right w:val="single" w:sz="12" w:space="0" w:color="auto"/>
            </w:tcBorders>
            <w:vAlign w:val="center"/>
          </w:tcPr>
          <w:p w14:paraId="15A0DFDC" w14:textId="77777777" w:rsidR="00E27ADE" w:rsidRPr="00321664" w:rsidRDefault="00E27ADE" w:rsidP="007C2AE7">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学生自评</w:t>
            </w:r>
          </w:p>
        </w:tc>
      </w:tr>
      <w:tr w:rsidR="00E27ADE" w:rsidRPr="00321664" w14:paraId="3CB67501" w14:textId="77777777" w:rsidTr="00F617EC">
        <w:trPr>
          <w:trHeight w:val="7917"/>
        </w:trPr>
        <w:tc>
          <w:tcPr>
            <w:tcW w:w="8528" w:type="dxa"/>
            <w:gridSpan w:val="6"/>
            <w:tcBorders>
              <w:left w:val="single" w:sz="12" w:space="0" w:color="auto"/>
              <w:bottom w:val="single" w:sz="12" w:space="0" w:color="auto"/>
              <w:right w:val="single" w:sz="12" w:space="0" w:color="auto"/>
            </w:tcBorders>
          </w:tcPr>
          <w:p w14:paraId="66C1A5CA" w14:textId="77777777" w:rsidR="00E27ADE" w:rsidRPr="00321664" w:rsidRDefault="00E27ADE" w:rsidP="007C2AE7">
            <w:pPr>
              <w:spacing w:before="100" w:beforeAutospacing="1" w:after="100" w:afterAutospacing="1" w:line="400" w:lineRule="exact"/>
              <w:rPr>
                <w:rFonts w:ascii="宋体" w:hAnsi="宋体" w:hint="eastAsia"/>
                <w:b/>
                <w:sz w:val="24"/>
              </w:rPr>
            </w:pPr>
            <w:r w:rsidRPr="00321664">
              <w:rPr>
                <w:rFonts w:ascii="宋体" w:hAnsi="宋体" w:hint="eastAsia"/>
                <w:b/>
                <w:sz w:val="24"/>
              </w:rPr>
              <w:t>简述本人分工内容：</w:t>
            </w:r>
          </w:p>
          <w:p w14:paraId="2E021CA9" w14:textId="77777777" w:rsidR="00E27ADE" w:rsidRPr="00321664" w:rsidRDefault="00E27ADE" w:rsidP="007C2AE7">
            <w:pPr>
              <w:spacing w:before="100" w:beforeAutospacing="1" w:after="100" w:afterAutospacing="1" w:line="400" w:lineRule="exact"/>
              <w:jc w:val="center"/>
              <w:rPr>
                <w:rFonts w:ascii="宋体" w:hAnsi="宋体" w:hint="eastAsia"/>
                <w:sz w:val="24"/>
              </w:rPr>
            </w:pPr>
          </w:p>
          <w:p w14:paraId="221256EA" w14:textId="77777777" w:rsidR="00E27ADE" w:rsidRPr="00321664" w:rsidRDefault="00E27ADE" w:rsidP="007C2AE7">
            <w:pPr>
              <w:spacing w:before="100" w:beforeAutospacing="1" w:after="100" w:afterAutospacing="1" w:line="400" w:lineRule="exact"/>
              <w:rPr>
                <w:rFonts w:ascii="宋体" w:hAnsi="宋体" w:hint="eastAsia"/>
                <w:sz w:val="24"/>
              </w:rPr>
            </w:pPr>
          </w:p>
          <w:p w14:paraId="349D087B" w14:textId="77777777" w:rsidR="00E27ADE" w:rsidRPr="00321664" w:rsidRDefault="00E27ADE" w:rsidP="007C2AE7">
            <w:pPr>
              <w:spacing w:before="100" w:beforeAutospacing="1" w:after="100" w:afterAutospacing="1" w:line="400" w:lineRule="exact"/>
              <w:rPr>
                <w:rFonts w:ascii="宋体" w:hAnsi="宋体" w:hint="eastAsia"/>
                <w:b/>
                <w:sz w:val="24"/>
              </w:rPr>
            </w:pPr>
            <w:r w:rsidRPr="00321664">
              <w:rPr>
                <w:rFonts w:ascii="宋体" w:hAnsi="宋体" w:hint="eastAsia"/>
                <w:b/>
                <w:sz w:val="24"/>
              </w:rPr>
              <w:t>简述本人实践中所涉及基本知识原理、技术、软硬件工具：</w:t>
            </w:r>
          </w:p>
          <w:p w14:paraId="075B1660" w14:textId="77777777" w:rsidR="00E27ADE" w:rsidRPr="00321664" w:rsidRDefault="00E27ADE" w:rsidP="007C2AE7">
            <w:pPr>
              <w:spacing w:before="100" w:beforeAutospacing="1" w:after="100" w:afterAutospacing="1" w:line="400" w:lineRule="exact"/>
              <w:rPr>
                <w:rFonts w:ascii="宋体" w:hAnsi="宋体" w:hint="eastAsia"/>
                <w:sz w:val="24"/>
              </w:rPr>
            </w:pPr>
          </w:p>
          <w:p w14:paraId="4C76237C" w14:textId="77777777" w:rsidR="00E27ADE" w:rsidRDefault="00E27ADE" w:rsidP="007C2AE7">
            <w:pPr>
              <w:spacing w:before="100" w:beforeAutospacing="1" w:after="100" w:afterAutospacing="1" w:line="400" w:lineRule="exact"/>
              <w:rPr>
                <w:rFonts w:ascii="宋体" w:hAnsi="宋体" w:hint="eastAsia"/>
                <w:sz w:val="24"/>
              </w:rPr>
            </w:pPr>
          </w:p>
          <w:p w14:paraId="6B3C383E" w14:textId="77777777" w:rsidR="003C0372" w:rsidRPr="00321664" w:rsidRDefault="003C0372" w:rsidP="007C2AE7">
            <w:pPr>
              <w:spacing w:before="100" w:beforeAutospacing="1" w:after="100" w:afterAutospacing="1" w:line="400" w:lineRule="exact"/>
              <w:rPr>
                <w:rFonts w:ascii="宋体" w:hAnsi="宋体" w:hint="eastAsia"/>
                <w:sz w:val="24"/>
              </w:rPr>
            </w:pPr>
          </w:p>
          <w:p w14:paraId="00468775" w14:textId="77777777" w:rsidR="00E27ADE" w:rsidRPr="00321664" w:rsidRDefault="00E27ADE" w:rsidP="007C2AE7">
            <w:pPr>
              <w:spacing w:before="100" w:beforeAutospacing="1" w:after="100" w:afterAutospacing="1" w:line="400" w:lineRule="exact"/>
              <w:rPr>
                <w:rFonts w:ascii="宋体" w:hAnsi="宋体" w:hint="eastAsia"/>
                <w:sz w:val="24"/>
              </w:rPr>
            </w:pPr>
          </w:p>
          <w:p w14:paraId="2CC73A65" w14:textId="77777777" w:rsidR="00E27ADE" w:rsidRPr="00321664" w:rsidRDefault="00E27ADE" w:rsidP="007C2AE7">
            <w:pPr>
              <w:spacing w:before="100" w:beforeAutospacing="1" w:after="100" w:afterAutospacing="1" w:line="400" w:lineRule="exact"/>
              <w:rPr>
                <w:rFonts w:ascii="宋体" w:hAnsi="宋体" w:hint="eastAsia"/>
                <w:b/>
                <w:sz w:val="24"/>
              </w:rPr>
            </w:pPr>
            <w:r w:rsidRPr="00321664">
              <w:rPr>
                <w:rFonts w:ascii="宋体" w:hAnsi="宋体" w:hint="eastAsia"/>
                <w:b/>
                <w:sz w:val="24"/>
              </w:rPr>
              <w:t>简述本人分工完成情况（完成程度、出现的问题、解决的问题等）：</w:t>
            </w:r>
          </w:p>
          <w:p w14:paraId="7217F295" w14:textId="77777777" w:rsidR="00E27ADE" w:rsidRPr="00321664" w:rsidRDefault="00E27ADE" w:rsidP="007C2AE7">
            <w:pPr>
              <w:spacing w:before="100" w:beforeAutospacing="1" w:after="100" w:afterAutospacing="1" w:line="400" w:lineRule="exact"/>
              <w:rPr>
                <w:rFonts w:ascii="宋体" w:hAnsi="宋体" w:hint="eastAsia"/>
                <w:sz w:val="24"/>
              </w:rPr>
            </w:pPr>
          </w:p>
          <w:p w14:paraId="1BC227B5" w14:textId="77777777" w:rsidR="00E27ADE" w:rsidRPr="00321664" w:rsidRDefault="00E27ADE" w:rsidP="007C2AE7">
            <w:pPr>
              <w:spacing w:before="100" w:beforeAutospacing="1" w:after="100" w:afterAutospacing="1" w:line="400" w:lineRule="exact"/>
              <w:rPr>
                <w:rFonts w:ascii="宋体" w:hAnsi="宋体" w:hint="eastAsia"/>
                <w:sz w:val="24"/>
              </w:rPr>
            </w:pPr>
          </w:p>
          <w:p w14:paraId="0279FBB0" w14:textId="77777777" w:rsidR="00E27ADE" w:rsidRDefault="00E27ADE" w:rsidP="007C2AE7">
            <w:pPr>
              <w:spacing w:before="100" w:beforeAutospacing="1" w:after="100" w:afterAutospacing="1" w:line="400" w:lineRule="exact"/>
              <w:rPr>
                <w:rFonts w:ascii="宋体" w:hAnsi="宋体" w:hint="eastAsia"/>
                <w:sz w:val="24"/>
              </w:rPr>
            </w:pPr>
          </w:p>
          <w:p w14:paraId="1CB93381" w14:textId="77777777" w:rsidR="00996490" w:rsidRDefault="00996490" w:rsidP="007C2AE7">
            <w:pPr>
              <w:spacing w:before="100" w:beforeAutospacing="1" w:after="100" w:afterAutospacing="1" w:line="400" w:lineRule="exact"/>
              <w:rPr>
                <w:rFonts w:ascii="宋体" w:hAnsi="宋体" w:hint="eastAsia"/>
                <w:sz w:val="24"/>
              </w:rPr>
            </w:pPr>
          </w:p>
          <w:p w14:paraId="07F9A7EC" w14:textId="77777777" w:rsidR="00996490" w:rsidRDefault="00996490" w:rsidP="007C2AE7">
            <w:pPr>
              <w:spacing w:before="100" w:beforeAutospacing="1" w:after="100" w:afterAutospacing="1" w:line="400" w:lineRule="exact"/>
              <w:rPr>
                <w:rFonts w:ascii="宋体" w:hAnsi="宋体" w:hint="eastAsia"/>
                <w:sz w:val="24"/>
              </w:rPr>
            </w:pPr>
          </w:p>
          <w:p w14:paraId="0FABBADD" w14:textId="77777777" w:rsidR="00996490" w:rsidRDefault="00996490" w:rsidP="007C2AE7">
            <w:pPr>
              <w:spacing w:before="100" w:beforeAutospacing="1" w:after="100" w:afterAutospacing="1" w:line="400" w:lineRule="exact"/>
              <w:rPr>
                <w:rFonts w:ascii="宋体" w:hAnsi="宋体" w:hint="eastAsia"/>
                <w:sz w:val="24"/>
              </w:rPr>
            </w:pPr>
          </w:p>
          <w:p w14:paraId="4A2C779E" w14:textId="77777777" w:rsidR="00996490" w:rsidRDefault="00996490" w:rsidP="007C2AE7">
            <w:pPr>
              <w:spacing w:before="100" w:beforeAutospacing="1" w:after="100" w:afterAutospacing="1" w:line="400" w:lineRule="exact"/>
              <w:rPr>
                <w:rFonts w:ascii="宋体" w:hAnsi="宋体" w:hint="eastAsia"/>
                <w:sz w:val="24"/>
              </w:rPr>
            </w:pPr>
          </w:p>
          <w:p w14:paraId="26F5BF3E" w14:textId="77777777" w:rsidR="00996490" w:rsidRPr="00321664" w:rsidRDefault="00996490" w:rsidP="003C0372">
            <w:pPr>
              <w:spacing w:before="100" w:beforeAutospacing="1" w:after="100" w:afterAutospacing="1" w:line="400" w:lineRule="exact"/>
              <w:rPr>
                <w:rFonts w:ascii="宋体" w:hAnsi="宋体" w:hint="eastAsia"/>
                <w:sz w:val="24"/>
              </w:rPr>
            </w:pPr>
          </w:p>
        </w:tc>
      </w:tr>
    </w:tbl>
    <w:p w14:paraId="3EB38C24" w14:textId="77777777" w:rsidR="006774CD" w:rsidRDefault="006774CD" w:rsidP="00E27ADE">
      <w:pPr>
        <w:spacing w:beforeLines="50" w:before="156" w:afterLines="50" w:after="156"/>
        <w:jc w:val="center"/>
        <w:rPr>
          <w:rFonts w:ascii="黑体" w:eastAsia="黑体"/>
          <w:b/>
          <w:sz w:val="36"/>
          <w:szCs w:val="36"/>
        </w:rPr>
        <w:sectPr w:rsidR="006774CD" w:rsidSect="007C384B">
          <w:headerReference w:type="default" r:id="rId7"/>
          <w:footerReference w:type="default" r:id="rId8"/>
          <w:headerReference w:type="first" r:id="rId9"/>
          <w:footerReference w:type="first" r:id="rId10"/>
          <w:pgSz w:w="11906" w:h="16838"/>
          <w:pgMar w:top="1440" w:right="1797" w:bottom="1440" w:left="1797" w:header="851" w:footer="992" w:gutter="0"/>
          <w:pgNumType w:fmt="upperRoman"/>
          <w:cols w:space="720"/>
          <w:titlePg/>
          <w:docGrid w:type="lines" w:linePitch="312"/>
        </w:sectPr>
      </w:pPr>
    </w:p>
    <w:p w14:paraId="091426AF" w14:textId="77777777" w:rsidR="00E777F6" w:rsidRPr="00B60FEB" w:rsidRDefault="00E777F6" w:rsidP="00E777F6">
      <w:pPr>
        <w:spacing w:beforeLines="50" w:before="156" w:afterLines="50" w:after="156"/>
        <w:jc w:val="center"/>
        <w:rPr>
          <w:rFonts w:eastAsia="黑体"/>
          <w:b/>
          <w:bCs/>
          <w:sz w:val="36"/>
          <w:szCs w:val="36"/>
        </w:rPr>
      </w:pPr>
      <w:r>
        <w:rPr>
          <w:rFonts w:eastAsia="黑体" w:hint="eastAsia"/>
          <w:b/>
          <w:bCs/>
          <w:sz w:val="36"/>
          <w:szCs w:val="36"/>
        </w:rPr>
        <w:lastRenderedPageBreak/>
        <w:t>个人</w:t>
      </w:r>
      <w:r w:rsidR="000D4EDC">
        <w:rPr>
          <w:noProof/>
          <w:sz w:val="24"/>
        </w:rPr>
        <w:pict w14:anchorId="07410F79">
          <v:shape id="_x0000_s2107" type="#_x0000_t62" style="position:absolute;left:0;text-align:left;margin-left:-53.2pt;margin-top:141.35pt;width:143.1pt;height:76.35pt;z-index:251666432;mso-position-horizontal-relative:text;mso-position-vertical-relative:text" adj="21748,-15286">
            <v:textbox style="mso-next-textbox:#_x0000_s2107">
              <w:txbxContent>
                <w:p w14:paraId="28EE07DE" w14:textId="77777777" w:rsidR="00E777F6" w:rsidRDefault="00E777F6" w:rsidP="00E777F6">
                  <w:pPr>
                    <w:rPr>
                      <w:rFonts w:ascii="宋体" w:hAnsi="宋体" w:hint="eastAsia"/>
                      <w:sz w:val="18"/>
                      <w:szCs w:val="18"/>
                    </w:rPr>
                  </w:pPr>
                  <w:r>
                    <w:rPr>
                      <w:rFonts w:ascii="宋体" w:hAnsi="宋体" w:hint="eastAsia"/>
                      <w:sz w:val="18"/>
                      <w:szCs w:val="18"/>
                    </w:rPr>
                    <w:t>每位学生认真撰写此页信息，尽量控制在一页。</w:t>
                  </w:r>
                </w:p>
                <w:p w14:paraId="4EB08752" w14:textId="77777777" w:rsidR="00E777F6" w:rsidRDefault="00E777F6" w:rsidP="00E777F6">
                  <w:pPr>
                    <w:rPr>
                      <w:rFonts w:ascii="宋体" w:hAnsi="宋体" w:hint="eastAsia"/>
                      <w:sz w:val="18"/>
                      <w:szCs w:val="18"/>
                    </w:rPr>
                  </w:pPr>
                  <w:r>
                    <w:rPr>
                      <w:rFonts w:ascii="宋体" w:hAnsi="宋体" w:hint="eastAsia"/>
                      <w:sz w:val="18"/>
                      <w:szCs w:val="18"/>
                    </w:rPr>
                    <w:t>根据组员数量调整此页数量</w:t>
                  </w:r>
                </w:p>
              </w:txbxContent>
            </v:textbox>
          </v:shape>
        </w:pict>
      </w:r>
      <w:r>
        <w:rPr>
          <w:rFonts w:eastAsia="黑体" w:hint="eastAsia"/>
          <w:b/>
          <w:bCs/>
          <w:sz w:val="36"/>
          <w:szCs w:val="36"/>
        </w:rPr>
        <w:t>主要</w:t>
      </w:r>
      <w:r w:rsidR="003C0372">
        <w:rPr>
          <w:rFonts w:eastAsia="黑体" w:hint="eastAsia"/>
          <w:b/>
          <w:bCs/>
          <w:sz w:val="36"/>
          <w:szCs w:val="36"/>
        </w:rPr>
        <w:t>工作总结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1"/>
        <w:gridCol w:w="1421"/>
        <w:gridCol w:w="1421"/>
        <w:gridCol w:w="1421"/>
        <w:gridCol w:w="1422"/>
        <w:gridCol w:w="1422"/>
      </w:tblGrid>
      <w:tr w:rsidR="00E777F6" w:rsidRPr="00321664" w14:paraId="6E01F49C" w14:textId="77777777" w:rsidTr="00082A05">
        <w:trPr>
          <w:trHeight w:val="652"/>
        </w:trPr>
        <w:tc>
          <w:tcPr>
            <w:tcW w:w="1421" w:type="dxa"/>
            <w:tcBorders>
              <w:top w:val="single" w:sz="12" w:space="0" w:color="auto"/>
              <w:left w:val="single" w:sz="12" w:space="0" w:color="auto"/>
            </w:tcBorders>
            <w:vAlign w:val="center"/>
          </w:tcPr>
          <w:p w14:paraId="651CC6BD" w14:textId="77777777" w:rsidR="00E777F6" w:rsidRPr="00321664" w:rsidRDefault="00E777F6" w:rsidP="00E777F6">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成员</w:t>
            </w:r>
            <w:r>
              <w:rPr>
                <w:rFonts w:ascii="宋体" w:hAnsi="宋体"/>
                <w:b/>
                <w:sz w:val="24"/>
              </w:rPr>
              <w:t>2</w:t>
            </w:r>
          </w:p>
        </w:tc>
        <w:tc>
          <w:tcPr>
            <w:tcW w:w="1421" w:type="dxa"/>
            <w:tcBorders>
              <w:top w:val="single" w:sz="12" w:space="0" w:color="auto"/>
            </w:tcBorders>
            <w:vAlign w:val="center"/>
          </w:tcPr>
          <w:p w14:paraId="1C011F39" w14:textId="77777777" w:rsidR="00E777F6" w:rsidRPr="00321664" w:rsidRDefault="00E777F6" w:rsidP="00082A05">
            <w:pPr>
              <w:spacing w:before="100" w:beforeAutospacing="1" w:after="100" w:afterAutospacing="1" w:line="400" w:lineRule="exact"/>
              <w:jc w:val="center"/>
              <w:rPr>
                <w:rFonts w:ascii="宋体" w:hAnsi="宋体" w:hint="eastAsia"/>
                <w:sz w:val="24"/>
              </w:rPr>
            </w:pPr>
          </w:p>
        </w:tc>
        <w:tc>
          <w:tcPr>
            <w:tcW w:w="1421" w:type="dxa"/>
            <w:tcBorders>
              <w:top w:val="single" w:sz="12" w:space="0" w:color="auto"/>
            </w:tcBorders>
            <w:vAlign w:val="center"/>
          </w:tcPr>
          <w:p w14:paraId="72178A06" w14:textId="77777777" w:rsidR="00E777F6" w:rsidRPr="00321664" w:rsidRDefault="00E777F6" w:rsidP="00082A05">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班级</w:t>
            </w:r>
          </w:p>
        </w:tc>
        <w:tc>
          <w:tcPr>
            <w:tcW w:w="1421" w:type="dxa"/>
            <w:tcBorders>
              <w:top w:val="single" w:sz="12" w:space="0" w:color="auto"/>
            </w:tcBorders>
            <w:vAlign w:val="center"/>
          </w:tcPr>
          <w:p w14:paraId="0C16EA7D" w14:textId="77777777" w:rsidR="00E777F6" w:rsidRPr="00321664" w:rsidRDefault="00E777F6" w:rsidP="00082A05">
            <w:pPr>
              <w:spacing w:before="100" w:beforeAutospacing="1" w:after="100" w:afterAutospacing="1" w:line="400" w:lineRule="exact"/>
              <w:jc w:val="center"/>
              <w:rPr>
                <w:rFonts w:ascii="宋体" w:hAnsi="宋体" w:hint="eastAsia"/>
                <w:sz w:val="24"/>
              </w:rPr>
            </w:pPr>
          </w:p>
        </w:tc>
        <w:tc>
          <w:tcPr>
            <w:tcW w:w="1422" w:type="dxa"/>
            <w:tcBorders>
              <w:top w:val="single" w:sz="12" w:space="0" w:color="auto"/>
            </w:tcBorders>
            <w:vAlign w:val="center"/>
          </w:tcPr>
          <w:p w14:paraId="662E7CDF" w14:textId="77777777" w:rsidR="00E777F6" w:rsidRPr="00321664" w:rsidRDefault="00E777F6" w:rsidP="00082A05">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学号</w:t>
            </w:r>
          </w:p>
        </w:tc>
        <w:tc>
          <w:tcPr>
            <w:tcW w:w="1422" w:type="dxa"/>
            <w:tcBorders>
              <w:top w:val="single" w:sz="12" w:space="0" w:color="auto"/>
              <w:right w:val="single" w:sz="12" w:space="0" w:color="auto"/>
            </w:tcBorders>
            <w:vAlign w:val="center"/>
          </w:tcPr>
          <w:p w14:paraId="20797172" w14:textId="77777777" w:rsidR="00E777F6" w:rsidRPr="00321664" w:rsidRDefault="00E777F6" w:rsidP="00082A05">
            <w:pPr>
              <w:spacing w:before="100" w:beforeAutospacing="1" w:after="100" w:afterAutospacing="1" w:line="400" w:lineRule="exact"/>
              <w:jc w:val="center"/>
              <w:rPr>
                <w:rFonts w:ascii="宋体" w:hAnsi="宋体" w:hint="eastAsia"/>
                <w:sz w:val="24"/>
              </w:rPr>
            </w:pPr>
          </w:p>
        </w:tc>
      </w:tr>
      <w:tr w:rsidR="00E777F6" w:rsidRPr="00321664" w14:paraId="36106810" w14:textId="77777777" w:rsidTr="00082A05">
        <w:trPr>
          <w:trHeight w:val="652"/>
        </w:trPr>
        <w:tc>
          <w:tcPr>
            <w:tcW w:w="8528" w:type="dxa"/>
            <w:gridSpan w:val="6"/>
            <w:tcBorders>
              <w:left w:val="single" w:sz="12" w:space="0" w:color="auto"/>
              <w:right w:val="single" w:sz="12" w:space="0" w:color="auto"/>
            </w:tcBorders>
            <w:vAlign w:val="center"/>
          </w:tcPr>
          <w:p w14:paraId="5C11E87A" w14:textId="77777777" w:rsidR="00E777F6" w:rsidRPr="00321664" w:rsidRDefault="00E777F6" w:rsidP="00082A05">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学生自评</w:t>
            </w:r>
          </w:p>
        </w:tc>
      </w:tr>
      <w:tr w:rsidR="00E777F6" w:rsidRPr="00321664" w14:paraId="49FDF4E7" w14:textId="77777777" w:rsidTr="00F617EC">
        <w:trPr>
          <w:trHeight w:val="7917"/>
        </w:trPr>
        <w:tc>
          <w:tcPr>
            <w:tcW w:w="8528" w:type="dxa"/>
            <w:gridSpan w:val="6"/>
            <w:tcBorders>
              <w:left w:val="single" w:sz="12" w:space="0" w:color="auto"/>
              <w:bottom w:val="single" w:sz="12" w:space="0" w:color="auto"/>
              <w:right w:val="single" w:sz="12" w:space="0" w:color="auto"/>
            </w:tcBorders>
          </w:tcPr>
          <w:p w14:paraId="2E74FC30" w14:textId="77777777" w:rsidR="00E777F6" w:rsidRPr="00321664" w:rsidRDefault="00E777F6" w:rsidP="00082A05">
            <w:pPr>
              <w:spacing w:before="100" w:beforeAutospacing="1" w:after="100" w:afterAutospacing="1" w:line="400" w:lineRule="exact"/>
              <w:rPr>
                <w:rFonts w:ascii="宋体" w:hAnsi="宋体" w:hint="eastAsia"/>
                <w:b/>
                <w:sz w:val="24"/>
              </w:rPr>
            </w:pPr>
            <w:r w:rsidRPr="00321664">
              <w:rPr>
                <w:rFonts w:ascii="宋体" w:hAnsi="宋体" w:hint="eastAsia"/>
                <w:b/>
                <w:sz w:val="24"/>
              </w:rPr>
              <w:t>简述本人分工内容：</w:t>
            </w:r>
          </w:p>
          <w:p w14:paraId="58FB9720" w14:textId="77777777" w:rsidR="00E777F6" w:rsidRPr="00321664" w:rsidRDefault="00E777F6" w:rsidP="00082A05">
            <w:pPr>
              <w:spacing w:before="100" w:beforeAutospacing="1" w:after="100" w:afterAutospacing="1" w:line="400" w:lineRule="exact"/>
              <w:jc w:val="center"/>
              <w:rPr>
                <w:rFonts w:ascii="宋体" w:hAnsi="宋体" w:hint="eastAsia"/>
                <w:sz w:val="24"/>
              </w:rPr>
            </w:pPr>
          </w:p>
          <w:p w14:paraId="46E190B9" w14:textId="77777777" w:rsidR="00E777F6" w:rsidRPr="00321664" w:rsidRDefault="00E777F6" w:rsidP="00082A05">
            <w:pPr>
              <w:spacing w:before="100" w:beforeAutospacing="1" w:after="100" w:afterAutospacing="1" w:line="400" w:lineRule="exact"/>
              <w:rPr>
                <w:rFonts w:ascii="宋体" w:hAnsi="宋体" w:hint="eastAsia"/>
                <w:sz w:val="24"/>
              </w:rPr>
            </w:pPr>
          </w:p>
          <w:p w14:paraId="5679EAD6" w14:textId="77777777" w:rsidR="00E777F6" w:rsidRPr="00321664" w:rsidRDefault="00E777F6" w:rsidP="00082A05">
            <w:pPr>
              <w:spacing w:before="100" w:beforeAutospacing="1" w:after="100" w:afterAutospacing="1" w:line="400" w:lineRule="exact"/>
              <w:rPr>
                <w:rFonts w:ascii="宋体" w:hAnsi="宋体" w:hint="eastAsia"/>
                <w:b/>
                <w:sz w:val="24"/>
              </w:rPr>
            </w:pPr>
            <w:r w:rsidRPr="00321664">
              <w:rPr>
                <w:rFonts w:ascii="宋体" w:hAnsi="宋体" w:hint="eastAsia"/>
                <w:b/>
                <w:sz w:val="24"/>
              </w:rPr>
              <w:t>简述本人实践中所涉及基本知识原理、技术、软硬件工具：</w:t>
            </w:r>
          </w:p>
          <w:p w14:paraId="1E330795" w14:textId="77777777" w:rsidR="00E777F6" w:rsidRPr="00321664" w:rsidRDefault="00E777F6" w:rsidP="00082A05">
            <w:pPr>
              <w:spacing w:before="100" w:beforeAutospacing="1" w:after="100" w:afterAutospacing="1" w:line="400" w:lineRule="exact"/>
              <w:rPr>
                <w:rFonts w:ascii="宋体" w:hAnsi="宋体" w:hint="eastAsia"/>
                <w:sz w:val="24"/>
              </w:rPr>
            </w:pPr>
          </w:p>
          <w:p w14:paraId="26B6B1ED" w14:textId="77777777" w:rsidR="00E777F6" w:rsidRDefault="00E777F6" w:rsidP="00082A05">
            <w:pPr>
              <w:spacing w:before="100" w:beforeAutospacing="1" w:after="100" w:afterAutospacing="1" w:line="400" w:lineRule="exact"/>
              <w:rPr>
                <w:rFonts w:ascii="宋体" w:hAnsi="宋体" w:hint="eastAsia"/>
                <w:sz w:val="24"/>
              </w:rPr>
            </w:pPr>
          </w:p>
          <w:p w14:paraId="49D49FEC" w14:textId="77777777" w:rsidR="005A145C" w:rsidRPr="00321664" w:rsidRDefault="005A145C" w:rsidP="00082A05">
            <w:pPr>
              <w:spacing w:before="100" w:beforeAutospacing="1" w:after="100" w:afterAutospacing="1" w:line="400" w:lineRule="exact"/>
              <w:rPr>
                <w:rFonts w:ascii="宋体" w:hAnsi="宋体" w:hint="eastAsia"/>
                <w:sz w:val="24"/>
              </w:rPr>
            </w:pPr>
          </w:p>
          <w:p w14:paraId="7D07FDDE" w14:textId="77777777" w:rsidR="00E777F6" w:rsidRPr="00321664" w:rsidRDefault="00E777F6" w:rsidP="00082A05">
            <w:pPr>
              <w:spacing w:before="100" w:beforeAutospacing="1" w:after="100" w:afterAutospacing="1" w:line="400" w:lineRule="exact"/>
              <w:rPr>
                <w:rFonts w:ascii="宋体" w:hAnsi="宋体" w:hint="eastAsia"/>
                <w:sz w:val="24"/>
              </w:rPr>
            </w:pPr>
          </w:p>
          <w:p w14:paraId="36A32562" w14:textId="77777777" w:rsidR="00E777F6" w:rsidRPr="00321664" w:rsidRDefault="00E777F6" w:rsidP="00082A05">
            <w:pPr>
              <w:spacing w:before="100" w:beforeAutospacing="1" w:after="100" w:afterAutospacing="1" w:line="400" w:lineRule="exact"/>
              <w:rPr>
                <w:rFonts w:ascii="宋体" w:hAnsi="宋体" w:hint="eastAsia"/>
                <w:b/>
                <w:sz w:val="24"/>
              </w:rPr>
            </w:pPr>
            <w:r w:rsidRPr="00321664">
              <w:rPr>
                <w:rFonts w:ascii="宋体" w:hAnsi="宋体" w:hint="eastAsia"/>
                <w:b/>
                <w:sz w:val="24"/>
              </w:rPr>
              <w:t>简述本人分工完成情况（完成程度、出现的问题、解决的问题等）：</w:t>
            </w:r>
          </w:p>
          <w:p w14:paraId="2BDE04A2" w14:textId="77777777" w:rsidR="00E777F6" w:rsidRPr="00321664" w:rsidRDefault="00E777F6" w:rsidP="00082A05">
            <w:pPr>
              <w:spacing w:before="100" w:beforeAutospacing="1" w:after="100" w:afterAutospacing="1" w:line="400" w:lineRule="exact"/>
              <w:rPr>
                <w:rFonts w:ascii="宋体" w:hAnsi="宋体" w:hint="eastAsia"/>
                <w:sz w:val="24"/>
              </w:rPr>
            </w:pPr>
          </w:p>
          <w:p w14:paraId="7F648121" w14:textId="77777777" w:rsidR="00E777F6" w:rsidRPr="00321664" w:rsidRDefault="00E777F6" w:rsidP="00082A05">
            <w:pPr>
              <w:spacing w:before="100" w:beforeAutospacing="1" w:after="100" w:afterAutospacing="1" w:line="400" w:lineRule="exact"/>
              <w:rPr>
                <w:rFonts w:ascii="宋体" w:hAnsi="宋体" w:hint="eastAsia"/>
                <w:sz w:val="24"/>
              </w:rPr>
            </w:pPr>
          </w:p>
          <w:p w14:paraId="4DBADDBA" w14:textId="77777777" w:rsidR="00E777F6" w:rsidRDefault="00E777F6" w:rsidP="00082A05">
            <w:pPr>
              <w:spacing w:before="100" w:beforeAutospacing="1" w:after="100" w:afterAutospacing="1" w:line="400" w:lineRule="exact"/>
              <w:rPr>
                <w:rFonts w:ascii="宋体" w:hAnsi="宋体" w:hint="eastAsia"/>
                <w:sz w:val="24"/>
              </w:rPr>
            </w:pPr>
          </w:p>
          <w:p w14:paraId="14D90376" w14:textId="77777777" w:rsidR="003C0372" w:rsidRDefault="003C0372" w:rsidP="00082A05">
            <w:pPr>
              <w:spacing w:before="100" w:beforeAutospacing="1" w:after="100" w:afterAutospacing="1" w:line="400" w:lineRule="exact"/>
              <w:rPr>
                <w:rFonts w:ascii="宋体" w:hAnsi="宋体" w:hint="eastAsia"/>
                <w:sz w:val="24"/>
              </w:rPr>
            </w:pPr>
          </w:p>
          <w:p w14:paraId="64668601" w14:textId="77777777" w:rsidR="003C0372" w:rsidRDefault="003C0372" w:rsidP="00082A05">
            <w:pPr>
              <w:spacing w:before="100" w:beforeAutospacing="1" w:after="100" w:afterAutospacing="1" w:line="400" w:lineRule="exact"/>
              <w:rPr>
                <w:rFonts w:ascii="宋体" w:hAnsi="宋体" w:hint="eastAsia"/>
                <w:sz w:val="24"/>
              </w:rPr>
            </w:pPr>
          </w:p>
          <w:p w14:paraId="4C2FC0C9" w14:textId="77777777" w:rsidR="003C0372" w:rsidRDefault="003C0372" w:rsidP="00082A05">
            <w:pPr>
              <w:spacing w:before="100" w:beforeAutospacing="1" w:after="100" w:afterAutospacing="1" w:line="400" w:lineRule="exact"/>
              <w:rPr>
                <w:rFonts w:ascii="宋体" w:hAnsi="宋体" w:hint="eastAsia"/>
                <w:sz w:val="24"/>
              </w:rPr>
            </w:pPr>
          </w:p>
          <w:p w14:paraId="5F03B27D" w14:textId="77777777" w:rsidR="003C0372" w:rsidRDefault="003C0372" w:rsidP="00082A05">
            <w:pPr>
              <w:spacing w:before="100" w:beforeAutospacing="1" w:after="100" w:afterAutospacing="1" w:line="400" w:lineRule="exact"/>
              <w:rPr>
                <w:rFonts w:ascii="宋体" w:hAnsi="宋体" w:hint="eastAsia"/>
                <w:sz w:val="24"/>
              </w:rPr>
            </w:pPr>
          </w:p>
          <w:p w14:paraId="2BE34C97" w14:textId="77777777" w:rsidR="003C0372" w:rsidRPr="00321664" w:rsidRDefault="003C0372" w:rsidP="00082A05">
            <w:pPr>
              <w:spacing w:before="100" w:beforeAutospacing="1" w:after="100" w:afterAutospacing="1" w:line="400" w:lineRule="exact"/>
              <w:rPr>
                <w:rFonts w:ascii="宋体" w:hAnsi="宋体" w:hint="eastAsia"/>
                <w:sz w:val="24"/>
              </w:rPr>
            </w:pPr>
          </w:p>
        </w:tc>
      </w:tr>
    </w:tbl>
    <w:p w14:paraId="2EA916AA" w14:textId="77777777" w:rsidR="00C0312F" w:rsidRPr="00B60FEB" w:rsidRDefault="00453A4F" w:rsidP="00C0312F">
      <w:pPr>
        <w:spacing w:beforeLines="50" w:before="156" w:afterLines="50" w:after="156"/>
        <w:jc w:val="center"/>
        <w:rPr>
          <w:rFonts w:eastAsia="黑体"/>
          <w:b/>
          <w:bCs/>
          <w:sz w:val="36"/>
          <w:szCs w:val="36"/>
        </w:rPr>
      </w:pPr>
      <w:r>
        <w:rPr>
          <w:rFonts w:ascii="黑体" w:eastAsia="黑体"/>
          <w:b/>
          <w:sz w:val="36"/>
          <w:szCs w:val="36"/>
        </w:rPr>
        <w:br w:type="page"/>
      </w:r>
      <w:r w:rsidR="00C0312F">
        <w:rPr>
          <w:rFonts w:eastAsia="黑体" w:hint="eastAsia"/>
          <w:b/>
          <w:bCs/>
          <w:sz w:val="36"/>
          <w:szCs w:val="36"/>
        </w:rPr>
        <w:lastRenderedPageBreak/>
        <w:t>个人</w:t>
      </w:r>
      <w:r w:rsidR="000D4EDC">
        <w:rPr>
          <w:noProof/>
          <w:sz w:val="24"/>
        </w:rPr>
        <w:pict w14:anchorId="65FB44FC">
          <v:shape id="_x0000_s2108" type="#_x0000_t62" style="position:absolute;left:0;text-align:left;margin-left:-53.2pt;margin-top:141.35pt;width:143.1pt;height:76.35pt;z-index:251667456;mso-position-horizontal-relative:text;mso-position-vertical-relative:text" adj="21748,-15286">
            <v:textbox style="mso-next-textbox:#_x0000_s2108">
              <w:txbxContent>
                <w:p w14:paraId="03814AE1" w14:textId="77777777" w:rsidR="00C0312F" w:rsidRDefault="00C0312F" w:rsidP="00C0312F">
                  <w:pPr>
                    <w:rPr>
                      <w:rFonts w:ascii="宋体" w:hAnsi="宋体" w:hint="eastAsia"/>
                      <w:sz w:val="18"/>
                      <w:szCs w:val="18"/>
                    </w:rPr>
                  </w:pPr>
                  <w:r>
                    <w:rPr>
                      <w:rFonts w:ascii="宋体" w:hAnsi="宋体" w:hint="eastAsia"/>
                      <w:sz w:val="18"/>
                      <w:szCs w:val="18"/>
                    </w:rPr>
                    <w:t>每位学生认真撰写此页信息，尽量控制在一页。</w:t>
                  </w:r>
                </w:p>
                <w:p w14:paraId="12225695" w14:textId="77777777" w:rsidR="00C0312F" w:rsidRDefault="00C0312F" w:rsidP="00C0312F">
                  <w:pPr>
                    <w:rPr>
                      <w:rFonts w:ascii="宋体" w:hAnsi="宋体" w:hint="eastAsia"/>
                      <w:sz w:val="18"/>
                      <w:szCs w:val="18"/>
                    </w:rPr>
                  </w:pPr>
                  <w:r>
                    <w:rPr>
                      <w:rFonts w:ascii="宋体" w:hAnsi="宋体" w:hint="eastAsia"/>
                      <w:sz w:val="18"/>
                      <w:szCs w:val="18"/>
                    </w:rPr>
                    <w:t>根据组员数量调整此页数量</w:t>
                  </w:r>
                </w:p>
              </w:txbxContent>
            </v:textbox>
          </v:shape>
        </w:pict>
      </w:r>
      <w:r w:rsidR="00C0312F">
        <w:rPr>
          <w:rFonts w:eastAsia="黑体" w:hint="eastAsia"/>
          <w:b/>
          <w:bCs/>
          <w:sz w:val="36"/>
          <w:szCs w:val="36"/>
        </w:rPr>
        <w:t>主要工作总结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1"/>
        <w:gridCol w:w="1421"/>
        <w:gridCol w:w="1421"/>
        <w:gridCol w:w="1421"/>
        <w:gridCol w:w="1422"/>
        <w:gridCol w:w="1422"/>
      </w:tblGrid>
      <w:tr w:rsidR="00C0312F" w:rsidRPr="00321664" w14:paraId="4E7CCD70" w14:textId="77777777">
        <w:trPr>
          <w:trHeight w:val="652"/>
        </w:trPr>
        <w:tc>
          <w:tcPr>
            <w:tcW w:w="1421" w:type="dxa"/>
            <w:tcBorders>
              <w:top w:val="single" w:sz="12" w:space="0" w:color="auto"/>
              <w:left w:val="single" w:sz="12" w:space="0" w:color="auto"/>
            </w:tcBorders>
            <w:vAlign w:val="center"/>
          </w:tcPr>
          <w:p w14:paraId="27D73BF2" w14:textId="77777777" w:rsidR="00C0312F" w:rsidRPr="00321664" w:rsidRDefault="00C0312F">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成员</w:t>
            </w:r>
            <w:r>
              <w:rPr>
                <w:rFonts w:ascii="宋体" w:hAnsi="宋体" w:hint="eastAsia"/>
                <w:b/>
                <w:sz w:val="24"/>
              </w:rPr>
              <w:t>3</w:t>
            </w:r>
          </w:p>
        </w:tc>
        <w:tc>
          <w:tcPr>
            <w:tcW w:w="1421" w:type="dxa"/>
            <w:tcBorders>
              <w:top w:val="single" w:sz="12" w:space="0" w:color="auto"/>
            </w:tcBorders>
            <w:vAlign w:val="center"/>
          </w:tcPr>
          <w:p w14:paraId="072371A2" w14:textId="77777777" w:rsidR="00C0312F" w:rsidRPr="00321664" w:rsidRDefault="00C0312F">
            <w:pPr>
              <w:spacing w:before="100" w:beforeAutospacing="1" w:after="100" w:afterAutospacing="1" w:line="400" w:lineRule="exact"/>
              <w:jc w:val="center"/>
              <w:rPr>
                <w:rFonts w:ascii="宋体" w:hAnsi="宋体" w:hint="eastAsia"/>
                <w:sz w:val="24"/>
              </w:rPr>
            </w:pPr>
          </w:p>
        </w:tc>
        <w:tc>
          <w:tcPr>
            <w:tcW w:w="1421" w:type="dxa"/>
            <w:tcBorders>
              <w:top w:val="single" w:sz="12" w:space="0" w:color="auto"/>
            </w:tcBorders>
            <w:vAlign w:val="center"/>
          </w:tcPr>
          <w:p w14:paraId="75CB0899" w14:textId="77777777" w:rsidR="00C0312F" w:rsidRPr="00321664" w:rsidRDefault="00C0312F">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班级</w:t>
            </w:r>
          </w:p>
        </w:tc>
        <w:tc>
          <w:tcPr>
            <w:tcW w:w="1421" w:type="dxa"/>
            <w:tcBorders>
              <w:top w:val="single" w:sz="12" w:space="0" w:color="auto"/>
            </w:tcBorders>
            <w:vAlign w:val="center"/>
          </w:tcPr>
          <w:p w14:paraId="0915D0FE" w14:textId="77777777" w:rsidR="00C0312F" w:rsidRPr="00321664" w:rsidRDefault="00C0312F">
            <w:pPr>
              <w:spacing w:before="100" w:beforeAutospacing="1" w:after="100" w:afterAutospacing="1" w:line="400" w:lineRule="exact"/>
              <w:jc w:val="center"/>
              <w:rPr>
                <w:rFonts w:ascii="宋体" w:hAnsi="宋体" w:hint="eastAsia"/>
                <w:sz w:val="24"/>
              </w:rPr>
            </w:pPr>
          </w:p>
        </w:tc>
        <w:tc>
          <w:tcPr>
            <w:tcW w:w="1422" w:type="dxa"/>
            <w:tcBorders>
              <w:top w:val="single" w:sz="12" w:space="0" w:color="auto"/>
            </w:tcBorders>
            <w:vAlign w:val="center"/>
          </w:tcPr>
          <w:p w14:paraId="24FF5A0C" w14:textId="77777777" w:rsidR="00C0312F" w:rsidRPr="00321664" w:rsidRDefault="00C0312F">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学号</w:t>
            </w:r>
          </w:p>
        </w:tc>
        <w:tc>
          <w:tcPr>
            <w:tcW w:w="1422" w:type="dxa"/>
            <w:tcBorders>
              <w:top w:val="single" w:sz="12" w:space="0" w:color="auto"/>
              <w:right w:val="single" w:sz="12" w:space="0" w:color="auto"/>
            </w:tcBorders>
            <w:vAlign w:val="center"/>
          </w:tcPr>
          <w:p w14:paraId="732E338E" w14:textId="77777777" w:rsidR="00C0312F" w:rsidRPr="00321664" w:rsidRDefault="00C0312F">
            <w:pPr>
              <w:spacing w:before="100" w:beforeAutospacing="1" w:after="100" w:afterAutospacing="1" w:line="400" w:lineRule="exact"/>
              <w:jc w:val="center"/>
              <w:rPr>
                <w:rFonts w:ascii="宋体" w:hAnsi="宋体" w:hint="eastAsia"/>
                <w:sz w:val="24"/>
              </w:rPr>
            </w:pPr>
          </w:p>
        </w:tc>
      </w:tr>
      <w:tr w:rsidR="00C0312F" w:rsidRPr="00321664" w14:paraId="14437951" w14:textId="77777777">
        <w:trPr>
          <w:trHeight w:val="652"/>
        </w:trPr>
        <w:tc>
          <w:tcPr>
            <w:tcW w:w="8528" w:type="dxa"/>
            <w:gridSpan w:val="6"/>
            <w:tcBorders>
              <w:left w:val="single" w:sz="12" w:space="0" w:color="auto"/>
              <w:right w:val="single" w:sz="12" w:space="0" w:color="auto"/>
            </w:tcBorders>
            <w:vAlign w:val="center"/>
          </w:tcPr>
          <w:p w14:paraId="24E22F76" w14:textId="77777777" w:rsidR="00C0312F" w:rsidRPr="00321664" w:rsidRDefault="00C0312F">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学生自评</w:t>
            </w:r>
          </w:p>
        </w:tc>
      </w:tr>
      <w:tr w:rsidR="00C0312F" w:rsidRPr="00321664" w14:paraId="62BB420E" w14:textId="77777777">
        <w:trPr>
          <w:trHeight w:val="7917"/>
        </w:trPr>
        <w:tc>
          <w:tcPr>
            <w:tcW w:w="8528" w:type="dxa"/>
            <w:gridSpan w:val="6"/>
            <w:tcBorders>
              <w:left w:val="single" w:sz="12" w:space="0" w:color="auto"/>
              <w:bottom w:val="single" w:sz="12" w:space="0" w:color="auto"/>
              <w:right w:val="single" w:sz="12" w:space="0" w:color="auto"/>
            </w:tcBorders>
          </w:tcPr>
          <w:p w14:paraId="7B91DBC8" w14:textId="77777777" w:rsidR="00C0312F" w:rsidRPr="00321664" w:rsidRDefault="00C0312F">
            <w:pPr>
              <w:spacing w:before="100" w:beforeAutospacing="1" w:after="100" w:afterAutospacing="1" w:line="400" w:lineRule="exact"/>
              <w:rPr>
                <w:rFonts w:ascii="宋体" w:hAnsi="宋体" w:hint="eastAsia"/>
                <w:b/>
                <w:sz w:val="24"/>
              </w:rPr>
            </w:pPr>
            <w:r w:rsidRPr="00321664">
              <w:rPr>
                <w:rFonts w:ascii="宋体" w:hAnsi="宋体" w:hint="eastAsia"/>
                <w:b/>
                <w:sz w:val="24"/>
              </w:rPr>
              <w:t>简述本人分工内容：</w:t>
            </w:r>
          </w:p>
          <w:p w14:paraId="25A9932D" w14:textId="77777777" w:rsidR="00C0312F" w:rsidRPr="00321664" w:rsidRDefault="00C0312F">
            <w:pPr>
              <w:spacing w:before="100" w:beforeAutospacing="1" w:after="100" w:afterAutospacing="1" w:line="400" w:lineRule="exact"/>
              <w:jc w:val="center"/>
              <w:rPr>
                <w:rFonts w:ascii="宋体" w:hAnsi="宋体" w:hint="eastAsia"/>
                <w:sz w:val="24"/>
              </w:rPr>
            </w:pPr>
          </w:p>
          <w:p w14:paraId="757FE136" w14:textId="77777777" w:rsidR="00C0312F" w:rsidRPr="00321664" w:rsidRDefault="00C0312F">
            <w:pPr>
              <w:spacing w:before="100" w:beforeAutospacing="1" w:after="100" w:afterAutospacing="1" w:line="400" w:lineRule="exact"/>
              <w:rPr>
                <w:rFonts w:ascii="宋体" w:hAnsi="宋体" w:hint="eastAsia"/>
                <w:sz w:val="24"/>
              </w:rPr>
            </w:pPr>
          </w:p>
          <w:p w14:paraId="45EFD9D7" w14:textId="77777777" w:rsidR="00C0312F" w:rsidRPr="00321664" w:rsidRDefault="00C0312F">
            <w:pPr>
              <w:spacing w:before="100" w:beforeAutospacing="1" w:after="100" w:afterAutospacing="1" w:line="400" w:lineRule="exact"/>
              <w:rPr>
                <w:rFonts w:ascii="宋体" w:hAnsi="宋体" w:hint="eastAsia"/>
                <w:b/>
                <w:sz w:val="24"/>
              </w:rPr>
            </w:pPr>
            <w:r w:rsidRPr="00321664">
              <w:rPr>
                <w:rFonts w:ascii="宋体" w:hAnsi="宋体" w:hint="eastAsia"/>
                <w:b/>
                <w:sz w:val="24"/>
              </w:rPr>
              <w:t>简述本人实践中所涉及基本知识原理、技术、软硬件工具：</w:t>
            </w:r>
          </w:p>
          <w:p w14:paraId="1D84E573" w14:textId="77777777" w:rsidR="00C0312F" w:rsidRPr="00321664" w:rsidRDefault="00C0312F">
            <w:pPr>
              <w:spacing w:before="100" w:beforeAutospacing="1" w:after="100" w:afterAutospacing="1" w:line="400" w:lineRule="exact"/>
              <w:rPr>
                <w:rFonts w:ascii="宋体" w:hAnsi="宋体" w:hint="eastAsia"/>
                <w:sz w:val="24"/>
              </w:rPr>
            </w:pPr>
          </w:p>
          <w:p w14:paraId="0E63262D" w14:textId="77777777" w:rsidR="00C0312F" w:rsidRDefault="00C0312F">
            <w:pPr>
              <w:spacing w:before="100" w:beforeAutospacing="1" w:after="100" w:afterAutospacing="1" w:line="400" w:lineRule="exact"/>
              <w:rPr>
                <w:rFonts w:ascii="宋体" w:hAnsi="宋体" w:hint="eastAsia"/>
                <w:sz w:val="24"/>
              </w:rPr>
            </w:pPr>
          </w:p>
          <w:p w14:paraId="0CBC4512" w14:textId="77777777" w:rsidR="00C0312F" w:rsidRPr="00321664" w:rsidRDefault="00C0312F">
            <w:pPr>
              <w:spacing w:before="100" w:beforeAutospacing="1" w:after="100" w:afterAutospacing="1" w:line="400" w:lineRule="exact"/>
              <w:rPr>
                <w:rFonts w:ascii="宋体" w:hAnsi="宋体" w:hint="eastAsia"/>
                <w:sz w:val="24"/>
              </w:rPr>
            </w:pPr>
          </w:p>
          <w:p w14:paraId="2DB28A46" w14:textId="77777777" w:rsidR="00C0312F" w:rsidRPr="00321664" w:rsidRDefault="00C0312F">
            <w:pPr>
              <w:spacing w:before="100" w:beforeAutospacing="1" w:after="100" w:afterAutospacing="1" w:line="400" w:lineRule="exact"/>
              <w:rPr>
                <w:rFonts w:ascii="宋体" w:hAnsi="宋体" w:hint="eastAsia"/>
                <w:sz w:val="24"/>
              </w:rPr>
            </w:pPr>
          </w:p>
          <w:p w14:paraId="356F64E4" w14:textId="77777777" w:rsidR="00C0312F" w:rsidRPr="00321664" w:rsidRDefault="00C0312F">
            <w:pPr>
              <w:spacing w:before="100" w:beforeAutospacing="1" w:after="100" w:afterAutospacing="1" w:line="400" w:lineRule="exact"/>
              <w:rPr>
                <w:rFonts w:ascii="宋体" w:hAnsi="宋体" w:hint="eastAsia"/>
                <w:b/>
                <w:sz w:val="24"/>
              </w:rPr>
            </w:pPr>
            <w:r w:rsidRPr="00321664">
              <w:rPr>
                <w:rFonts w:ascii="宋体" w:hAnsi="宋体" w:hint="eastAsia"/>
                <w:b/>
                <w:sz w:val="24"/>
              </w:rPr>
              <w:t>简述本人分工完成情况（完成程度、出现的问题、解决的问题等）：</w:t>
            </w:r>
          </w:p>
          <w:p w14:paraId="0D7E40EB" w14:textId="77777777" w:rsidR="00C0312F" w:rsidRPr="00321664" w:rsidRDefault="00C0312F">
            <w:pPr>
              <w:spacing w:before="100" w:beforeAutospacing="1" w:after="100" w:afterAutospacing="1" w:line="400" w:lineRule="exact"/>
              <w:rPr>
                <w:rFonts w:ascii="宋体" w:hAnsi="宋体" w:hint="eastAsia"/>
                <w:sz w:val="24"/>
              </w:rPr>
            </w:pPr>
          </w:p>
          <w:p w14:paraId="3F8D32CA" w14:textId="77777777" w:rsidR="00C0312F" w:rsidRPr="00321664" w:rsidRDefault="00C0312F">
            <w:pPr>
              <w:spacing w:before="100" w:beforeAutospacing="1" w:after="100" w:afterAutospacing="1" w:line="400" w:lineRule="exact"/>
              <w:rPr>
                <w:rFonts w:ascii="宋体" w:hAnsi="宋体" w:hint="eastAsia"/>
                <w:sz w:val="24"/>
              </w:rPr>
            </w:pPr>
          </w:p>
          <w:p w14:paraId="26E24ACC" w14:textId="77777777" w:rsidR="00C0312F" w:rsidRDefault="00C0312F">
            <w:pPr>
              <w:spacing w:before="100" w:beforeAutospacing="1" w:after="100" w:afterAutospacing="1" w:line="400" w:lineRule="exact"/>
              <w:rPr>
                <w:rFonts w:ascii="宋体" w:hAnsi="宋体" w:hint="eastAsia"/>
                <w:sz w:val="24"/>
              </w:rPr>
            </w:pPr>
          </w:p>
          <w:p w14:paraId="525C3EAA" w14:textId="77777777" w:rsidR="00C0312F" w:rsidRDefault="00C0312F">
            <w:pPr>
              <w:spacing w:before="100" w:beforeAutospacing="1" w:after="100" w:afterAutospacing="1" w:line="400" w:lineRule="exact"/>
              <w:rPr>
                <w:rFonts w:ascii="宋体" w:hAnsi="宋体" w:hint="eastAsia"/>
                <w:sz w:val="24"/>
              </w:rPr>
            </w:pPr>
          </w:p>
          <w:p w14:paraId="37DCCF55" w14:textId="77777777" w:rsidR="00C0312F" w:rsidRDefault="00C0312F">
            <w:pPr>
              <w:spacing w:before="100" w:beforeAutospacing="1" w:after="100" w:afterAutospacing="1" w:line="400" w:lineRule="exact"/>
              <w:rPr>
                <w:rFonts w:ascii="宋体" w:hAnsi="宋体" w:hint="eastAsia"/>
                <w:sz w:val="24"/>
              </w:rPr>
            </w:pPr>
          </w:p>
          <w:p w14:paraId="2D0AC5F9" w14:textId="77777777" w:rsidR="00C0312F" w:rsidRDefault="00C0312F">
            <w:pPr>
              <w:spacing w:before="100" w:beforeAutospacing="1" w:after="100" w:afterAutospacing="1" w:line="400" w:lineRule="exact"/>
              <w:rPr>
                <w:rFonts w:ascii="宋体" w:hAnsi="宋体" w:hint="eastAsia"/>
                <w:sz w:val="24"/>
              </w:rPr>
            </w:pPr>
          </w:p>
          <w:p w14:paraId="1159AFFC" w14:textId="77777777" w:rsidR="00C0312F" w:rsidRDefault="00C0312F">
            <w:pPr>
              <w:spacing w:before="100" w:beforeAutospacing="1" w:after="100" w:afterAutospacing="1" w:line="400" w:lineRule="exact"/>
              <w:rPr>
                <w:rFonts w:ascii="宋体" w:hAnsi="宋体" w:hint="eastAsia"/>
                <w:sz w:val="24"/>
              </w:rPr>
            </w:pPr>
          </w:p>
          <w:p w14:paraId="38C117CF" w14:textId="77777777" w:rsidR="00C0312F" w:rsidRPr="00321664" w:rsidRDefault="00C0312F">
            <w:pPr>
              <w:spacing w:before="100" w:beforeAutospacing="1" w:after="100" w:afterAutospacing="1" w:line="400" w:lineRule="exact"/>
              <w:rPr>
                <w:rFonts w:ascii="宋体" w:hAnsi="宋体" w:hint="eastAsia"/>
                <w:sz w:val="24"/>
              </w:rPr>
            </w:pPr>
          </w:p>
        </w:tc>
      </w:tr>
    </w:tbl>
    <w:p w14:paraId="44E1F578" w14:textId="77777777" w:rsidR="00C0312F" w:rsidRPr="00B60FEB" w:rsidRDefault="00C0312F" w:rsidP="00C0312F">
      <w:pPr>
        <w:spacing w:beforeLines="50" w:before="156" w:afterLines="50" w:after="156"/>
        <w:jc w:val="center"/>
        <w:rPr>
          <w:rFonts w:eastAsia="黑体"/>
          <w:b/>
          <w:bCs/>
          <w:sz w:val="36"/>
          <w:szCs w:val="36"/>
        </w:rPr>
      </w:pPr>
      <w:r>
        <w:rPr>
          <w:rFonts w:ascii="黑体" w:eastAsia="黑体"/>
          <w:b/>
          <w:sz w:val="36"/>
          <w:szCs w:val="36"/>
        </w:rPr>
        <w:br w:type="page"/>
      </w:r>
      <w:r>
        <w:rPr>
          <w:rFonts w:eastAsia="黑体" w:hint="eastAsia"/>
          <w:b/>
          <w:bCs/>
          <w:sz w:val="36"/>
          <w:szCs w:val="36"/>
        </w:rPr>
        <w:lastRenderedPageBreak/>
        <w:t>个人</w:t>
      </w:r>
      <w:r w:rsidR="000D4EDC">
        <w:rPr>
          <w:noProof/>
          <w:sz w:val="24"/>
        </w:rPr>
        <w:pict w14:anchorId="739261F1">
          <v:shape id="_x0000_s2109" type="#_x0000_t62" style="position:absolute;left:0;text-align:left;margin-left:-53.2pt;margin-top:141.35pt;width:143.1pt;height:76.35pt;z-index:251668480;mso-position-horizontal-relative:text;mso-position-vertical-relative:text" adj="21748,-15286">
            <v:textbox style="mso-next-textbox:#_x0000_s2109">
              <w:txbxContent>
                <w:p w14:paraId="6D2F7C63" w14:textId="77777777" w:rsidR="00C0312F" w:rsidRDefault="00C0312F" w:rsidP="00C0312F">
                  <w:pPr>
                    <w:rPr>
                      <w:rFonts w:ascii="宋体" w:hAnsi="宋体" w:hint="eastAsia"/>
                      <w:sz w:val="18"/>
                      <w:szCs w:val="18"/>
                    </w:rPr>
                  </w:pPr>
                  <w:r>
                    <w:rPr>
                      <w:rFonts w:ascii="宋体" w:hAnsi="宋体" w:hint="eastAsia"/>
                      <w:sz w:val="18"/>
                      <w:szCs w:val="18"/>
                    </w:rPr>
                    <w:t>每位学生认真撰写此页信息，尽量控制在一页。</w:t>
                  </w:r>
                </w:p>
                <w:p w14:paraId="51C3DF05" w14:textId="77777777" w:rsidR="00C0312F" w:rsidRDefault="00C0312F" w:rsidP="00C0312F">
                  <w:pPr>
                    <w:rPr>
                      <w:rFonts w:ascii="宋体" w:hAnsi="宋体" w:hint="eastAsia"/>
                      <w:sz w:val="18"/>
                      <w:szCs w:val="18"/>
                    </w:rPr>
                  </w:pPr>
                  <w:r>
                    <w:rPr>
                      <w:rFonts w:ascii="宋体" w:hAnsi="宋体" w:hint="eastAsia"/>
                      <w:sz w:val="18"/>
                      <w:szCs w:val="18"/>
                    </w:rPr>
                    <w:t>根据组员数量调整此页数量</w:t>
                  </w:r>
                </w:p>
              </w:txbxContent>
            </v:textbox>
          </v:shape>
        </w:pict>
      </w:r>
      <w:r>
        <w:rPr>
          <w:rFonts w:eastAsia="黑体" w:hint="eastAsia"/>
          <w:b/>
          <w:bCs/>
          <w:sz w:val="36"/>
          <w:szCs w:val="36"/>
        </w:rPr>
        <w:t>主要工作总结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1"/>
        <w:gridCol w:w="1421"/>
        <w:gridCol w:w="1421"/>
        <w:gridCol w:w="1421"/>
        <w:gridCol w:w="1422"/>
        <w:gridCol w:w="1422"/>
      </w:tblGrid>
      <w:tr w:rsidR="00C0312F" w:rsidRPr="00321664" w14:paraId="1110D815" w14:textId="77777777">
        <w:trPr>
          <w:trHeight w:val="652"/>
        </w:trPr>
        <w:tc>
          <w:tcPr>
            <w:tcW w:w="1421" w:type="dxa"/>
            <w:tcBorders>
              <w:top w:val="single" w:sz="12" w:space="0" w:color="auto"/>
              <w:left w:val="single" w:sz="12" w:space="0" w:color="auto"/>
            </w:tcBorders>
            <w:vAlign w:val="center"/>
          </w:tcPr>
          <w:p w14:paraId="2B92C307" w14:textId="77777777" w:rsidR="00C0312F" w:rsidRPr="00321664" w:rsidRDefault="00C0312F">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成员</w:t>
            </w:r>
            <w:r>
              <w:rPr>
                <w:rFonts w:ascii="宋体" w:hAnsi="宋体" w:hint="eastAsia"/>
                <w:b/>
                <w:sz w:val="24"/>
              </w:rPr>
              <w:t>4</w:t>
            </w:r>
          </w:p>
        </w:tc>
        <w:tc>
          <w:tcPr>
            <w:tcW w:w="1421" w:type="dxa"/>
            <w:tcBorders>
              <w:top w:val="single" w:sz="12" w:space="0" w:color="auto"/>
            </w:tcBorders>
            <w:vAlign w:val="center"/>
          </w:tcPr>
          <w:p w14:paraId="3850B37E" w14:textId="77777777" w:rsidR="00C0312F" w:rsidRPr="00321664" w:rsidRDefault="00C0312F">
            <w:pPr>
              <w:spacing w:before="100" w:beforeAutospacing="1" w:after="100" w:afterAutospacing="1" w:line="400" w:lineRule="exact"/>
              <w:jc w:val="center"/>
              <w:rPr>
                <w:rFonts w:ascii="宋体" w:hAnsi="宋体" w:hint="eastAsia"/>
                <w:sz w:val="24"/>
              </w:rPr>
            </w:pPr>
          </w:p>
        </w:tc>
        <w:tc>
          <w:tcPr>
            <w:tcW w:w="1421" w:type="dxa"/>
            <w:tcBorders>
              <w:top w:val="single" w:sz="12" w:space="0" w:color="auto"/>
            </w:tcBorders>
            <w:vAlign w:val="center"/>
          </w:tcPr>
          <w:p w14:paraId="0B02BB59" w14:textId="77777777" w:rsidR="00C0312F" w:rsidRPr="00321664" w:rsidRDefault="00C0312F">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班级</w:t>
            </w:r>
          </w:p>
        </w:tc>
        <w:tc>
          <w:tcPr>
            <w:tcW w:w="1421" w:type="dxa"/>
            <w:tcBorders>
              <w:top w:val="single" w:sz="12" w:space="0" w:color="auto"/>
            </w:tcBorders>
            <w:vAlign w:val="center"/>
          </w:tcPr>
          <w:p w14:paraId="02D9FF41" w14:textId="77777777" w:rsidR="00C0312F" w:rsidRPr="00321664" w:rsidRDefault="00C0312F">
            <w:pPr>
              <w:spacing w:before="100" w:beforeAutospacing="1" w:after="100" w:afterAutospacing="1" w:line="400" w:lineRule="exact"/>
              <w:jc w:val="center"/>
              <w:rPr>
                <w:rFonts w:ascii="宋体" w:hAnsi="宋体" w:hint="eastAsia"/>
                <w:sz w:val="24"/>
              </w:rPr>
            </w:pPr>
          </w:p>
        </w:tc>
        <w:tc>
          <w:tcPr>
            <w:tcW w:w="1422" w:type="dxa"/>
            <w:tcBorders>
              <w:top w:val="single" w:sz="12" w:space="0" w:color="auto"/>
            </w:tcBorders>
            <w:vAlign w:val="center"/>
          </w:tcPr>
          <w:p w14:paraId="002223C1" w14:textId="77777777" w:rsidR="00C0312F" w:rsidRPr="00321664" w:rsidRDefault="00C0312F">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学号</w:t>
            </w:r>
          </w:p>
        </w:tc>
        <w:tc>
          <w:tcPr>
            <w:tcW w:w="1422" w:type="dxa"/>
            <w:tcBorders>
              <w:top w:val="single" w:sz="12" w:space="0" w:color="auto"/>
              <w:right w:val="single" w:sz="12" w:space="0" w:color="auto"/>
            </w:tcBorders>
            <w:vAlign w:val="center"/>
          </w:tcPr>
          <w:p w14:paraId="38C24D00" w14:textId="77777777" w:rsidR="00C0312F" w:rsidRPr="00321664" w:rsidRDefault="00C0312F">
            <w:pPr>
              <w:spacing w:before="100" w:beforeAutospacing="1" w:after="100" w:afterAutospacing="1" w:line="400" w:lineRule="exact"/>
              <w:jc w:val="center"/>
              <w:rPr>
                <w:rFonts w:ascii="宋体" w:hAnsi="宋体" w:hint="eastAsia"/>
                <w:sz w:val="24"/>
              </w:rPr>
            </w:pPr>
          </w:p>
        </w:tc>
      </w:tr>
      <w:tr w:rsidR="00C0312F" w:rsidRPr="00321664" w14:paraId="482D454F" w14:textId="77777777">
        <w:trPr>
          <w:trHeight w:val="652"/>
        </w:trPr>
        <w:tc>
          <w:tcPr>
            <w:tcW w:w="8528" w:type="dxa"/>
            <w:gridSpan w:val="6"/>
            <w:tcBorders>
              <w:left w:val="single" w:sz="12" w:space="0" w:color="auto"/>
              <w:right w:val="single" w:sz="12" w:space="0" w:color="auto"/>
            </w:tcBorders>
            <w:vAlign w:val="center"/>
          </w:tcPr>
          <w:p w14:paraId="4E3E541A" w14:textId="77777777" w:rsidR="00C0312F" w:rsidRPr="00321664" w:rsidRDefault="00C0312F">
            <w:pPr>
              <w:spacing w:before="100" w:beforeAutospacing="1" w:after="100" w:afterAutospacing="1" w:line="400" w:lineRule="exact"/>
              <w:jc w:val="center"/>
              <w:rPr>
                <w:rFonts w:ascii="宋体" w:hAnsi="宋体" w:hint="eastAsia"/>
                <w:b/>
                <w:sz w:val="24"/>
              </w:rPr>
            </w:pPr>
            <w:r w:rsidRPr="00321664">
              <w:rPr>
                <w:rFonts w:ascii="宋体" w:hAnsi="宋体" w:hint="eastAsia"/>
                <w:b/>
                <w:sz w:val="24"/>
              </w:rPr>
              <w:t>学生自评</w:t>
            </w:r>
          </w:p>
        </w:tc>
      </w:tr>
      <w:tr w:rsidR="00C0312F" w:rsidRPr="00321664" w14:paraId="38E72AE0" w14:textId="77777777">
        <w:trPr>
          <w:trHeight w:val="7917"/>
        </w:trPr>
        <w:tc>
          <w:tcPr>
            <w:tcW w:w="8528" w:type="dxa"/>
            <w:gridSpan w:val="6"/>
            <w:tcBorders>
              <w:left w:val="single" w:sz="12" w:space="0" w:color="auto"/>
              <w:bottom w:val="single" w:sz="12" w:space="0" w:color="auto"/>
              <w:right w:val="single" w:sz="12" w:space="0" w:color="auto"/>
            </w:tcBorders>
          </w:tcPr>
          <w:p w14:paraId="0BC8B5B4" w14:textId="77777777" w:rsidR="00C0312F" w:rsidRPr="00321664" w:rsidRDefault="00C0312F">
            <w:pPr>
              <w:spacing w:before="100" w:beforeAutospacing="1" w:after="100" w:afterAutospacing="1" w:line="400" w:lineRule="exact"/>
              <w:rPr>
                <w:rFonts w:ascii="宋体" w:hAnsi="宋体" w:hint="eastAsia"/>
                <w:b/>
                <w:sz w:val="24"/>
              </w:rPr>
            </w:pPr>
            <w:r w:rsidRPr="00321664">
              <w:rPr>
                <w:rFonts w:ascii="宋体" w:hAnsi="宋体" w:hint="eastAsia"/>
                <w:b/>
                <w:sz w:val="24"/>
              </w:rPr>
              <w:t>简述本人分工内容：</w:t>
            </w:r>
          </w:p>
          <w:p w14:paraId="2DEF713D" w14:textId="77777777" w:rsidR="00C0312F" w:rsidRPr="00321664" w:rsidRDefault="00C0312F">
            <w:pPr>
              <w:spacing w:before="100" w:beforeAutospacing="1" w:after="100" w:afterAutospacing="1" w:line="400" w:lineRule="exact"/>
              <w:jc w:val="center"/>
              <w:rPr>
                <w:rFonts w:ascii="宋体" w:hAnsi="宋体" w:hint="eastAsia"/>
                <w:sz w:val="24"/>
              </w:rPr>
            </w:pPr>
          </w:p>
          <w:p w14:paraId="55D80980" w14:textId="77777777" w:rsidR="00C0312F" w:rsidRPr="00321664" w:rsidRDefault="00C0312F">
            <w:pPr>
              <w:spacing w:before="100" w:beforeAutospacing="1" w:after="100" w:afterAutospacing="1" w:line="400" w:lineRule="exact"/>
              <w:rPr>
                <w:rFonts w:ascii="宋体" w:hAnsi="宋体" w:hint="eastAsia"/>
                <w:sz w:val="24"/>
              </w:rPr>
            </w:pPr>
          </w:p>
          <w:p w14:paraId="5BF15342" w14:textId="77777777" w:rsidR="00C0312F" w:rsidRPr="00321664" w:rsidRDefault="00C0312F">
            <w:pPr>
              <w:spacing w:before="100" w:beforeAutospacing="1" w:after="100" w:afterAutospacing="1" w:line="400" w:lineRule="exact"/>
              <w:rPr>
                <w:rFonts w:ascii="宋体" w:hAnsi="宋体" w:hint="eastAsia"/>
                <w:b/>
                <w:sz w:val="24"/>
              </w:rPr>
            </w:pPr>
            <w:r w:rsidRPr="00321664">
              <w:rPr>
                <w:rFonts w:ascii="宋体" w:hAnsi="宋体" w:hint="eastAsia"/>
                <w:b/>
                <w:sz w:val="24"/>
              </w:rPr>
              <w:t>简述本人实践中所涉及基本知识原理、技术、软硬件工具：</w:t>
            </w:r>
          </w:p>
          <w:p w14:paraId="5413EA0F" w14:textId="77777777" w:rsidR="00C0312F" w:rsidRPr="00321664" w:rsidRDefault="00C0312F">
            <w:pPr>
              <w:spacing w:before="100" w:beforeAutospacing="1" w:after="100" w:afterAutospacing="1" w:line="400" w:lineRule="exact"/>
              <w:rPr>
                <w:rFonts w:ascii="宋体" w:hAnsi="宋体" w:hint="eastAsia"/>
                <w:sz w:val="24"/>
              </w:rPr>
            </w:pPr>
          </w:p>
          <w:p w14:paraId="1B072E8C" w14:textId="77777777" w:rsidR="00C0312F" w:rsidRDefault="00C0312F">
            <w:pPr>
              <w:spacing w:before="100" w:beforeAutospacing="1" w:after="100" w:afterAutospacing="1" w:line="400" w:lineRule="exact"/>
              <w:rPr>
                <w:rFonts w:ascii="宋体" w:hAnsi="宋体" w:hint="eastAsia"/>
                <w:sz w:val="24"/>
              </w:rPr>
            </w:pPr>
          </w:p>
          <w:p w14:paraId="7D917651" w14:textId="77777777" w:rsidR="00C0312F" w:rsidRPr="00321664" w:rsidRDefault="00C0312F">
            <w:pPr>
              <w:spacing w:before="100" w:beforeAutospacing="1" w:after="100" w:afterAutospacing="1" w:line="400" w:lineRule="exact"/>
              <w:rPr>
                <w:rFonts w:ascii="宋体" w:hAnsi="宋体" w:hint="eastAsia"/>
                <w:sz w:val="24"/>
              </w:rPr>
            </w:pPr>
          </w:p>
          <w:p w14:paraId="5074E9E0" w14:textId="77777777" w:rsidR="00C0312F" w:rsidRPr="00321664" w:rsidRDefault="00C0312F">
            <w:pPr>
              <w:spacing w:before="100" w:beforeAutospacing="1" w:after="100" w:afterAutospacing="1" w:line="400" w:lineRule="exact"/>
              <w:rPr>
                <w:rFonts w:ascii="宋体" w:hAnsi="宋体" w:hint="eastAsia"/>
                <w:sz w:val="24"/>
              </w:rPr>
            </w:pPr>
          </w:p>
          <w:p w14:paraId="303D184F" w14:textId="77777777" w:rsidR="00C0312F" w:rsidRPr="00321664" w:rsidRDefault="00C0312F">
            <w:pPr>
              <w:spacing w:before="100" w:beforeAutospacing="1" w:after="100" w:afterAutospacing="1" w:line="400" w:lineRule="exact"/>
              <w:rPr>
                <w:rFonts w:ascii="宋体" w:hAnsi="宋体" w:hint="eastAsia"/>
                <w:b/>
                <w:sz w:val="24"/>
              </w:rPr>
            </w:pPr>
            <w:r w:rsidRPr="00321664">
              <w:rPr>
                <w:rFonts w:ascii="宋体" w:hAnsi="宋体" w:hint="eastAsia"/>
                <w:b/>
                <w:sz w:val="24"/>
              </w:rPr>
              <w:t>简述本人分工完成情况（完成程度、出现的问题、解决的问题等）：</w:t>
            </w:r>
          </w:p>
          <w:p w14:paraId="32DA51B0" w14:textId="77777777" w:rsidR="00C0312F" w:rsidRPr="00321664" w:rsidRDefault="00C0312F">
            <w:pPr>
              <w:spacing w:before="100" w:beforeAutospacing="1" w:after="100" w:afterAutospacing="1" w:line="400" w:lineRule="exact"/>
              <w:rPr>
                <w:rFonts w:ascii="宋体" w:hAnsi="宋体" w:hint="eastAsia"/>
                <w:sz w:val="24"/>
              </w:rPr>
            </w:pPr>
          </w:p>
          <w:p w14:paraId="7C7C8F3F" w14:textId="77777777" w:rsidR="00C0312F" w:rsidRPr="00321664" w:rsidRDefault="00C0312F">
            <w:pPr>
              <w:spacing w:before="100" w:beforeAutospacing="1" w:after="100" w:afterAutospacing="1" w:line="400" w:lineRule="exact"/>
              <w:rPr>
                <w:rFonts w:ascii="宋体" w:hAnsi="宋体" w:hint="eastAsia"/>
                <w:sz w:val="24"/>
              </w:rPr>
            </w:pPr>
          </w:p>
          <w:p w14:paraId="51905A93" w14:textId="77777777" w:rsidR="00C0312F" w:rsidRDefault="00C0312F">
            <w:pPr>
              <w:spacing w:before="100" w:beforeAutospacing="1" w:after="100" w:afterAutospacing="1" w:line="400" w:lineRule="exact"/>
              <w:rPr>
                <w:rFonts w:ascii="宋体" w:hAnsi="宋体" w:hint="eastAsia"/>
                <w:sz w:val="24"/>
              </w:rPr>
            </w:pPr>
          </w:p>
          <w:p w14:paraId="29EF8874" w14:textId="77777777" w:rsidR="00C0312F" w:rsidRDefault="00C0312F">
            <w:pPr>
              <w:spacing w:before="100" w:beforeAutospacing="1" w:after="100" w:afterAutospacing="1" w:line="400" w:lineRule="exact"/>
              <w:rPr>
                <w:rFonts w:ascii="宋体" w:hAnsi="宋体" w:hint="eastAsia"/>
                <w:sz w:val="24"/>
              </w:rPr>
            </w:pPr>
          </w:p>
          <w:p w14:paraId="655295D1" w14:textId="77777777" w:rsidR="00C0312F" w:rsidRDefault="00C0312F">
            <w:pPr>
              <w:spacing w:before="100" w:beforeAutospacing="1" w:after="100" w:afterAutospacing="1" w:line="400" w:lineRule="exact"/>
              <w:rPr>
                <w:rFonts w:ascii="宋体" w:hAnsi="宋体" w:hint="eastAsia"/>
                <w:sz w:val="24"/>
              </w:rPr>
            </w:pPr>
          </w:p>
          <w:p w14:paraId="2C4A5E4D" w14:textId="77777777" w:rsidR="00C0312F" w:rsidRDefault="00C0312F">
            <w:pPr>
              <w:spacing w:before="100" w:beforeAutospacing="1" w:after="100" w:afterAutospacing="1" w:line="400" w:lineRule="exact"/>
              <w:rPr>
                <w:rFonts w:ascii="宋体" w:hAnsi="宋体" w:hint="eastAsia"/>
                <w:sz w:val="24"/>
              </w:rPr>
            </w:pPr>
          </w:p>
          <w:p w14:paraId="3C106E9D" w14:textId="77777777" w:rsidR="00C0312F" w:rsidRDefault="00C0312F">
            <w:pPr>
              <w:spacing w:before="100" w:beforeAutospacing="1" w:after="100" w:afterAutospacing="1" w:line="400" w:lineRule="exact"/>
              <w:rPr>
                <w:rFonts w:ascii="宋体" w:hAnsi="宋体" w:hint="eastAsia"/>
                <w:sz w:val="24"/>
              </w:rPr>
            </w:pPr>
          </w:p>
          <w:p w14:paraId="5D70512E" w14:textId="77777777" w:rsidR="00C0312F" w:rsidRPr="00321664" w:rsidRDefault="00C0312F">
            <w:pPr>
              <w:spacing w:before="100" w:beforeAutospacing="1" w:after="100" w:afterAutospacing="1" w:line="400" w:lineRule="exact"/>
              <w:rPr>
                <w:rFonts w:ascii="宋体" w:hAnsi="宋体" w:hint="eastAsia"/>
                <w:sz w:val="24"/>
              </w:rPr>
            </w:pPr>
          </w:p>
        </w:tc>
      </w:tr>
    </w:tbl>
    <w:p w14:paraId="1764B310" w14:textId="77777777" w:rsidR="00E77A8E" w:rsidRDefault="00E77A8E" w:rsidP="00C0312F">
      <w:pPr>
        <w:keepNext/>
        <w:pageBreakBefore/>
        <w:spacing w:before="480" w:after="360"/>
        <w:jc w:val="center"/>
        <w:rPr>
          <w:rFonts w:ascii="黑体" w:eastAsia="黑体"/>
          <w:b/>
          <w:sz w:val="36"/>
          <w:szCs w:val="36"/>
        </w:rPr>
      </w:pPr>
      <w:r>
        <w:rPr>
          <w:rFonts w:ascii="黑体" w:eastAsia="黑体" w:hint="eastAsia"/>
          <w:b/>
          <w:sz w:val="36"/>
          <w:szCs w:val="36"/>
        </w:rPr>
        <w:lastRenderedPageBreak/>
        <w:t>摘  要</w:t>
      </w:r>
    </w:p>
    <w:p w14:paraId="0D361E91" w14:textId="77777777" w:rsidR="00E77A8E" w:rsidRDefault="000D4EDC">
      <w:pPr>
        <w:spacing w:line="400" w:lineRule="exact"/>
        <w:ind w:firstLineChars="200" w:firstLine="480"/>
        <w:rPr>
          <w:rFonts w:ascii="宋体" w:hAnsi="宋体" w:hint="eastAsia"/>
          <w:sz w:val="24"/>
        </w:rPr>
      </w:pPr>
      <w:r>
        <w:rPr>
          <w:rFonts w:ascii="宋体" w:hAnsi="宋体" w:hint="eastAsia"/>
          <w:sz w:val="24"/>
        </w:rPr>
        <w:pict w14:anchorId="51C4580E">
          <v:shape id="_x0000_s2066" type="#_x0000_t62" style="position:absolute;left:0;text-align:left;margin-left:242.3pt;margin-top:24.3pt;width:171pt;height:78pt;z-index:251646976" adj="-2747,-10205">
            <v:textbox>
              <w:txbxContent>
                <w:p w14:paraId="2425601A" w14:textId="77777777" w:rsidR="00E77A8E" w:rsidRDefault="00E77A8E">
                  <w:pPr>
                    <w:rPr>
                      <w:rFonts w:ascii="宋体" w:hAnsi="宋体" w:hint="eastAsia"/>
                      <w:sz w:val="18"/>
                      <w:szCs w:val="18"/>
                    </w:rPr>
                  </w:pPr>
                  <w:r>
                    <w:rPr>
                      <w:rFonts w:ascii="宋体" w:hAnsi="宋体" w:hint="eastAsia"/>
                      <w:sz w:val="18"/>
                      <w:szCs w:val="18"/>
                    </w:rPr>
                    <w:t>标题：黑体小2加粗居中，单倍行距，段前0.5行，段后0.5行；</w:t>
                  </w:r>
                </w:p>
                <w:p w14:paraId="48E47FD0" w14:textId="77777777" w:rsidR="00E77A8E" w:rsidRDefault="00E77A8E">
                  <w:pPr>
                    <w:rPr>
                      <w:rFonts w:ascii="宋体" w:hAnsi="宋体" w:hint="eastAsia"/>
                      <w:sz w:val="18"/>
                      <w:szCs w:val="18"/>
                    </w:rPr>
                  </w:pPr>
                  <w:r>
                    <w:rPr>
                      <w:rFonts w:ascii="宋体" w:hAnsi="宋体" w:hint="eastAsia"/>
                      <w:sz w:val="18"/>
                      <w:szCs w:val="18"/>
                    </w:rPr>
                    <w:t>正文：宋体小4，行距固定值20磅；</w:t>
                  </w:r>
                </w:p>
                <w:p w14:paraId="01083B83" w14:textId="77777777" w:rsidR="00E77A8E" w:rsidRDefault="00E77A8E">
                  <w:r>
                    <w:rPr>
                      <w:rFonts w:ascii="宋体" w:hAnsi="宋体" w:hint="eastAsia"/>
                      <w:sz w:val="18"/>
                      <w:szCs w:val="18"/>
                    </w:rPr>
                    <w:t>“关键词”三字加粗</w:t>
                  </w:r>
                </w:p>
              </w:txbxContent>
            </v:textbox>
          </v:shape>
        </w:pict>
      </w:r>
      <w:r w:rsidR="00E77A8E">
        <w:rPr>
          <w:rFonts w:ascii="宋体" w:hAnsi="宋体" w:hint="eastAsia"/>
          <w:sz w:val="24"/>
        </w:rPr>
        <w:t>旋流－静态微泡浮选是一种具有我国自主知识产权的新型柱式分选方法与设备。特有的旋流场结构以及在煤炭分选方面的成功应用，为浮选柱技术在我国矿物分选方面的拓展奠定了良好的基础。</w:t>
      </w:r>
    </w:p>
    <w:p w14:paraId="703F6B87" w14:textId="77777777" w:rsidR="00E77A8E" w:rsidRDefault="00E77A8E">
      <w:pPr>
        <w:spacing w:line="400" w:lineRule="exact"/>
        <w:ind w:firstLineChars="182" w:firstLine="437"/>
        <w:rPr>
          <w:rFonts w:ascii="宋体" w:hAnsi="宋体" w:hint="eastAsia"/>
          <w:sz w:val="24"/>
        </w:rPr>
      </w:pPr>
      <w:r>
        <w:rPr>
          <w:rFonts w:ascii="宋体" w:hAnsi="宋体"/>
          <w:sz w:val="24"/>
        </w:rPr>
        <w:t>………………………</w:t>
      </w:r>
      <w:r>
        <w:rPr>
          <w:rFonts w:ascii="宋体" w:hAnsi="宋体" w:hint="eastAsia"/>
          <w:sz w:val="24"/>
        </w:rPr>
        <w:t>.</w:t>
      </w:r>
    </w:p>
    <w:p w14:paraId="4C0D057D" w14:textId="77777777" w:rsidR="00E77A8E" w:rsidRDefault="00E77A8E">
      <w:pPr>
        <w:spacing w:line="400" w:lineRule="exact"/>
        <w:ind w:firstLineChars="182" w:firstLine="437"/>
        <w:rPr>
          <w:rFonts w:ascii="宋体" w:hAnsi="宋体" w:hint="eastAsia"/>
          <w:sz w:val="24"/>
        </w:rPr>
      </w:pPr>
      <w:r>
        <w:rPr>
          <w:rFonts w:ascii="宋体" w:hAnsi="宋体" w:hint="eastAsia"/>
          <w:sz w:val="24"/>
        </w:rPr>
        <w:t xml:space="preserve">                        </w:t>
      </w:r>
    </w:p>
    <w:p w14:paraId="2A987889" w14:textId="77777777" w:rsidR="00E77A8E" w:rsidRDefault="00E77A8E">
      <w:pPr>
        <w:spacing w:line="400" w:lineRule="exact"/>
        <w:ind w:firstLineChars="182" w:firstLine="437"/>
        <w:rPr>
          <w:rFonts w:ascii="宋体" w:hAnsi="宋体" w:hint="eastAsia"/>
          <w:sz w:val="24"/>
        </w:rPr>
      </w:pPr>
      <w:r>
        <w:rPr>
          <w:rFonts w:ascii="宋体" w:hAnsi="宋体" w:hint="eastAsia"/>
          <w:sz w:val="24"/>
        </w:rPr>
        <w:t xml:space="preserve">                                     </w:t>
      </w:r>
    </w:p>
    <w:p w14:paraId="3654D75E" w14:textId="77777777" w:rsidR="00E77A8E" w:rsidRDefault="00E77A8E">
      <w:pPr>
        <w:spacing w:line="400" w:lineRule="exact"/>
        <w:rPr>
          <w:rFonts w:ascii="宋体" w:hAnsi="宋体" w:hint="eastAsia"/>
          <w:sz w:val="24"/>
        </w:rPr>
      </w:pPr>
      <w:r>
        <w:rPr>
          <w:rFonts w:ascii="宋体" w:hAnsi="宋体" w:hint="eastAsia"/>
          <w:b/>
          <w:sz w:val="24"/>
        </w:rPr>
        <w:t>关键词</w:t>
      </w:r>
      <w:r>
        <w:rPr>
          <w:rFonts w:ascii="宋体" w:hAnsi="宋体" w:hint="eastAsia"/>
          <w:sz w:val="24"/>
        </w:rPr>
        <w:t>：浮选；旋流；分选机理；浮选动力学；矿物分选</w:t>
      </w:r>
    </w:p>
    <w:p w14:paraId="6FD70271" w14:textId="77777777" w:rsidR="00E77A8E" w:rsidRDefault="00E77A8E">
      <w:pPr>
        <w:spacing w:before="480" w:after="360"/>
        <w:jc w:val="center"/>
        <w:rPr>
          <w:rFonts w:ascii="Arial" w:hAnsi="Arial" w:cs="Arial"/>
          <w:b/>
          <w:bCs/>
          <w:sz w:val="36"/>
          <w:szCs w:val="36"/>
        </w:rPr>
      </w:pPr>
    </w:p>
    <w:p w14:paraId="2685AC54" w14:textId="77777777" w:rsidR="00E77A8E" w:rsidRDefault="00E77A8E">
      <w:pPr>
        <w:spacing w:before="480" w:after="360"/>
        <w:jc w:val="center"/>
        <w:rPr>
          <w:rFonts w:ascii="Arial" w:hAnsi="Arial" w:cs="Arial"/>
          <w:b/>
          <w:bCs/>
          <w:sz w:val="36"/>
          <w:szCs w:val="36"/>
        </w:rPr>
      </w:pPr>
    </w:p>
    <w:p w14:paraId="7130CEFB" w14:textId="77777777" w:rsidR="00E77A8E" w:rsidRDefault="00E77A8E">
      <w:pPr>
        <w:spacing w:before="480" w:after="360"/>
        <w:jc w:val="center"/>
        <w:rPr>
          <w:rFonts w:ascii="Arial" w:hAnsi="Arial" w:cs="Arial"/>
          <w:b/>
          <w:bCs/>
          <w:sz w:val="36"/>
          <w:szCs w:val="36"/>
        </w:rPr>
      </w:pPr>
    </w:p>
    <w:p w14:paraId="7881636C" w14:textId="77777777" w:rsidR="00E77A8E" w:rsidRDefault="00E77A8E">
      <w:pPr>
        <w:spacing w:before="480" w:after="360"/>
        <w:jc w:val="center"/>
        <w:rPr>
          <w:rFonts w:ascii="Arial" w:hAnsi="Arial" w:cs="Arial"/>
          <w:b/>
          <w:bCs/>
          <w:sz w:val="36"/>
          <w:szCs w:val="36"/>
        </w:rPr>
      </w:pPr>
    </w:p>
    <w:p w14:paraId="16D02A56" w14:textId="77777777" w:rsidR="00E77A8E" w:rsidRDefault="00E77A8E">
      <w:pPr>
        <w:spacing w:before="480" w:after="360"/>
        <w:jc w:val="center"/>
        <w:rPr>
          <w:rFonts w:ascii="Arial" w:hAnsi="Arial" w:cs="Arial"/>
          <w:b/>
          <w:bCs/>
          <w:sz w:val="36"/>
          <w:szCs w:val="36"/>
        </w:rPr>
      </w:pPr>
    </w:p>
    <w:p w14:paraId="4AF4E1B5" w14:textId="77777777" w:rsidR="00E77A8E" w:rsidRDefault="00E77A8E">
      <w:pPr>
        <w:spacing w:before="480" w:after="360"/>
        <w:jc w:val="center"/>
        <w:rPr>
          <w:rFonts w:ascii="Arial" w:hAnsi="Arial" w:cs="Arial"/>
          <w:b/>
          <w:bCs/>
          <w:sz w:val="36"/>
          <w:szCs w:val="36"/>
        </w:rPr>
      </w:pPr>
    </w:p>
    <w:p w14:paraId="2F83CCFF" w14:textId="77777777" w:rsidR="00E77A8E" w:rsidRDefault="00E77A8E">
      <w:pPr>
        <w:spacing w:before="480" w:after="360"/>
        <w:jc w:val="center"/>
        <w:rPr>
          <w:rFonts w:ascii="Arial" w:hAnsi="Arial" w:cs="Arial"/>
          <w:b/>
          <w:bCs/>
          <w:sz w:val="36"/>
          <w:szCs w:val="36"/>
        </w:rPr>
      </w:pPr>
    </w:p>
    <w:p w14:paraId="6E5C3038" w14:textId="77777777" w:rsidR="00E77A8E" w:rsidRDefault="00E77A8E">
      <w:pPr>
        <w:spacing w:before="480" w:after="360"/>
        <w:jc w:val="center"/>
        <w:rPr>
          <w:rFonts w:ascii="Arial" w:hAnsi="Arial" w:cs="Arial"/>
          <w:b/>
          <w:bCs/>
          <w:sz w:val="36"/>
          <w:szCs w:val="36"/>
        </w:rPr>
      </w:pPr>
    </w:p>
    <w:p w14:paraId="61B2CF86" w14:textId="77777777" w:rsidR="00E77A8E" w:rsidRDefault="00EF0A19">
      <w:pPr>
        <w:spacing w:before="480" w:after="360"/>
        <w:jc w:val="center"/>
        <w:rPr>
          <w:rFonts w:ascii="黑体" w:eastAsia="黑体"/>
          <w:b/>
          <w:sz w:val="36"/>
          <w:szCs w:val="36"/>
        </w:rPr>
      </w:pPr>
      <w:r>
        <w:rPr>
          <w:rFonts w:ascii="黑体" w:eastAsia="黑体"/>
          <w:b/>
          <w:sz w:val="36"/>
          <w:szCs w:val="36"/>
        </w:rPr>
        <w:br w:type="page"/>
      </w:r>
      <w:r w:rsidR="00E77A8E">
        <w:rPr>
          <w:rFonts w:ascii="黑体" w:eastAsia="黑体" w:hint="eastAsia"/>
          <w:b/>
          <w:sz w:val="36"/>
          <w:szCs w:val="36"/>
        </w:rPr>
        <w:lastRenderedPageBreak/>
        <w:t>目  录</w:t>
      </w:r>
    </w:p>
    <w:p w14:paraId="23D03933" w14:textId="77777777" w:rsidR="00871A0B" w:rsidRPr="00871A0B" w:rsidRDefault="00871A0B" w:rsidP="00871A0B">
      <w:pPr>
        <w:pStyle w:val="a5"/>
        <w:spacing w:beforeLines="50" w:before="156" w:beforeAutospacing="0" w:afterLines="50" w:after="156" w:afterAutospacing="0"/>
        <w:jc w:val="center"/>
        <w:rPr>
          <w:rFonts w:ascii="Times New Roman" w:hAnsi="Times New Roman"/>
          <w:b/>
          <w:color w:val="FF0000"/>
          <w:kern w:val="2"/>
        </w:rPr>
      </w:pPr>
      <w:r w:rsidRPr="00871A0B">
        <w:rPr>
          <w:rFonts w:ascii="Times New Roman" w:hAnsi="Times New Roman" w:hint="eastAsia"/>
          <w:b/>
          <w:color w:val="FF0000"/>
          <w:kern w:val="2"/>
        </w:rPr>
        <w:t>（</w:t>
      </w:r>
      <w:r>
        <w:rPr>
          <w:rFonts w:ascii="Times New Roman" w:hAnsi="Times New Roman" w:hint="eastAsia"/>
          <w:b/>
          <w:color w:val="FF0000"/>
          <w:kern w:val="2"/>
        </w:rPr>
        <w:t>目录</w:t>
      </w:r>
      <w:r w:rsidR="005144B7">
        <w:rPr>
          <w:rFonts w:ascii="Times New Roman" w:hAnsi="Times New Roman" w:hint="eastAsia"/>
          <w:b/>
          <w:color w:val="FF0000"/>
          <w:kern w:val="2"/>
        </w:rPr>
        <w:t>内容根据正文生成，</w:t>
      </w:r>
      <w:r>
        <w:rPr>
          <w:rFonts w:ascii="Times New Roman" w:hAnsi="Times New Roman" w:hint="eastAsia"/>
          <w:b/>
          <w:color w:val="FF0000"/>
          <w:kern w:val="2"/>
        </w:rPr>
        <w:t>格式参考</w:t>
      </w:r>
      <w:r w:rsidR="00AC7F32">
        <w:rPr>
          <w:rFonts w:ascii="Times New Roman" w:hAnsi="Times New Roman" w:hint="eastAsia"/>
          <w:b/>
          <w:color w:val="FF0000"/>
          <w:kern w:val="2"/>
        </w:rPr>
        <w:t>最新版</w:t>
      </w:r>
      <w:r>
        <w:rPr>
          <w:rFonts w:ascii="Times New Roman" w:hAnsi="Times New Roman" w:hint="eastAsia"/>
          <w:b/>
          <w:color w:val="FF0000"/>
          <w:kern w:val="2"/>
        </w:rPr>
        <w:t>《中国矿业大学毕业设计模板</w:t>
      </w:r>
      <w:r>
        <w:rPr>
          <w:rFonts w:ascii="Times New Roman" w:hAnsi="Times New Roman" w:hint="eastAsia"/>
          <w:b/>
          <w:color w:val="FF0000"/>
          <w:kern w:val="2"/>
        </w:rPr>
        <w:t>.</w:t>
      </w:r>
      <w:r>
        <w:rPr>
          <w:rFonts w:ascii="Times New Roman" w:hAnsi="Times New Roman"/>
          <w:b/>
          <w:color w:val="FF0000"/>
          <w:kern w:val="2"/>
        </w:rPr>
        <w:t>doc</w:t>
      </w:r>
      <w:r>
        <w:rPr>
          <w:rFonts w:ascii="Times New Roman" w:hAnsi="Times New Roman" w:hint="eastAsia"/>
          <w:b/>
          <w:color w:val="FF0000"/>
          <w:kern w:val="2"/>
        </w:rPr>
        <w:t>》</w:t>
      </w:r>
      <w:r w:rsidRPr="00871A0B">
        <w:rPr>
          <w:rFonts w:ascii="Times New Roman" w:hAnsi="Times New Roman" w:hint="eastAsia"/>
          <w:b/>
          <w:color w:val="FF0000"/>
          <w:kern w:val="2"/>
        </w:rPr>
        <w:t>）</w:t>
      </w:r>
    </w:p>
    <w:p w14:paraId="062F1420" w14:textId="77777777" w:rsidR="00E77A8E" w:rsidRPr="009E41E2" w:rsidRDefault="00E77A8E">
      <w:pPr>
        <w:pStyle w:val="a5"/>
        <w:spacing w:beforeLines="50" w:before="156" w:beforeAutospacing="0" w:afterLines="50" w:after="156" w:afterAutospacing="0"/>
        <w:jc w:val="distribute"/>
        <w:rPr>
          <w:rFonts w:ascii="Times New Roman" w:hAnsi="Times New Roman"/>
          <w:b/>
          <w:color w:val="auto"/>
          <w:kern w:val="2"/>
        </w:rPr>
      </w:pPr>
      <w:r w:rsidRPr="009E41E2">
        <w:rPr>
          <w:rFonts w:ascii="Times New Roman" w:hAnsi="Times New Roman"/>
          <w:b/>
          <w:color w:val="auto"/>
          <w:kern w:val="2"/>
        </w:rPr>
        <w:t>摘要</w:t>
      </w:r>
      <w:r w:rsidRPr="009E41E2">
        <w:rPr>
          <w:rFonts w:ascii="Times New Roman" w:hAnsi="Times New Roman"/>
          <w:b/>
        </w:rPr>
        <w:t>…………………………………………………………………………………</w:t>
      </w:r>
      <w:r w:rsidRPr="009E41E2">
        <w:rPr>
          <w:rFonts w:ascii="Times New Roman" w:hAnsi="Times New Roman"/>
          <w:b/>
        </w:rPr>
        <w:fldChar w:fldCharType="begin"/>
      </w:r>
      <w:r w:rsidRPr="009E41E2">
        <w:rPr>
          <w:rFonts w:ascii="Times New Roman" w:hAnsi="Times New Roman"/>
          <w:b/>
        </w:rPr>
        <w:instrText xml:space="preserve"> = 1 \* ROMAN </w:instrText>
      </w:r>
      <w:r w:rsidRPr="009E41E2">
        <w:rPr>
          <w:rFonts w:ascii="Times New Roman" w:hAnsi="Times New Roman"/>
          <w:b/>
        </w:rPr>
        <w:fldChar w:fldCharType="separate"/>
      </w:r>
      <w:r w:rsidRPr="009E41E2">
        <w:rPr>
          <w:rFonts w:ascii="Times New Roman" w:hAnsi="Times New Roman"/>
          <w:b/>
        </w:rPr>
        <w:t>I</w:t>
      </w:r>
      <w:r w:rsidRPr="009E41E2">
        <w:rPr>
          <w:rFonts w:ascii="Times New Roman" w:hAnsi="Times New Roman"/>
          <w:b/>
        </w:rPr>
        <w:fldChar w:fldCharType="end"/>
      </w:r>
    </w:p>
    <w:p w14:paraId="5723C4C0" w14:textId="77777777" w:rsidR="00E77A8E" w:rsidRPr="009E41E2" w:rsidRDefault="00E77A8E">
      <w:pPr>
        <w:pStyle w:val="a5"/>
        <w:spacing w:beforeLines="50" w:before="156" w:beforeAutospacing="0" w:afterLines="50" w:after="156" w:afterAutospacing="0"/>
        <w:jc w:val="distribute"/>
        <w:rPr>
          <w:rFonts w:ascii="Times New Roman" w:hAnsi="Times New Roman"/>
          <w:b/>
        </w:rPr>
      </w:pPr>
      <w:r w:rsidRPr="009E41E2">
        <w:rPr>
          <w:rFonts w:ascii="Times New Roman" w:hAnsi="Times New Roman"/>
          <w:b/>
          <w:color w:val="auto"/>
          <w:kern w:val="2"/>
        </w:rPr>
        <w:t>目录</w:t>
      </w:r>
      <w:r w:rsidRPr="009E41E2">
        <w:rPr>
          <w:rFonts w:ascii="Times New Roman" w:hAnsi="Times New Roman"/>
          <w:b/>
        </w:rPr>
        <w:t>…………………………………………………………………………………</w:t>
      </w:r>
      <w:r w:rsidRPr="009E41E2">
        <w:rPr>
          <w:rFonts w:ascii="Times New Roman" w:hAnsi="Times New Roman"/>
          <w:b/>
        </w:rPr>
        <w:fldChar w:fldCharType="begin"/>
      </w:r>
      <w:r w:rsidRPr="009E41E2">
        <w:rPr>
          <w:rFonts w:ascii="Times New Roman" w:hAnsi="Times New Roman"/>
          <w:b/>
        </w:rPr>
        <w:instrText xml:space="preserve"> = 5 \* ROMAN </w:instrText>
      </w:r>
      <w:r w:rsidRPr="009E41E2">
        <w:rPr>
          <w:rFonts w:ascii="Times New Roman" w:hAnsi="Times New Roman"/>
          <w:b/>
        </w:rPr>
        <w:fldChar w:fldCharType="separate"/>
      </w:r>
      <w:r w:rsidRPr="009E41E2">
        <w:rPr>
          <w:rFonts w:ascii="Times New Roman" w:hAnsi="Times New Roman"/>
          <w:b/>
        </w:rPr>
        <w:t>V</w:t>
      </w:r>
      <w:r w:rsidRPr="009E41E2">
        <w:rPr>
          <w:rFonts w:ascii="Times New Roman" w:hAnsi="Times New Roman"/>
          <w:b/>
        </w:rPr>
        <w:fldChar w:fldCharType="end"/>
      </w:r>
    </w:p>
    <w:p w14:paraId="123FCB46" w14:textId="77777777" w:rsidR="00E77A8E" w:rsidRPr="009E41E2" w:rsidRDefault="00E77A8E">
      <w:pPr>
        <w:spacing w:beforeLines="50" w:before="156" w:afterLines="50" w:after="156"/>
        <w:jc w:val="distribute"/>
        <w:rPr>
          <w:b/>
          <w:sz w:val="24"/>
        </w:rPr>
      </w:pPr>
      <w:r w:rsidRPr="009E41E2">
        <w:rPr>
          <w:b/>
          <w:sz w:val="24"/>
        </w:rPr>
        <w:t xml:space="preserve">1 </w:t>
      </w:r>
      <w:r w:rsidR="00504B83" w:rsidRPr="00504B83">
        <w:rPr>
          <w:rFonts w:hint="eastAsia"/>
          <w:b/>
          <w:sz w:val="24"/>
        </w:rPr>
        <w:t>实验目的与意义</w:t>
      </w:r>
      <w:r w:rsidRPr="009E41E2">
        <w:rPr>
          <w:b/>
          <w:sz w:val="24"/>
        </w:rPr>
        <w:t>……………………………………………………………………1</w:t>
      </w:r>
    </w:p>
    <w:p w14:paraId="346607E2" w14:textId="77777777" w:rsidR="00E77A8E" w:rsidRPr="009E41E2" w:rsidRDefault="00E77A8E">
      <w:pPr>
        <w:spacing w:line="400" w:lineRule="exact"/>
        <w:jc w:val="distribute"/>
        <w:rPr>
          <w:sz w:val="24"/>
        </w:rPr>
      </w:pPr>
      <w:r w:rsidRPr="009E41E2">
        <w:rPr>
          <w:sz w:val="24"/>
        </w:rPr>
        <w:t>1.1</w:t>
      </w:r>
      <w:r w:rsidR="00DC21CD">
        <w:rPr>
          <w:sz w:val="24"/>
        </w:rPr>
        <w:t>….</w:t>
      </w:r>
      <w:r w:rsidRPr="009E41E2">
        <w:rPr>
          <w:sz w:val="24"/>
        </w:rPr>
        <w:t>………………………………………………………………………………1</w:t>
      </w:r>
    </w:p>
    <w:p w14:paraId="49493F92" w14:textId="77777777" w:rsidR="00E77A8E" w:rsidRPr="009E41E2" w:rsidRDefault="00E77A8E">
      <w:pPr>
        <w:spacing w:beforeLines="50" w:before="156" w:afterLines="50" w:after="156"/>
        <w:jc w:val="distribute"/>
        <w:rPr>
          <w:b/>
          <w:sz w:val="24"/>
        </w:rPr>
      </w:pPr>
      <w:r w:rsidRPr="009E41E2">
        <w:rPr>
          <w:b/>
          <w:sz w:val="24"/>
        </w:rPr>
        <w:t xml:space="preserve">2 </w:t>
      </w:r>
      <w:r w:rsidR="00DC21CD" w:rsidRPr="00DC21CD">
        <w:rPr>
          <w:rFonts w:hint="eastAsia"/>
          <w:b/>
          <w:sz w:val="24"/>
        </w:rPr>
        <w:t>基础知识与理论</w:t>
      </w:r>
      <w:r w:rsidRPr="009E41E2">
        <w:rPr>
          <w:b/>
          <w:sz w:val="24"/>
        </w:rPr>
        <w:t>…………………………………………………………………7</w:t>
      </w:r>
    </w:p>
    <w:p w14:paraId="1A188F0C" w14:textId="77777777" w:rsidR="00E77A8E" w:rsidRPr="009E41E2" w:rsidRDefault="000D4EDC">
      <w:pPr>
        <w:spacing w:line="400" w:lineRule="exact"/>
        <w:jc w:val="distribute"/>
        <w:rPr>
          <w:sz w:val="24"/>
        </w:rPr>
      </w:pPr>
      <w:r>
        <w:rPr>
          <w:rFonts w:eastAsia="黑体"/>
          <w:b/>
          <w:sz w:val="36"/>
          <w:szCs w:val="36"/>
        </w:rPr>
        <w:pict w14:anchorId="7472F483">
          <v:shape id="_x0000_s2069" type="#_x0000_t62" style="position:absolute;left:0;text-align:left;margin-left:144.15pt;margin-top:12.8pt;width:207pt;height:88.6pt;z-index:251654144" adj="-2974,-16375">
            <v:textbox>
              <w:txbxContent>
                <w:p w14:paraId="2B0CCADE" w14:textId="77777777" w:rsidR="00E77A8E" w:rsidRDefault="00E77A8E">
                  <w:pPr>
                    <w:rPr>
                      <w:rFonts w:ascii="宋体" w:hAnsi="宋体" w:hint="eastAsia"/>
                      <w:sz w:val="18"/>
                      <w:szCs w:val="18"/>
                    </w:rPr>
                  </w:pPr>
                  <w:r>
                    <w:rPr>
                      <w:rFonts w:ascii="宋体" w:hAnsi="宋体" w:hint="eastAsia"/>
                      <w:sz w:val="18"/>
                      <w:szCs w:val="18"/>
                    </w:rPr>
                    <w:t>一级标题：宋体小4号加粗，段前0.5行，段后0.5行，单倍行距；</w:t>
                  </w:r>
                </w:p>
                <w:p w14:paraId="24CF6CD2" w14:textId="77777777" w:rsidR="00E77A8E" w:rsidRDefault="00E77A8E">
                  <w:pPr>
                    <w:rPr>
                      <w:rFonts w:ascii="宋体" w:hAnsi="宋体" w:hint="eastAsia"/>
                      <w:sz w:val="18"/>
                      <w:szCs w:val="18"/>
                    </w:rPr>
                  </w:pPr>
                  <w:r>
                    <w:rPr>
                      <w:rFonts w:ascii="宋体" w:hAnsi="宋体" w:hint="eastAsia"/>
                      <w:sz w:val="18"/>
                      <w:szCs w:val="18"/>
                    </w:rPr>
                    <w:t>二级标题：宋体小4，行距固定值20磅</w:t>
                  </w:r>
                </w:p>
                <w:p w14:paraId="448E7F08" w14:textId="77777777" w:rsidR="00E77A8E" w:rsidRDefault="00E77A8E">
                  <w:pPr>
                    <w:rPr>
                      <w:rFonts w:ascii="宋体" w:hAnsi="宋体" w:hint="eastAsia"/>
                      <w:sz w:val="18"/>
                      <w:szCs w:val="18"/>
                    </w:rPr>
                  </w:pPr>
                  <w:r>
                    <w:rPr>
                      <w:rFonts w:ascii="宋体" w:hAnsi="宋体" w:hint="eastAsia"/>
                      <w:sz w:val="18"/>
                      <w:szCs w:val="18"/>
                    </w:rPr>
                    <w:t>目录要求写到二级标题即可</w:t>
                  </w:r>
                </w:p>
                <w:p w14:paraId="29AC23B9" w14:textId="77777777" w:rsidR="009E41E2" w:rsidRDefault="009E41E2">
                  <w:pPr>
                    <w:rPr>
                      <w:rFonts w:ascii="宋体" w:hAnsi="宋体" w:hint="eastAsia"/>
                      <w:sz w:val="18"/>
                      <w:szCs w:val="18"/>
                    </w:rPr>
                  </w:pPr>
                  <w:r>
                    <w:rPr>
                      <w:rFonts w:ascii="宋体" w:hAnsi="宋体" w:hint="eastAsia"/>
                      <w:sz w:val="18"/>
                      <w:szCs w:val="18"/>
                    </w:rPr>
                    <w:t>英文</w:t>
                  </w:r>
                  <w:r w:rsidRPr="009E41E2">
                    <w:rPr>
                      <w:rFonts w:ascii="宋体" w:hAnsi="宋体"/>
                      <w:sz w:val="18"/>
                      <w:szCs w:val="18"/>
                    </w:rPr>
                    <w:t>Times New Roman</w:t>
                  </w:r>
                </w:p>
              </w:txbxContent>
            </v:textbox>
          </v:shape>
        </w:pict>
      </w:r>
      <w:r w:rsidR="00E77A8E" w:rsidRPr="009E41E2">
        <w:rPr>
          <w:sz w:val="24"/>
        </w:rPr>
        <w:t xml:space="preserve">2.1 </w:t>
      </w:r>
      <w:r w:rsidR="00DC21CD" w:rsidRPr="00DC21CD">
        <w:rPr>
          <w:rFonts w:hint="eastAsia"/>
          <w:sz w:val="24"/>
        </w:rPr>
        <w:t>网络基础</w:t>
      </w:r>
      <w:r w:rsidR="00DC21CD">
        <w:rPr>
          <w:sz w:val="24"/>
        </w:rPr>
        <w:t>….</w:t>
      </w:r>
      <w:r w:rsidR="00E77A8E" w:rsidRPr="009E41E2">
        <w:rPr>
          <w:sz w:val="24"/>
        </w:rPr>
        <w:t>…………………………………………………………………7</w:t>
      </w:r>
    </w:p>
    <w:p w14:paraId="3B346C04" w14:textId="77777777" w:rsidR="00E77A8E" w:rsidRPr="009E41E2" w:rsidRDefault="00E77A8E">
      <w:pPr>
        <w:spacing w:line="440" w:lineRule="exact"/>
        <w:ind w:firstLineChars="575" w:firstLine="1208"/>
        <w:rPr>
          <w:szCs w:val="21"/>
        </w:rPr>
      </w:pPr>
      <w:r w:rsidRPr="009E41E2">
        <w:rPr>
          <w:szCs w:val="21"/>
        </w:rPr>
        <w:t>……………</w:t>
      </w:r>
    </w:p>
    <w:p w14:paraId="6520B92E" w14:textId="77777777" w:rsidR="00E77A8E" w:rsidRPr="009E41E2" w:rsidRDefault="00E77A8E">
      <w:pPr>
        <w:spacing w:beforeLines="50" w:before="156" w:afterLines="50" w:after="156"/>
        <w:jc w:val="distribute"/>
        <w:rPr>
          <w:b/>
          <w:sz w:val="24"/>
        </w:rPr>
      </w:pPr>
      <w:r w:rsidRPr="009E41E2">
        <w:rPr>
          <w:b/>
          <w:sz w:val="24"/>
        </w:rPr>
        <w:t xml:space="preserve">3 </w:t>
      </w:r>
      <w:r w:rsidR="00DC21CD" w:rsidRPr="00DC21CD">
        <w:rPr>
          <w:rFonts w:hint="eastAsia"/>
          <w:b/>
          <w:sz w:val="24"/>
        </w:rPr>
        <w:t>系统整体或某方面的设计内容</w:t>
      </w:r>
      <w:r w:rsidRPr="009E41E2">
        <w:rPr>
          <w:b/>
          <w:sz w:val="24"/>
        </w:rPr>
        <w:t>…………………………………………………21</w:t>
      </w:r>
    </w:p>
    <w:p w14:paraId="336D10D9" w14:textId="77777777" w:rsidR="00E77A8E" w:rsidRPr="009E41E2" w:rsidRDefault="00E77A8E">
      <w:pPr>
        <w:spacing w:line="400" w:lineRule="exact"/>
        <w:jc w:val="distribute"/>
        <w:rPr>
          <w:sz w:val="24"/>
        </w:rPr>
      </w:pPr>
      <w:r w:rsidRPr="009E41E2">
        <w:rPr>
          <w:sz w:val="24"/>
        </w:rPr>
        <w:t xml:space="preserve">3.1 </w:t>
      </w:r>
      <w:r w:rsidR="00DC21CD">
        <w:rPr>
          <w:sz w:val="24"/>
        </w:rPr>
        <w:t>………………</w:t>
      </w:r>
      <w:r w:rsidRPr="009E41E2">
        <w:rPr>
          <w:sz w:val="24"/>
        </w:rPr>
        <w:t>………………………………………………………………21</w:t>
      </w:r>
    </w:p>
    <w:p w14:paraId="7A2C2753" w14:textId="77777777" w:rsidR="00E77A8E" w:rsidRPr="009E41E2" w:rsidRDefault="00E77A8E">
      <w:pPr>
        <w:spacing w:line="440" w:lineRule="exact"/>
        <w:ind w:firstLineChars="575" w:firstLine="1380"/>
        <w:rPr>
          <w:sz w:val="24"/>
        </w:rPr>
      </w:pPr>
      <w:r w:rsidRPr="009E41E2">
        <w:rPr>
          <w:sz w:val="24"/>
        </w:rPr>
        <w:t>……………</w:t>
      </w:r>
    </w:p>
    <w:p w14:paraId="0AED9AD5" w14:textId="77777777" w:rsidR="00E77A8E" w:rsidRPr="009E41E2" w:rsidRDefault="00DC21CD">
      <w:pPr>
        <w:spacing w:beforeLines="50" w:before="156" w:afterLines="50" w:after="156"/>
        <w:jc w:val="distribute"/>
        <w:rPr>
          <w:b/>
          <w:sz w:val="24"/>
        </w:rPr>
      </w:pPr>
      <w:r>
        <w:rPr>
          <w:b/>
          <w:sz w:val="24"/>
        </w:rPr>
        <w:t>6</w:t>
      </w:r>
      <w:r w:rsidR="00E77A8E" w:rsidRPr="009E41E2">
        <w:rPr>
          <w:b/>
          <w:sz w:val="24"/>
        </w:rPr>
        <w:t xml:space="preserve"> </w:t>
      </w:r>
      <w:r w:rsidRPr="00DC21CD">
        <w:rPr>
          <w:rFonts w:hint="eastAsia"/>
          <w:b/>
          <w:sz w:val="24"/>
        </w:rPr>
        <w:t>总结与展望</w:t>
      </w:r>
      <w:r w:rsidR="00E77A8E" w:rsidRPr="009E41E2">
        <w:rPr>
          <w:b/>
          <w:sz w:val="24"/>
        </w:rPr>
        <w:t>…………………………………………………………………… 71</w:t>
      </w:r>
    </w:p>
    <w:p w14:paraId="5859A4A2" w14:textId="77777777" w:rsidR="00E77A8E" w:rsidRPr="009E41E2" w:rsidRDefault="00E77A8E">
      <w:pPr>
        <w:spacing w:line="400" w:lineRule="exact"/>
        <w:jc w:val="distribute"/>
        <w:rPr>
          <w:sz w:val="24"/>
        </w:rPr>
      </w:pPr>
      <w:r w:rsidRPr="009E41E2">
        <w:rPr>
          <w:sz w:val="24"/>
        </w:rPr>
        <w:t xml:space="preserve">6.1 </w:t>
      </w:r>
      <w:r w:rsidR="00CC27AD">
        <w:rPr>
          <w:rFonts w:hint="eastAsia"/>
          <w:sz w:val="24"/>
        </w:rPr>
        <w:t>总结</w:t>
      </w:r>
      <w:r w:rsidR="00CC27AD">
        <w:rPr>
          <w:sz w:val="24"/>
        </w:rPr>
        <w:t>………</w:t>
      </w:r>
      <w:r w:rsidRPr="009E41E2">
        <w:rPr>
          <w:sz w:val="24"/>
        </w:rPr>
        <w:t>………………………………………………………………71</w:t>
      </w:r>
    </w:p>
    <w:p w14:paraId="020DD118" w14:textId="77777777" w:rsidR="00E77A8E" w:rsidRPr="009E41E2" w:rsidRDefault="00E77A8E">
      <w:pPr>
        <w:spacing w:line="400" w:lineRule="exact"/>
        <w:jc w:val="distribute"/>
        <w:rPr>
          <w:sz w:val="24"/>
        </w:rPr>
      </w:pPr>
      <w:r w:rsidRPr="009E41E2">
        <w:rPr>
          <w:sz w:val="24"/>
        </w:rPr>
        <w:t xml:space="preserve">6.2 </w:t>
      </w:r>
      <w:r w:rsidR="00CC27AD" w:rsidRPr="00CC27AD">
        <w:rPr>
          <w:rFonts w:hint="eastAsia"/>
          <w:sz w:val="24"/>
        </w:rPr>
        <w:t>展望</w:t>
      </w:r>
      <w:r w:rsidR="00CC27AD">
        <w:rPr>
          <w:sz w:val="24"/>
        </w:rPr>
        <w:t>……………</w:t>
      </w:r>
      <w:r w:rsidRPr="009E41E2">
        <w:rPr>
          <w:sz w:val="24"/>
        </w:rPr>
        <w:t>…………………………………………………………72</w:t>
      </w:r>
    </w:p>
    <w:p w14:paraId="671B2AF5" w14:textId="77777777" w:rsidR="00CC27AD" w:rsidRDefault="00CC27AD">
      <w:pPr>
        <w:pStyle w:val="a4"/>
        <w:spacing w:before="50" w:after="50"/>
        <w:jc w:val="distribute"/>
        <w:rPr>
          <w:rFonts w:ascii="Times New Roman" w:hAnsi="Times New Roman"/>
          <w:b/>
          <w:sz w:val="24"/>
        </w:rPr>
      </w:pPr>
    </w:p>
    <w:p w14:paraId="184BDD6A" w14:textId="77777777" w:rsidR="00E77A8E" w:rsidRPr="009E41E2" w:rsidRDefault="00CC27AD">
      <w:pPr>
        <w:pStyle w:val="a4"/>
        <w:spacing w:before="50" w:after="50"/>
        <w:jc w:val="distribute"/>
        <w:rPr>
          <w:rFonts w:ascii="Times New Roman" w:hAnsi="Times New Roman"/>
          <w:b/>
          <w:sz w:val="24"/>
        </w:rPr>
      </w:pPr>
      <w:r w:rsidRPr="00CC27AD">
        <w:rPr>
          <w:rFonts w:ascii="Times New Roman" w:hAnsi="Times New Roman" w:hint="eastAsia"/>
          <w:b/>
          <w:sz w:val="24"/>
        </w:rPr>
        <w:t>小组</w:t>
      </w:r>
      <w:r w:rsidR="008A0D47">
        <w:rPr>
          <w:rFonts w:ascii="Times New Roman" w:hAnsi="Times New Roman" w:hint="eastAsia"/>
          <w:b/>
          <w:sz w:val="24"/>
        </w:rPr>
        <w:t>日志</w:t>
      </w:r>
      <w:r w:rsidR="00E77A8E" w:rsidRPr="009E41E2">
        <w:rPr>
          <w:rFonts w:ascii="Times New Roman" w:hAnsi="Times New Roman"/>
          <w:b/>
          <w:sz w:val="24"/>
        </w:rPr>
        <w:t>…………………………………………………………………………111</w:t>
      </w:r>
    </w:p>
    <w:p w14:paraId="3179DEE9" w14:textId="77777777" w:rsidR="00E77A8E" w:rsidRDefault="00E77A8E">
      <w:pPr>
        <w:spacing w:beforeLines="50" w:before="156" w:afterLines="50" w:after="156"/>
        <w:jc w:val="distribute"/>
        <w:rPr>
          <w:rFonts w:ascii="宋体" w:hAnsi="宋体" w:hint="eastAsia"/>
          <w:b/>
          <w:sz w:val="24"/>
        </w:rPr>
      </w:pPr>
    </w:p>
    <w:p w14:paraId="2B695B5A" w14:textId="77777777" w:rsidR="00422606" w:rsidRDefault="00422606">
      <w:pPr>
        <w:spacing w:beforeLines="50" w:before="156" w:afterLines="50" w:after="156"/>
        <w:jc w:val="distribute"/>
        <w:rPr>
          <w:rFonts w:ascii="宋体" w:hAnsi="宋体" w:hint="eastAsia"/>
          <w:b/>
          <w:sz w:val="24"/>
        </w:rPr>
      </w:pPr>
    </w:p>
    <w:p w14:paraId="03E242D9" w14:textId="77777777" w:rsidR="00251550" w:rsidRDefault="00251550">
      <w:pPr>
        <w:spacing w:beforeLines="50" w:before="156" w:afterLines="50" w:after="156"/>
        <w:jc w:val="distribute"/>
        <w:rPr>
          <w:rFonts w:ascii="宋体" w:hAnsi="宋体" w:hint="eastAsia"/>
          <w:b/>
          <w:sz w:val="24"/>
        </w:rPr>
      </w:pPr>
    </w:p>
    <w:p w14:paraId="1A2B2652" w14:textId="77777777" w:rsidR="00251550" w:rsidRDefault="00251550">
      <w:pPr>
        <w:spacing w:beforeLines="50" w:before="156" w:afterLines="50" w:after="156"/>
        <w:jc w:val="distribute"/>
        <w:rPr>
          <w:rFonts w:ascii="宋体" w:hAnsi="宋体" w:hint="eastAsia"/>
          <w:b/>
          <w:sz w:val="24"/>
        </w:rPr>
      </w:pPr>
    </w:p>
    <w:p w14:paraId="0469E711" w14:textId="77777777" w:rsidR="00251550" w:rsidRDefault="00251550">
      <w:pPr>
        <w:spacing w:beforeLines="50" w:before="156" w:afterLines="50" w:after="156"/>
        <w:jc w:val="distribute"/>
        <w:rPr>
          <w:rFonts w:ascii="宋体" w:hAnsi="宋体" w:hint="eastAsia"/>
          <w:b/>
          <w:sz w:val="24"/>
        </w:rPr>
      </w:pPr>
    </w:p>
    <w:p w14:paraId="6DD23165" w14:textId="77777777" w:rsidR="00422606" w:rsidRPr="00422606" w:rsidRDefault="00422606">
      <w:pPr>
        <w:spacing w:beforeLines="50" w:before="156" w:afterLines="50" w:after="156"/>
        <w:jc w:val="distribute"/>
        <w:rPr>
          <w:rFonts w:ascii="宋体" w:hAnsi="宋体" w:hint="eastAsia"/>
          <w:b/>
          <w:sz w:val="24"/>
        </w:rPr>
      </w:pPr>
    </w:p>
    <w:p w14:paraId="33BDCEB4" w14:textId="77777777" w:rsidR="00E77A8E" w:rsidRDefault="00E77A8E">
      <w:pPr>
        <w:spacing w:beforeLines="50" w:before="156" w:afterLines="50" w:after="156"/>
        <w:rPr>
          <w:rFonts w:ascii="宋体" w:hAnsi="宋体" w:hint="eastAsia"/>
          <w:b/>
          <w:sz w:val="24"/>
        </w:rPr>
      </w:pPr>
    </w:p>
    <w:p w14:paraId="13AF8F28" w14:textId="77777777" w:rsidR="00E77A8E" w:rsidRDefault="00E77A8E" w:rsidP="003A277B">
      <w:pPr>
        <w:pStyle w:val="a5"/>
        <w:spacing w:beforeLines="50" w:before="156" w:beforeAutospacing="0" w:after="0" w:afterAutospacing="0"/>
        <w:jc w:val="distribute"/>
        <w:rPr>
          <w:rFonts w:ascii="Times New Roman" w:hAnsi="Times New Roman"/>
          <w:b/>
          <w:color w:val="auto"/>
          <w:kern w:val="2"/>
        </w:rPr>
      </w:pPr>
    </w:p>
    <w:p w14:paraId="5113BB1C" w14:textId="77777777" w:rsidR="00633088" w:rsidRDefault="00633088" w:rsidP="003A277B">
      <w:pPr>
        <w:spacing w:beforeLines="50" w:before="156"/>
        <w:rPr>
          <w:rFonts w:ascii="黑体" w:eastAsia="黑体"/>
          <w:b/>
          <w:bCs/>
          <w:sz w:val="36"/>
          <w:szCs w:val="36"/>
        </w:rPr>
        <w:sectPr w:rsidR="00633088" w:rsidSect="000D2428">
          <w:headerReference w:type="default" r:id="rId11"/>
          <w:pgSz w:w="11906" w:h="16838"/>
          <w:pgMar w:top="1440" w:right="1797" w:bottom="1440" w:left="1797" w:header="851" w:footer="992" w:gutter="0"/>
          <w:pgNumType w:start="1"/>
          <w:cols w:space="720"/>
          <w:docGrid w:type="lines" w:linePitch="312"/>
        </w:sectPr>
      </w:pPr>
    </w:p>
    <w:p w14:paraId="7CFE093E" w14:textId="77777777" w:rsidR="00E77A8E" w:rsidRDefault="000D4EDC" w:rsidP="003A277B">
      <w:pPr>
        <w:spacing w:beforeLines="50" w:before="156"/>
        <w:rPr>
          <w:rFonts w:ascii="黑体" w:eastAsia="黑体"/>
          <w:b/>
          <w:bCs/>
          <w:sz w:val="36"/>
          <w:szCs w:val="36"/>
        </w:rPr>
      </w:pPr>
      <w:r>
        <w:rPr>
          <w:rFonts w:ascii="Arial" w:eastAsia="黑体" w:hAnsi="Arial" w:cs="Arial"/>
          <w:b/>
          <w:bCs/>
          <w:sz w:val="36"/>
          <w:szCs w:val="36"/>
        </w:rPr>
        <w:lastRenderedPageBreak/>
        <w:pict w14:anchorId="791B4736">
          <v:shape id="_x0000_s2075" type="#_x0000_t62" style="position:absolute;left:0;text-align:left;margin-left:236pt;margin-top:15.65pt;width:225pt;height:62.4pt;z-index:251655168" adj="-7920,-17">
            <v:textbox style="mso-next-textbox:#_x0000_s2075">
              <w:txbxContent>
                <w:p w14:paraId="64A31952" w14:textId="77777777" w:rsidR="00E77A8E" w:rsidRDefault="00E77A8E">
                  <w:r>
                    <w:rPr>
                      <w:rFonts w:ascii="宋体" w:hAnsi="宋体" w:hint="eastAsia"/>
                      <w:sz w:val="18"/>
                      <w:szCs w:val="18"/>
                    </w:rPr>
                    <w:t>一级标题：黑体小2加粗，单倍行距，段前0.5行，段后0行；</w:t>
                  </w:r>
                </w:p>
              </w:txbxContent>
            </v:textbox>
          </v:shape>
        </w:pict>
      </w:r>
      <w:r>
        <w:rPr>
          <w:b/>
          <w:noProof/>
        </w:rPr>
        <w:pict w14:anchorId="2687EC1D">
          <v:shape id="_x0000_s2095" type="#_x0000_t62" style="position:absolute;left:0;text-align:left;margin-left:360.35pt;margin-top:-50.1pt;width:142.3pt;height:70.2pt;z-index:251659264" adj="-22062,11077">
            <v:textbox style="mso-next-textbox:#_x0000_s2095">
              <w:txbxContent>
                <w:p w14:paraId="464C4402" w14:textId="77777777" w:rsidR="003A277B" w:rsidRDefault="003A277B" w:rsidP="003A277B">
                  <w:pPr>
                    <w:rPr>
                      <w:rFonts w:ascii="宋体" w:hAnsi="宋体" w:hint="eastAsia"/>
                      <w:sz w:val="18"/>
                      <w:szCs w:val="18"/>
                    </w:rPr>
                  </w:pPr>
                  <w:r>
                    <w:rPr>
                      <w:rFonts w:ascii="宋体" w:hAnsi="宋体" w:hint="eastAsia"/>
                      <w:sz w:val="18"/>
                      <w:szCs w:val="18"/>
                    </w:rPr>
                    <w:t>标题中文：居中，宋体5号字，单倍行距；</w:t>
                  </w:r>
                </w:p>
                <w:p w14:paraId="76D9E607" w14:textId="77777777" w:rsidR="003A277B" w:rsidRDefault="003A277B" w:rsidP="003A277B">
                  <w:r>
                    <w:rPr>
                      <w:rFonts w:ascii="宋体" w:hAnsi="宋体" w:hint="eastAsia"/>
                      <w:sz w:val="18"/>
                      <w:szCs w:val="18"/>
                    </w:rPr>
                    <w:t>英文：Times New Roman，5号字</w:t>
                  </w:r>
                </w:p>
              </w:txbxContent>
            </v:textbox>
          </v:shape>
        </w:pict>
      </w:r>
      <w:r w:rsidR="00E77A8E">
        <w:rPr>
          <w:rFonts w:ascii="黑体" w:eastAsia="黑体" w:hint="eastAsia"/>
          <w:b/>
          <w:bCs/>
          <w:sz w:val="36"/>
          <w:szCs w:val="36"/>
        </w:rPr>
        <w:t xml:space="preserve">1 </w:t>
      </w:r>
      <w:r w:rsidR="005144B7">
        <w:rPr>
          <w:rFonts w:ascii="黑体" w:eastAsia="黑体" w:hint="eastAsia"/>
          <w:b/>
          <w:bCs/>
          <w:sz w:val="36"/>
          <w:szCs w:val="36"/>
        </w:rPr>
        <w:t>实验目的与意义</w:t>
      </w:r>
      <w:r w:rsidR="00E77A8E">
        <w:rPr>
          <w:rFonts w:ascii="黑体" w:eastAsia="黑体" w:hint="eastAsia"/>
          <w:b/>
          <w:bCs/>
          <w:sz w:val="36"/>
          <w:szCs w:val="36"/>
        </w:rPr>
        <w:t xml:space="preserve"> </w:t>
      </w:r>
    </w:p>
    <w:p w14:paraId="38B59B31" w14:textId="77777777" w:rsidR="00033B49" w:rsidRPr="00033B49" w:rsidRDefault="00033B49">
      <w:pPr>
        <w:spacing w:beforeLines="50" w:before="156" w:afterLines="50" w:after="156" w:line="400" w:lineRule="exact"/>
        <w:outlineLvl w:val="0"/>
        <w:rPr>
          <w:rFonts w:ascii="黑体" w:eastAsia="黑体"/>
          <w:color w:val="FF0000"/>
          <w:sz w:val="30"/>
          <w:szCs w:val="30"/>
        </w:rPr>
      </w:pPr>
      <w:r w:rsidRPr="00033B49">
        <w:rPr>
          <w:rFonts w:ascii="黑体" w:eastAsia="黑体" w:hint="eastAsia"/>
          <w:color w:val="FF0000"/>
          <w:sz w:val="30"/>
          <w:szCs w:val="30"/>
        </w:rPr>
        <w:t>（描述基本情况，课题目标，意义等）</w:t>
      </w:r>
    </w:p>
    <w:p w14:paraId="2A0F7075" w14:textId="77777777" w:rsidR="00E77A8E" w:rsidRDefault="00E77A8E">
      <w:pPr>
        <w:spacing w:beforeLines="50" w:before="156" w:afterLines="50" w:after="156" w:line="400" w:lineRule="exact"/>
        <w:outlineLvl w:val="0"/>
        <w:rPr>
          <w:rFonts w:ascii="黑体" w:eastAsia="黑体"/>
          <w:sz w:val="30"/>
          <w:szCs w:val="30"/>
        </w:rPr>
      </w:pPr>
      <w:r>
        <w:rPr>
          <w:rFonts w:ascii="黑体" w:eastAsia="黑体" w:hint="eastAsia"/>
          <w:sz w:val="30"/>
          <w:szCs w:val="30"/>
        </w:rPr>
        <w:t xml:space="preserve">1.1 </w:t>
      </w:r>
      <w:r w:rsidR="00F85DFC">
        <w:rPr>
          <w:rFonts w:ascii="宋体" w:hAnsi="宋体" w:hint="eastAsia"/>
          <w:sz w:val="24"/>
        </w:rPr>
        <w:t>……</w:t>
      </w:r>
    </w:p>
    <w:p w14:paraId="2D5A0130" w14:textId="77777777" w:rsidR="00E77A8E" w:rsidRDefault="00E77A8E">
      <w:pPr>
        <w:spacing w:line="400" w:lineRule="exact"/>
        <w:ind w:left="540"/>
        <w:rPr>
          <w:rFonts w:ascii="宋体" w:hAnsi="宋体" w:hint="eastAsia"/>
          <w:sz w:val="24"/>
        </w:rPr>
      </w:pPr>
      <w:r>
        <w:rPr>
          <w:rFonts w:ascii="宋体" w:hAnsi="宋体" w:hint="eastAsia"/>
          <w:sz w:val="24"/>
        </w:rPr>
        <w:t>……</w:t>
      </w:r>
    </w:p>
    <w:p w14:paraId="70EC4941" w14:textId="77777777" w:rsidR="00E77A8E" w:rsidRDefault="000D4EDC">
      <w:pPr>
        <w:spacing w:line="400" w:lineRule="exact"/>
        <w:ind w:left="540"/>
        <w:rPr>
          <w:rFonts w:ascii="宋体" w:hAnsi="宋体" w:hint="eastAsia"/>
          <w:sz w:val="24"/>
        </w:rPr>
      </w:pPr>
      <w:r>
        <w:rPr>
          <w:rFonts w:ascii="宋体" w:hAnsi="宋体" w:hint="eastAsia"/>
          <w:sz w:val="24"/>
        </w:rPr>
        <w:pict w14:anchorId="4779D400">
          <v:shape id="_x0000_s2076" type="#_x0000_t62" style="position:absolute;left:0;text-align:left;margin-left:201.2pt;margin-top:8.8pt;width:3in;height:60.25pt;z-index:251656192" adj="-6120,-4840">
            <v:textbox>
              <w:txbxContent>
                <w:p w14:paraId="4C827F11" w14:textId="77777777" w:rsidR="00E77A8E" w:rsidRDefault="00E77A8E">
                  <w:r>
                    <w:rPr>
                      <w:rFonts w:ascii="宋体" w:hAnsi="宋体" w:hint="eastAsia"/>
                      <w:sz w:val="18"/>
                      <w:szCs w:val="18"/>
                    </w:rPr>
                    <w:t>二级标题：黑体小3，行距固定值20磅，段前0.5行，段后0.5行；</w:t>
                  </w:r>
                </w:p>
              </w:txbxContent>
            </v:textbox>
          </v:shape>
        </w:pict>
      </w:r>
      <w:r w:rsidR="00E77A8E">
        <w:rPr>
          <w:rFonts w:ascii="宋体" w:hAnsi="宋体" w:hint="eastAsia"/>
          <w:sz w:val="24"/>
        </w:rPr>
        <w:t>……</w:t>
      </w:r>
    </w:p>
    <w:p w14:paraId="33C33302" w14:textId="77777777" w:rsidR="00E77A8E" w:rsidRDefault="00E77A8E">
      <w:pPr>
        <w:spacing w:beforeLines="50" w:before="156" w:afterLines="50" w:after="156" w:line="400" w:lineRule="exact"/>
        <w:rPr>
          <w:rFonts w:ascii="黑体" w:eastAsia="黑体"/>
          <w:sz w:val="28"/>
          <w:szCs w:val="28"/>
        </w:rPr>
      </w:pPr>
      <w:r>
        <w:rPr>
          <w:rFonts w:ascii="黑体" w:eastAsia="黑体" w:hint="eastAsia"/>
          <w:sz w:val="28"/>
          <w:szCs w:val="28"/>
        </w:rPr>
        <w:t xml:space="preserve">1.1.1 </w:t>
      </w:r>
      <w:r w:rsidR="00F85DFC">
        <w:rPr>
          <w:rFonts w:ascii="宋体" w:hAnsi="宋体" w:hint="eastAsia"/>
          <w:sz w:val="24"/>
        </w:rPr>
        <w:t>……</w:t>
      </w:r>
    </w:p>
    <w:p w14:paraId="628898E2" w14:textId="77777777" w:rsidR="00E77A8E" w:rsidRDefault="000D4EDC">
      <w:pPr>
        <w:spacing w:line="400" w:lineRule="atLeast"/>
        <w:ind w:firstLineChars="200" w:firstLine="480"/>
        <w:rPr>
          <w:rFonts w:ascii="宋体" w:hAnsi="宋体" w:hint="eastAsia"/>
          <w:sz w:val="24"/>
        </w:rPr>
      </w:pPr>
      <w:r>
        <w:rPr>
          <w:rFonts w:ascii="宋体" w:hAnsi="宋体" w:hint="eastAsia"/>
          <w:sz w:val="24"/>
        </w:rPr>
        <w:pict w14:anchorId="27C6D812">
          <v:shape id="_x0000_s2077" type="#_x0000_t62" style="position:absolute;left:0;text-align:left;margin-left:142.25pt;margin-top:50.85pt;width:189pt;height:60.25pt;z-index:251653120" adj="-1783,-4679">
            <v:textbox style="mso-next-textbox:#_x0000_s2077">
              <w:txbxContent>
                <w:p w14:paraId="6627376C" w14:textId="77777777" w:rsidR="00E77A8E" w:rsidRDefault="00E77A8E">
                  <w:pPr>
                    <w:rPr>
                      <w:rFonts w:ascii="宋体" w:hAnsi="宋体" w:hint="eastAsia"/>
                      <w:sz w:val="18"/>
                      <w:szCs w:val="18"/>
                    </w:rPr>
                  </w:pPr>
                  <w:r>
                    <w:rPr>
                      <w:rFonts w:ascii="宋体" w:hAnsi="宋体" w:hint="eastAsia"/>
                      <w:sz w:val="18"/>
                      <w:szCs w:val="18"/>
                    </w:rPr>
                    <w:t>三级标题：黑体4号，行距固定值20磅，段前0.5行，段后0.5行</w:t>
                  </w:r>
                </w:p>
              </w:txbxContent>
            </v:textbox>
          </v:shape>
        </w:pict>
      </w:r>
      <w:r w:rsidR="00E77A8E">
        <w:rPr>
          <w:rFonts w:ascii="宋体" w:hAnsi="宋体" w:hint="eastAsia"/>
          <w:sz w:val="24"/>
        </w:rPr>
        <w:t>描述旋流－静态微泡浮选柱的旋流场结构，分析旋流场特征及其影响；借助流体力学软件对柱体的内部流场进行模拟并分析其流场速度分布规律，研究循环矿浆量及给矿量等因素对流场的影响；通过对旋流场内的颗粒受力分析，建立基于旋流的颗粒动力学方程；系统揭示旋流分选作用，并进行相关动力学分析</w:t>
      </w:r>
      <w:r w:rsidR="00E77A8E">
        <w:rPr>
          <w:rFonts w:ascii="宋体" w:hAnsi="宋体"/>
          <w:sz w:val="24"/>
        </w:rPr>
        <w:t>…</w:t>
      </w:r>
    </w:p>
    <w:p w14:paraId="2D5E090B" w14:textId="77777777" w:rsidR="00E77A8E" w:rsidRDefault="00E77A8E">
      <w:pPr>
        <w:spacing w:line="400" w:lineRule="exact"/>
        <w:ind w:left="540"/>
        <w:rPr>
          <w:rFonts w:ascii="宋体" w:hAnsi="宋体" w:hint="eastAsia"/>
          <w:sz w:val="24"/>
        </w:rPr>
      </w:pPr>
      <w:r>
        <w:rPr>
          <w:rFonts w:ascii="宋体" w:hAnsi="宋体" w:hint="eastAsia"/>
          <w:sz w:val="24"/>
        </w:rPr>
        <w:t>……</w:t>
      </w:r>
    </w:p>
    <w:p w14:paraId="0B8DB6E7" w14:textId="77777777" w:rsidR="00E77A8E" w:rsidRDefault="000D4EDC" w:rsidP="002A272D">
      <w:pPr>
        <w:spacing w:line="400" w:lineRule="exact"/>
        <w:ind w:left="540"/>
        <w:rPr>
          <w:rFonts w:ascii="黑体" w:eastAsia="黑体"/>
          <w:sz w:val="28"/>
          <w:szCs w:val="28"/>
        </w:rPr>
      </w:pPr>
      <w:r>
        <w:rPr>
          <w:rFonts w:ascii="宋体" w:hAnsi="宋体"/>
          <w:sz w:val="24"/>
        </w:rPr>
        <w:pict w14:anchorId="125BFCBD">
          <v:shape id="_x0000_s2078" type="#_x0000_t62" style="position:absolute;left:0;text-align:left;margin-left:-9pt;margin-top:16.4pt;width:180pt;height:46.8pt;z-index:251652096" adj="30528,-28777">
            <v:textbox>
              <w:txbxContent>
                <w:p w14:paraId="780BDF67" w14:textId="77777777" w:rsidR="00E77A8E" w:rsidRDefault="00E77A8E">
                  <w:r>
                    <w:rPr>
                      <w:rFonts w:ascii="宋体" w:hAnsi="宋体" w:hint="eastAsia"/>
                      <w:sz w:val="18"/>
                      <w:szCs w:val="18"/>
                    </w:rPr>
                    <w:t>正文内容：宋体小4号，行距固定值20磅；英文用</w:t>
                  </w:r>
                  <w:r>
                    <w:rPr>
                      <w:rFonts w:ascii="宋体" w:hAnsi="宋体"/>
                      <w:sz w:val="18"/>
                      <w:szCs w:val="18"/>
                    </w:rPr>
                    <w:t>Times New Roman</w:t>
                  </w:r>
                  <w:r>
                    <w:rPr>
                      <w:rFonts w:ascii="宋体" w:hAnsi="宋体" w:hint="eastAsia"/>
                      <w:sz w:val="18"/>
                      <w:szCs w:val="18"/>
                    </w:rPr>
                    <w:t>，小4号</w:t>
                  </w:r>
                </w:p>
              </w:txbxContent>
            </v:textbox>
          </v:shape>
        </w:pict>
      </w:r>
      <w:r w:rsidR="00E77A8E">
        <w:rPr>
          <w:rFonts w:ascii="宋体" w:hAnsi="宋体" w:hint="eastAsia"/>
          <w:sz w:val="24"/>
        </w:rPr>
        <w:t>……</w:t>
      </w:r>
    </w:p>
    <w:p w14:paraId="56AE6F78" w14:textId="77777777" w:rsidR="00E77A8E" w:rsidRDefault="00E77A8E">
      <w:pPr>
        <w:spacing w:line="400" w:lineRule="exact"/>
        <w:ind w:firstLineChars="200" w:firstLine="480"/>
        <w:rPr>
          <w:rFonts w:ascii="宋体" w:hAnsi="宋体" w:hint="eastAsia"/>
          <w:sz w:val="24"/>
        </w:rPr>
      </w:pPr>
      <w:r>
        <w:rPr>
          <w:rFonts w:ascii="宋体" w:hAnsi="宋体" w:hint="eastAsia"/>
          <w:sz w:val="24"/>
        </w:rPr>
        <w:t>流场模拟及分选机理研究。</w:t>
      </w:r>
    </w:p>
    <w:p w14:paraId="7CF7273B" w14:textId="77777777" w:rsidR="00E77A8E" w:rsidRDefault="00E77A8E">
      <w:pPr>
        <w:jc w:val="center"/>
      </w:pPr>
      <w:r>
        <w:rPr>
          <w:rFonts w:ascii="宋体" w:hAnsi="宋体" w:hint="eastAsia"/>
        </w:rPr>
        <w:t>表1-1 筛分粒度组成</w:t>
      </w:r>
    </w:p>
    <w:tbl>
      <w:tblPr>
        <w:tblW w:w="0" w:type="auto"/>
        <w:jc w:val="center"/>
        <w:tblBorders>
          <w:top w:val="single" w:sz="12" w:space="0" w:color="008000"/>
          <w:bottom w:val="single" w:sz="12" w:space="0" w:color="008000"/>
        </w:tblBorders>
        <w:tblLayout w:type="fixed"/>
        <w:tblLook w:val="0000" w:firstRow="0" w:lastRow="0" w:firstColumn="0" w:lastColumn="0" w:noHBand="0" w:noVBand="0"/>
      </w:tblPr>
      <w:tblGrid>
        <w:gridCol w:w="1656"/>
        <w:gridCol w:w="1131"/>
        <w:gridCol w:w="1131"/>
        <w:gridCol w:w="1551"/>
        <w:gridCol w:w="1551"/>
      </w:tblGrid>
      <w:tr w:rsidR="00E77A8E" w14:paraId="0270D75B" w14:textId="77777777">
        <w:trPr>
          <w:trHeight w:val="315"/>
          <w:jc w:val="center"/>
        </w:trPr>
        <w:tc>
          <w:tcPr>
            <w:tcW w:w="1656" w:type="dxa"/>
            <w:tcBorders>
              <w:top w:val="single" w:sz="12" w:space="0" w:color="008000"/>
              <w:bottom w:val="single" w:sz="6" w:space="0" w:color="008000"/>
            </w:tcBorders>
            <w:vAlign w:val="center"/>
          </w:tcPr>
          <w:p w14:paraId="30A8FE11"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粒级，</w:t>
            </w:r>
            <w:r>
              <w:rPr>
                <w:rFonts w:ascii="宋体" w:hAnsi="宋体"/>
                <w:kern w:val="0"/>
              </w:rPr>
              <w:t>mm</w:t>
            </w:r>
          </w:p>
        </w:tc>
        <w:tc>
          <w:tcPr>
            <w:tcW w:w="1131" w:type="dxa"/>
            <w:tcBorders>
              <w:top w:val="single" w:sz="12" w:space="0" w:color="008000"/>
              <w:bottom w:val="single" w:sz="6" w:space="0" w:color="008000"/>
            </w:tcBorders>
            <w:vAlign w:val="center"/>
          </w:tcPr>
          <w:p w14:paraId="5E27A0ED"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产率，</w:t>
            </w:r>
            <w:r>
              <w:rPr>
                <w:rFonts w:ascii="宋体" w:hAnsi="宋体"/>
                <w:kern w:val="0"/>
              </w:rPr>
              <w:t>％</w:t>
            </w:r>
          </w:p>
        </w:tc>
        <w:tc>
          <w:tcPr>
            <w:tcW w:w="1131" w:type="dxa"/>
            <w:tcBorders>
              <w:top w:val="single" w:sz="12" w:space="0" w:color="008000"/>
              <w:bottom w:val="single" w:sz="6" w:space="0" w:color="008000"/>
            </w:tcBorders>
            <w:vAlign w:val="center"/>
          </w:tcPr>
          <w:p w14:paraId="31557A44"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灰分，</w:t>
            </w:r>
            <w:r>
              <w:rPr>
                <w:rFonts w:ascii="宋体" w:hAnsi="宋体"/>
                <w:kern w:val="0"/>
              </w:rPr>
              <w:t>％</w:t>
            </w:r>
          </w:p>
        </w:tc>
        <w:tc>
          <w:tcPr>
            <w:tcW w:w="1551" w:type="dxa"/>
            <w:tcBorders>
              <w:top w:val="single" w:sz="12" w:space="0" w:color="008000"/>
              <w:bottom w:val="single" w:sz="6" w:space="0" w:color="008000"/>
            </w:tcBorders>
            <w:vAlign w:val="center"/>
          </w:tcPr>
          <w:p w14:paraId="37405832"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累计产率，</w:t>
            </w:r>
            <w:r>
              <w:rPr>
                <w:rFonts w:ascii="宋体" w:hAnsi="宋体"/>
                <w:kern w:val="0"/>
              </w:rPr>
              <w:t>％</w:t>
            </w:r>
          </w:p>
        </w:tc>
        <w:tc>
          <w:tcPr>
            <w:tcW w:w="1551" w:type="dxa"/>
            <w:tcBorders>
              <w:top w:val="single" w:sz="12" w:space="0" w:color="008000"/>
              <w:bottom w:val="single" w:sz="6" w:space="0" w:color="008000"/>
            </w:tcBorders>
            <w:vAlign w:val="center"/>
          </w:tcPr>
          <w:p w14:paraId="3A8459AB"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累计灰分，</w:t>
            </w:r>
            <w:r>
              <w:rPr>
                <w:rFonts w:ascii="宋体" w:hAnsi="宋体"/>
                <w:kern w:val="0"/>
              </w:rPr>
              <w:t>％</w:t>
            </w:r>
          </w:p>
        </w:tc>
      </w:tr>
      <w:tr w:rsidR="00E77A8E" w14:paraId="5AABC7B5" w14:textId="77777777">
        <w:trPr>
          <w:trHeight w:val="315"/>
          <w:jc w:val="center"/>
        </w:trPr>
        <w:tc>
          <w:tcPr>
            <w:tcW w:w="1656" w:type="dxa"/>
            <w:tcBorders>
              <w:top w:val="single" w:sz="6" w:space="0" w:color="008000"/>
            </w:tcBorders>
            <w:vAlign w:val="center"/>
          </w:tcPr>
          <w:p w14:paraId="3E02768E"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w:t>
            </w:r>
            <w:r>
              <w:rPr>
                <w:rFonts w:ascii="宋体" w:hAnsi="宋体"/>
                <w:kern w:val="0"/>
              </w:rPr>
              <w:t>0</w:t>
            </w:r>
            <w:r>
              <w:rPr>
                <w:rFonts w:ascii="宋体" w:hAnsi="宋体" w:hint="eastAsia"/>
                <w:kern w:val="0"/>
              </w:rPr>
              <w:t>.</w:t>
            </w:r>
            <w:r>
              <w:rPr>
                <w:rFonts w:ascii="宋体" w:hAnsi="宋体"/>
                <w:kern w:val="0"/>
              </w:rPr>
              <w:t>5</w:t>
            </w:r>
          </w:p>
        </w:tc>
        <w:tc>
          <w:tcPr>
            <w:tcW w:w="1131" w:type="dxa"/>
            <w:tcBorders>
              <w:top w:val="single" w:sz="6" w:space="0" w:color="008000"/>
            </w:tcBorders>
            <w:vAlign w:val="bottom"/>
          </w:tcPr>
          <w:p w14:paraId="7F8AFDC6"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3.80</w:t>
            </w:r>
          </w:p>
        </w:tc>
        <w:tc>
          <w:tcPr>
            <w:tcW w:w="1131" w:type="dxa"/>
            <w:tcBorders>
              <w:top w:val="single" w:sz="6" w:space="0" w:color="008000"/>
            </w:tcBorders>
            <w:vAlign w:val="bottom"/>
          </w:tcPr>
          <w:p w14:paraId="1236A41F"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7.38</w:t>
            </w:r>
          </w:p>
        </w:tc>
        <w:tc>
          <w:tcPr>
            <w:tcW w:w="1551" w:type="dxa"/>
            <w:tcBorders>
              <w:top w:val="single" w:sz="6" w:space="0" w:color="008000"/>
            </w:tcBorders>
            <w:vAlign w:val="bottom"/>
          </w:tcPr>
          <w:p w14:paraId="5542F13B"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3.80</w:t>
            </w:r>
          </w:p>
        </w:tc>
        <w:tc>
          <w:tcPr>
            <w:tcW w:w="1551" w:type="dxa"/>
            <w:tcBorders>
              <w:top w:val="single" w:sz="6" w:space="0" w:color="008000"/>
            </w:tcBorders>
            <w:vAlign w:val="bottom"/>
          </w:tcPr>
          <w:p w14:paraId="042D5894"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7.38</w:t>
            </w:r>
          </w:p>
        </w:tc>
      </w:tr>
      <w:tr w:rsidR="00E77A8E" w14:paraId="6B5BFB28" w14:textId="77777777">
        <w:trPr>
          <w:trHeight w:val="315"/>
          <w:jc w:val="center"/>
        </w:trPr>
        <w:tc>
          <w:tcPr>
            <w:tcW w:w="1656" w:type="dxa"/>
            <w:vAlign w:val="center"/>
          </w:tcPr>
          <w:p w14:paraId="0B194F76"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kern w:val="0"/>
              </w:rPr>
              <w:t>0</w:t>
            </w:r>
            <w:r>
              <w:rPr>
                <w:rFonts w:ascii="宋体" w:hAnsi="宋体" w:hint="eastAsia"/>
                <w:kern w:val="0"/>
              </w:rPr>
              <w:t>.</w:t>
            </w:r>
            <w:r>
              <w:rPr>
                <w:rFonts w:ascii="宋体" w:hAnsi="宋体"/>
                <w:kern w:val="0"/>
              </w:rPr>
              <w:t>5</w:t>
            </w:r>
            <w:r>
              <w:rPr>
                <w:rFonts w:ascii="宋体" w:hAnsi="宋体" w:hint="eastAsia"/>
                <w:kern w:val="0"/>
              </w:rPr>
              <w:t>～</w:t>
            </w:r>
            <w:r>
              <w:rPr>
                <w:rFonts w:ascii="宋体" w:hAnsi="宋体"/>
                <w:kern w:val="0"/>
              </w:rPr>
              <w:t>0</w:t>
            </w:r>
            <w:r>
              <w:rPr>
                <w:rFonts w:ascii="宋体" w:hAnsi="宋体" w:hint="eastAsia"/>
                <w:kern w:val="0"/>
              </w:rPr>
              <w:t>.</w:t>
            </w:r>
            <w:r>
              <w:rPr>
                <w:rFonts w:ascii="宋体" w:hAnsi="宋体"/>
                <w:kern w:val="0"/>
              </w:rPr>
              <w:t>25</w:t>
            </w:r>
          </w:p>
        </w:tc>
        <w:tc>
          <w:tcPr>
            <w:tcW w:w="1131" w:type="dxa"/>
            <w:vAlign w:val="bottom"/>
          </w:tcPr>
          <w:p w14:paraId="650A1A23"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4.55</w:t>
            </w:r>
          </w:p>
        </w:tc>
        <w:tc>
          <w:tcPr>
            <w:tcW w:w="1131" w:type="dxa"/>
            <w:vAlign w:val="bottom"/>
          </w:tcPr>
          <w:p w14:paraId="4F999A5D"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4.56</w:t>
            </w:r>
          </w:p>
        </w:tc>
        <w:tc>
          <w:tcPr>
            <w:tcW w:w="1551" w:type="dxa"/>
            <w:vAlign w:val="bottom"/>
          </w:tcPr>
          <w:p w14:paraId="52C3BFF8"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8.35</w:t>
            </w:r>
          </w:p>
        </w:tc>
        <w:tc>
          <w:tcPr>
            <w:tcW w:w="1551" w:type="dxa"/>
            <w:vAlign w:val="bottom"/>
          </w:tcPr>
          <w:p w14:paraId="3AA8734C"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5.84</w:t>
            </w:r>
          </w:p>
        </w:tc>
      </w:tr>
      <w:tr w:rsidR="00E77A8E" w14:paraId="4E608310" w14:textId="77777777">
        <w:trPr>
          <w:trHeight w:val="315"/>
          <w:jc w:val="center"/>
        </w:trPr>
        <w:tc>
          <w:tcPr>
            <w:tcW w:w="1656" w:type="dxa"/>
            <w:vAlign w:val="center"/>
          </w:tcPr>
          <w:p w14:paraId="42BF117C"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kern w:val="0"/>
              </w:rPr>
              <w:t>0</w:t>
            </w:r>
            <w:r>
              <w:rPr>
                <w:rFonts w:ascii="宋体" w:hAnsi="宋体" w:hint="eastAsia"/>
                <w:kern w:val="0"/>
              </w:rPr>
              <w:t>.</w:t>
            </w:r>
            <w:r>
              <w:rPr>
                <w:rFonts w:ascii="宋体" w:hAnsi="宋体"/>
                <w:kern w:val="0"/>
              </w:rPr>
              <w:t>25</w:t>
            </w:r>
            <w:r>
              <w:rPr>
                <w:rFonts w:ascii="宋体" w:hAnsi="宋体" w:hint="eastAsia"/>
                <w:kern w:val="0"/>
              </w:rPr>
              <w:t>～</w:t>
            </w:r>
            <w:r>
              <w:rPr>
                <w:rFonts w:ascii="宋体" w:hAnsi="宋体"/>
                <w:kern w:val="0"/>
              </w:rPr>
              <w:t>0</w:t>
            </w:r>
            <w:r>
              <w:rPr>
                <w:rFonts w:ascii="宋体" w:hAnsi="宋体" w:hint="eastAsia"/>
                <w:kern w:val="0"/>
              </w:rPr>
              <w:t>.</w:t>
            </w:r>
            <w:r>
              <w:rPr>
                <w:rFonts w:ascii="宋体" w:hAnsi="宋体"/>
                <w:kern w:val="0"/>
              </w:rPr>
              <w:t>125</w:t>
            </w:r>
          </w:p>
        </w:tc>
        <w:tc>
          <w:tcPr>
            <w:tcW w:w="1131" w:type="dxa"/>
            <w:vAlign w:val="bottom"/>
          </w:tcPr>
          <w:p w14:paraId="370EA7E0"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3.32</w:t>
            </w:r>
          </w:p>
        </w:tc>
        <w:tc>
          <w:tcPr>
            <w:tcW w:w="1131" w:type="dxa"/>
            <w:vAlign w:val="bottom"/>
          </w:tcPr>
          <w:p w14:paraId="484B1072"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5.47</w:t>
            </w:r>
          </w:p>
        </w:tc>
        <w:tc>
          <w:tcPr>
            <w:tcW w:w="1551" w:type="dxa"/>
            <w:vAlign w:val="bottom"/>
          </w:tcPr>
          <w:p w14:paraId="02C2B79D" w14:textId="77777777" w:rsidR="00E77A8E" w:rsidRDefault="000D4EDC">
            <w:pPr>
              <w:widowControl/>
              <w:adjustRightInd w:val="0"/>
              <w:snapToGrid w:val="0"/>
              <w:spacing w:line="300" w:lineRule="auto"/>
              <w:jc w:val="center"/>
              <w:rPr>
                <w:rFonts w:ascii="宋体" w:hAnsi="宋体" w:hint="eastAsia"/>
                <w:kern w:val="0"/>
              </w:rPr>
            </w:pPr>
            <w:r>
              <w:rPr>
                <w:rFonts w:ascii="Arial" w:eastAsia="黑体" w:hAnsi="Arial" w:cs="Arial" w:hint="eastAsia"/>
                <w:b/>
                <w:bCs/>
                <w:sz w:val="36"/>
                <w:szCs w:val="36"/>
              </w:rPr>
              <w:pict w14:anchorId="6DFB9C19">
                <v:shape id="_x0000_s2079" type="#_x0000_t62" style="position:absolute;left:0;text-align:left;margin-left:65.1pt;margin-top:6.9pt;width:142.3pt;height:70.2pt;z-index:251651072;mso-position-horizontal-relative:text;mso-position-vertical-relative:text" adj="-1822,-18492">
                  <v:textbox>
                    <w:txbxContent>
                      <w:p w14:paraId="137AA8FE" w14:textId="77777777" w:rsidR="00E77A8E" w:rsidRDefault="00E77A8E">
                        <w:pPr>
                          <w:rPr>
                            <w:rFonts w:ascii="宋体" w:hAnsi="宋体" w:hint="eastAsia"/>
                            <w:sz w:val="18"/>
                            <w:szCs w:val="18"/>
                          </w:rPr>
                        </w:pPr>
                        <w:r>
                          <w:rPr>
                            <w:rFonts w:ascii="宋体" w:hAnsi="宋体" w:hint="eastAsia"/>
                            <w:sz w:val="18"/>
                            <w:szCs w:val="18"/>
                          </w:rPr>
                          <w:t>表标题中文：居中，宋体5号字，单倍行距；</w:t>
                        </w:r>
                      </w:p>
                      <w:p w14:paraId="63B1C6F4" w14:textId="77777777" w:rsidR="00E77A8E" w:rsidRDefault="00E77A8E">
                        <w:r>
                          <w:rPr>
                            <w:rFonts w:ascii="宋体" w:hAnsi="宋体" w:hint="eastAsia"/>
                            <w:sz w:val="18"/>
                            <w:szCs w:val="18"/>
                          </w:rPr>
                          <w:t>英文：Times New Roman，5号字</w:t>
                        </w:r>
                      </w:p>
                    </w:txbxContent>
                  </v:textbox>
                </v:shape>
              </w:pict>
            </w:r>
            <w:r w:rsidR="00E77A8E">
              <w:rPr>
                <w:rFonts w:ascii="宋体" w:hAnsi="宋体" w:hint="eastAsia"/>
                <w:kern w:val="0"/>
              </w:rPr>
              <w:t>11.67</w:t>
            </w:r>
          </w:p>
        </w:tc>
        <w:tc>
          <w:tcPr>
            <w:tcW w:w="1551" w:type="dxa"/>
            <w:vAlign w:val="bottom"/>
          </w:tcPr>
          <w:p w14:paraId="030ABF7B"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5.74</w:t>
            </w:r>
          </w:p>
        </w:tc>
      </w:tr>
      <w:tr w:rsidR="00E77A8E" w14:paraId="105704A4" w14:textId="77777777">
        <w:trPr>
          <w:trHeight w:val="315"/>
          <w:jc w:val="center"/>
        </w:trPr>
        <w:tc>
          <w:tcPr>
            <w:tcW w:w="1656" w:type="dxa"/>
            <w:vAlign w:val="center"/>
          </w:tcPr>
          <w:p w14:paraId="6790E22F"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kern w:val="0"/>
              </w:rPr>
              <w:t>0</w:t>
            </w:r>
            <w:r>
              <w:rPr>
                <w:rFonts w:ascii="宋体" w:hAnsi="宋体" w:hint="eastAsia"/>
                <w:kern w:val="0"/>
              </w:rPr>
              <w:t>.</w:t>
            </w:r>
            <w:r>
              <w:rPr>
                <w:rFonts w:ascii="宋体" w:hAnsi="宋体"/>
                <w:kern w:val="0"/>
              </w:rPr>
              <w:t>125</w:t>
            </w:r>
            <w:r>
              <w:rPr>
                <w:rFonts w:ascii="宋体" w:hAnsi="宋体" w:hint="eastAsia"/>
                <w:kern w:val="0"/>
              </w:rPr>
              <w:t>～</w:t>
            </w:r>
            <w:r>
              <w:rPr>
                <w:rFonts w:ascii="宋体" w:hAnsi="宋体"/>
                <w:kern w:val="0"/>
              </w:rPr>
              <w:t>0</w:t>
            </w:r>
            <w:r>
              <w:rPr>
                <w:rFonts w:ascii="宋体" w:hAnsi="宋体" w:hint="eastAsia"/>
                <w:kern w:val="0"/>
              </w:rPr>
              <w:t>.</w:t>
            </w:r>
            <w:r>
              <w:rPr>
                <w:rFonts w:ascii="宋体" w:hAnsi="宋体"/>
                <w:kern w:val="0"/>
              </w:rPr>
              <w:t>074</w:t>
            </w:r>
          </w:p>
        </w:tc>
        <w:tc>
          <w:tcPr>
            <w:tcW w:w="1131" w:type="dxa"/>
            <w:vAlign w:val="bottom"/>
          </w:tcPr>
          <w:p w14:paraId="3C42146B"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4.74</w:t>
            </w:r>
          </w:p>
        </w:tc>
        <w:tc>
          <w:tcPr>
            <w:tcW w:w="1131" w:type="dxa"/>
            <w:vAlign w:val="bottom"/>
          </w:tcPr>
          <w:p w14:paraId="4E162390"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3.63</w:t>
            </w:r>
          </w:p>
        </w:tc>
        <w:tc>
          <w:tcPr>
            <w:tcW w:w="1551" w:type="dxa"/>
            <w:vAlign w:val="bottom"/>
          </w:tcPr>
          <w:p w14:paraId="425F2B39"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16.41</w:t>
            </w:r>
          </w:p>
        </w:tc>
        <w:tc>
          <w:tcPr>
            <w:tcW w:w="1551" w:type="dxa"/>
            <w:vAlign w:val="bottom"/>
          </w:tcPr>
          <w:p w14:paraId="5809F05D"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5.13</w:t>
            </w:r>
          </w:p>
        </w:tc>
      </w:tr>
      <w:tr w:rsidR="00E77A8E" w14:paraId="4C2DBF93" w14:textId="77777777">
        <w:trPr>
          <w:trHeight w:val="315"/>
          <w:jc w:val="center"/>
        </w:trPr>
        <w:tc>
          <w:tcPr>
            <w:tcW w:w="1656" w:type="dxa"/>
            <w:vAlign w:val="center"/>
          </w:tcPr>
          <w:p w14:paraId="7559CDC8"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kern w:val="0"/>
              </w:rPr>
              <w:t>0</w:t>
            </w:r>
            <w:r>
              <w:rPr>
                <w:rFonts w:ascii="宋体" w:hAnsi="宋体" w:hint="eastAsia"/>
                <w:kern w:val="0"/>
              </w:rPr>
              <w:t>.</w:t>
            </w:r>
            <w:r>
              <w:rPr>
                <w:rFonts w:ascii="宋体" w:hAnsi="宋体"/>
                <w:kern w:val="0"/>
              </w:rPr>
              <w:t>074</w:t>
            </w:r>
            <w:r>
              <w:rPr>
                <w:rFonts w:ascii="宋体" w:hAnsi="宋体" w:hint="eastAsia"/>
                <w:kern w:val="0"/>
              </w:rPr>
              <w:t>～</w:t>
            </w:r>
            <w:r>
              <w:rPr>
                <w:rFonts w:ascii="宋体" w:hAnsi="宋体"/>
                <w:kern w:val="0"/>
              </w:rPr>
              <w:t>0</w:t>
            </w:r>
            <w:r>
              <w:rPr>
                <w:rFonts w:ascii="宋体" w:hAnsi="宋体" w:hint="eastAsia"/>
                <w:kern w:val="0"/>
              </w:rPr>
              <w:t>.</w:t>
            </w:r>
            <w:r>
              <w:rPr>
                <w:rFonts w:ascii="宋体" w:hAnsi="宋体"/>
                <w:kern w:val="0"/>
              </w:rPr>
              <w:t>045</w:t>
            </w:r>
          </w:p>
        </w:tc>
        <w:tc>
          <w:tcPr>
            <w:tcW w:w="1131" w:type="dxa"/>
            <w:vAlign w:val="bottom"/>
          </w:tcPr>
          <w:p w14:paraId="1138796E"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10.72</w:t>
            </w:r>
          </w:p>
        </w:tc>
        <w:tc>
          <w:tcPr>
            <w:tcW w:w="1131" w:type="dxa"/>
            <w:vAlign w:val="bottom"/>
          </w:tcPr>
          <w:p w14:paraId="3E972988"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3.11</w:t>
            </w:r>
          </w:p>
        </w:tc>
        <w:tc>
          <w:tcPr>
            <w:tcW w:w="1551" w:type="dxa"/>
            <w:vAlign w:val="bottom"/>
          </w:tcPr>
          <w:p w14:paraId="48212591"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27.13</w:t>
            </w:r>
          </w:p>
        </w:tc>
        <w:tc>
          <w:tcPr>
            <w:tcW w:w="1551" w:type="dxa"/>
            <w:vAlign w:val="bottom"/>
          </w:tcPr>
          <w:p w14:paraId="3AAAF961"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4.33</w:t>
            </w:r>
          </w:p>
        </w:tc>
      </w:tr>
      <w:tr w:rsidR="00E77A8E" w14:paraId="56BFEFB1" w14:textId="77777777">
        <w:trPr>
          <w:trHeight w:val="315"/>
          <w:jc w:val="center"/>
        </w:trPr>
        <w:tc>
          <w:tcPr>
            <w:tcW w:w="1656" w:type="dxa"/>
            <w:vAlign w:val="center"/>
          </w:tcPr>
          <w:p w14:paraId="121B533B"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w:t>
            </w:r>
            <w:r>
              <w:rPr>
                <w:rFonts w:ascii="宋体" w:hAnsi="宋体"/>
                <w:kern w:val="0"/>
              </w:rPr>
              <w:t>0</w:t>
            </w:r>
            <w:r>
              <w:rPr>
                <w:rFonts w:ascii="宋体" w:hAnsi="宋体" w:hint="eastAsia"/>
                <w:kern w:val="0"/>
              </w:rPr>
              <w:t>.</w:t>
            </w:r>
            <w:r>
              <w:rPr>
                <w:rFonts w:ascii="宋体" w:hAnsi="宋体"/>
                <w:kern w:val="0"/>
              </w:rPr>
              <w:t>045</w:t>
            </w:r>
          </w:p>
        </w:tc>
        <w:tc>
          <w:tcPr>
            <w:tcW w:w="1131" w:type="dxa"/>
            <w:vAlign w:val="bottom"/>
          </w:tcPr>
          <w:p w14:paraId="3D54B655"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72.87</w:t>
            </w:r>
          </w:p>
        </w:tc>
        <w:tc>
          <w:tcPr>
            <w:tcW w:w="1131" w:type="dxa"/>
            <w:vAlign w:val="bottom"/>
          </w:tcPr>
          <w:p w14:paraId="75E3A1AF"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4.64</w:t>
            </w:r>
          </w:p>
        </w:tc>
        <w:tc>
          <w:tcPr>
            <w:tcW w:w="1551" w:type="dxa"/>
            <w:vAlign w:val="bottom"/>
          </w:tcPr>
          <w:p w14:paraId="38BEA95D"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100.00</w:t>
            </w:r>
          </w:p>
        </w:tc>
        <w:tc>
          <w:tcPr>
            <w:tcW w:w="1551" w:type="dxa"/>
            <w:vAlign w:val="bottom"/>
          </w:tcPr>
          <w:p w14:paraId="0574391E"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4.56</w:t>
            </w:r>
          </w:p>
        </w:tc>
      </w:tr>
      <w:tr w:rsidR="00E77A8E" w14:paraId="11B45BA9" w14:textId="77777777">
        <w:trPr>
          <w:trHeight w:val="285"/>
          <w:jc w:val="center"/>
        </w:trPr>
        <w:tc>
          <w:tcPr>
            <w:tcW w:w="1656" w:type="dxa"/>
            <w:tcBorders>
              <w:bottom w:val="single" w:sz="12" w:space="0" w:color="008000"/>
            </w:tcBorders>
            <w:vAlign w:val="center"/>
          </w:tcPr>
          <w:p w14:paraId="1C5B3132"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合计</w:t>
            </w:r>
          </w:p>
        </w:tc>
        <w:tc>
          <w:tcPr>
            <w:tcW w:w="1131" w:type="dxa"/>
            <w:tcBorders>
              <w:bottom w:val="single" w:sz="12" w:space="0" w:color="008000"/>
            </w:tcBorders>
            <w:vAlign w:val="bottom"/>
          </w:tcPr>
          <w:p w14:paraId="717B011C"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100.00</w:t>
            </w:r>
          </w:p>
        </w:tc>
        <w:tc>
          <w:tcPr>
            <w:tcW w:w="1131" w:type="dxa"/>
            <w:tcBorders>
              <w:bottom w:val="single" w:sz="12" w:space="0" w:color="008000"/>
            </w:tcBorders>
            <w:vAlign w:val="bottom"/>
          </w:tcPr>
          <w:p w14:paraId="16E686FC"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4.56</w:t>
            </w:r>
          </w:p>
        </w:tc>
        <w:tc>
          <w:tcPr>
            <w:tcW w:w="1551" w:type="dxa"/>
            <w:tcBorders>
              <w:bottom w:val="single" w:sz="12" w:space="0" w:color="008000"/>
            </w:tcBorders>
            <w:vAlign w:val="bottom"/>
          </w:tcPr>
          <w:p w14:paraId="24D5361C"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w:t>
            </w:r>
          </w:p>
        </w:tc>
        <w:tc>
          <w:tcPr>
            <w:tcW w:w="1551" w:type="dxa"/>
            <w:tcBorders>
              <w:bottom w:val="single" w:sz="12" w:space="0" w:color="008000"/>
            </w:tcBorders>
            <w:vAlign w:val="bottom"/>
          </w:tcPr>
          <w:p w14:paraId="22898B5E" w14:textId="77777777" w:rsidR="00E77A8E" w:rsidRDefault="00E77A8E">
            <w:pPr>
              <w:widowControl/>
              <w:adjustRightInd w:val="0"/>
              <w:snapToGrid w:val="0"/>
              <w:spacing w:line="300" w:lineRule="auto"/>
              <w:jc w:val="center"/>
              <w:rPr>
                <w:rFonts w:ascii="宋体" w:hAnsi="宋体" w:hint="eastAsia"/>
                <w:kern w:val="0"/>
              </w:rPr>
            </w:pPr>
            <w:r>
              <w:rPr>
                <w:rFonts w:ascii="宋体" w:hAnsi="宋体" w:hint="eastAsia"/>
                <w:kern w:val="0"/>
              </w:rPr>
              <w:t>－</w:t>
            </w:r>
          </w:p>
        </w:tc>
      </w:tr>
    </w:tbl>
    <w:p w14:paraId="4F2D12F3" w14:textId="77777777" w:rsidR="00E77A8E" w:rsidRDefault="00E77A8E"/>
    <w:p w14:paraId="0F3CC2BB" w14:textId="77777777" w:rsidR="002A272D" w:rsidRDefault="002A272D"/>
    <w:p w14:paraId="29073A3B" w14:textId="77777777" w:rsidR="002A272D" w:rsidRDefault="002A272D"/>
    <w:p w14:paraId="1551A90D" w14:textId="77777777" w:rsidR="002A272D" w:rsidRDefault="002A272D"/>
    <w:p w14:paraId="78CF135D" w14:textId="77777777" w:rsidR="002A272D" w:rsidRDefault="002A272D"/>
    <w:p w14:paraId="3B26C71A" w14:textId="77777777" w:rsidR="002A272D" w:rsidRDefault="002A272D"/>
    <w:p w14:paraId="59B11513" w14:textId="77777777" w:rsidR="002A272D" w:rsidRDefault="002A272D"/>
    <w:p w14:paraId="79825191" w14:textId="77777777" w:rsidR="002A272D" w:rsidRDefault="002A272D"/>
    <w:p w14:paraId="17801573" w14:textId="77777777" w:rsidR="002A272D" w:rsidRDefault="002A272D"/>
    <w:p w14:paraId="27C3944D" w14:textId="77777777" w:rsidR="002A272D" w:rsidRDefault="002A272D"/>
    <w:p w14:paraId="151D184E" w14:textId="77777777" w:rsidR="002A272D" w:rsidRDefault="002A272D"/>
    <w:p w14:paraId="183A2302" w14:textId="77777777" w:rsidR="002A272D" w:rsidRDefault="002A272D"/>
    <w:p w14:paraId="095DBFD3" w14:textId="77777777" w:rsidR="002A272D" w:rsidRDefault="002A272D"/>
    <w:p w14:paraId="6C94A8B0" w14:textId="77777777" w:rsidR="00E77A8E" w:rsidRDefault="000D4EDC" w:rsidP="002A272D">
      <w:pPr>
        <w:rPr>
          <w:rFonts w:ascii="黑体" w:eastAsia="黑体"/>
          <w:b/>
          <w:bCs/>
          <w:sz w:val="32"/>
          <w:szCs w:val="32"/>
        </w:rPr>
      </w:pPr>
      <w:r>
        <w:rPr>
          <w:lang w:eastAsia="en-US"/>
        </w:rPr>
        <w:lastRenderedPageBreak/>
        <w:pict w14:anchorId="68A069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0" type="#_x0000_t75" style="position:absolute;left:0;text-align:left;margin-left:45pt;margin-top:4.9pt;width:284.25pt;height:219.6pt;z-index:-251668480">
            <v:imagedata r:id="rId12" o:title=""/>
          </v:shape>
        </w:pict>
      </w:r>
    </w:p>
    <w:p w14:paraId="1E185A21" w14:textId="77777777" w:rsidR="00E77A8E" w:rsidRDefault="00E77A8E">
      <w:pPr>
        <w:spacing w:line="400" w:lineRule="exact"/>
        <w:jc w:val="center"/>
        <w:rPr>
          <w:rFonts w:ascii="黑体" w:eastAsia="黑体"/>
          <w:b/>
          <w:bCs/>
          <w:sz w:val="32"/>
          <w:szCs w:val="32"/>
        </w:rPr>
      </w:pPr>
    </w:p>
    <w:p w14:paraId="274676F0" w14:textId="77777777" w:rsidR="00E77A8E" w:rsidRDefault="00E77A8E">
      <w:pPr>
        <w:spacing w:line="400" w:lineRule="exact"/>
        <w:jc w:val="center"/>
        <w:rPr>
          <w:rFonts w:ascii="黑体" w:eastAsia="黑体"/>
          <w:b/>
          <w:bCs/>
          <w:sz w:val="32"/>
          <w:szCs w:val="32"/>
        </w:rPr>
      </w:pPr>
    </w:p>
    <w:p w14:paraId="554D8B96" w14:textId="77777777" w:rsidR="00E77A8E" w:rsidRDefault="000D4EDC">
      <w:pPr>
        <w:spacing w:line="400" w:lineRule="exact"/>
        <w:jc w:val="center"/>
        <w:rPr>
          <w:rFonts w:ascii="黑体" w:eastAsia="黑体"/>
          <w:b/>
          <w:bCs/>
          <w:sz w:val="32"/>
          <w:szCs w:val="32"/>
        </w:rPr>
      </w:pPr>
      <w:r>
        <w:rPr>
          <w:rFonts w:ascii="黑体" w:eastAsia="黑体"/>
          <w:b/>
          <w:bCs/>
          <w:sz w:val="32"/>
          <w:szCs w:val="32"/>
        </w:rPr>
        <w:pict w14:anchorId="6CF024E3">
          <v:shape id="_x0000_s2081" type="#_x0000_t62" style="position:absolute;left:0;text-align:left;margin-left:234pt;margin-top:.9pt;width:189pt;height:62.4pt;z-index:251650048" adj="1949,35619">
            <v:textbox>
              <w:txbxContent>
                <w:p w14:paraId="3D400ED5" w14:textId="77777777" w:rsidR="00E77A8E" w:rsidRDefault="00E77A8E">
                  <w:pPr>
                    <w:rPr>
                      <w:rFonts w:ascii="宋体" w:hAnsi="宋体" w:hint="eastAsia"/>
                      <w:sz w:val="18"/>
                      <w:szCs w:val="18"/>
                    </w:rPr>
                  </w:pPr>
                  <w:r>
                    <w:rPr>
                      <w:rFonts w:ascii="宋体" w:hAnsi="宋体" w:hint="eastAsia"/>
                      <w:sz w:val="18"/>
                      <w:szCs w:val="18"/>
                    </w:rPr>
                    <w:t>图标题置于图的下方，居中；宋体5号字，单倍行距；</w:t>
                  </w:r>
                </w:p>
                <w:p w14:paraId="5D85DBBE" w14:textId="77777777" w:rsidR="00E77A8E" w:rsidRDefault="00E77A8E">
                  <w:pPr>
                    <w:rPr>
                      <w:rFonts w:ascii="宋体" w:hAnsi="宋体" w:hint="eastAsia"/>
                      <w:sz w:val="18"/>
                      <w:szCs w:val="18"/>
                    </w:rPr>
                  </w:pPr>
                  <w:r>
                    <w:rPr>
                      <w:rFonts w:ascii="宋体" w:hAnsi="宋体" w:hint="eastAsia"/>
                      <w:sz w:val="18"/>
                      <w:szCs w:val="18"/>
                    </w:rPr>
                    <w:t>英文：Times New Roman，5号字</w:t>
                  </w:r>
                </w:p>
                <w:p w14:paraId="734BE41C" w14:textId="77777777" w:rsidR="00E77A8E" w:rsidRDefault="00E77A8E"/>
              </w:txbxContent>
            </v:textbox>
          </v:shape>
        </w:pict>
      </w:r>
    </w:p>
    <w:p w14:paraId="1AF0CE63" w14:textId="77777777" w:rsidR="00E77A8E" w:rsidRDefault="00E77A8E">
      <w:pPr>
        <w:spacing w:line="400" w:lineRule="exact"/>
        <w:jc w:val="center"/>
        <w:rPr>
          <w:rFonts w:ascii="黑体" w:eastAsia="黑体"/>
          <w:b/>
          <w:bCs/>
          <w:sz w:val="32"/>
          <w:szCs w:val="32"/>
        </w:rPr>
      </w:pPr>
    </w:p>
    <w:p w14:paraId="232A7E17" w14:textId="77777777" w:rsidR="00E77A8E" w:rsidRDefault="00E77A8E">
      <w:pPr>
        <w:spacing w:line="400" w:lineRule="exact"/>
        <w:jc w:val="center"/>
        <w:rPr>
          <w:rFonts w:ascii="黑体" w:eastAsia="黑体"/>
          <w:b/>
          <w:bCs/>
          <w:sz w:val="32"/>
          <w:szCs w:val="32"/>
        </w:rPr>
      </w:pPr>
    </w:p>
    <w:p w14:paraId="3033EED4" w14:textId="77777777" w:rsidR="00E77A8E" w:rsidRDefault="00E77A8E">
      <w:pPr>
        <w:spacing w:line="400" w:lineRule="exact"/>
        <w:jc w:val="center"/>
        <w:rPr>
          <w:rFonts w:ascii="黑体" w:eastAsia="黑体"/>
          <w:b/>
          <w:bCs/>
          <w:sz w:val="32"/>
          <w:szCs w:val="32"/>
        </w:rPr>
      </w:pPr>
    </w:p>
    <w:p w14:paraId="535E16E0" w14:textId="77777777" w:rsidR="00E77A8E" w:rsidRDefault="00E77A8E">
      <w:pPr>
        <w:tabs>
          <w:tab w:val="left" w:pos="2570"/>
        </w:tabs>
        <w:spacing w:line="400" w:lineRule="exact"/>
        <w:rPr>
          <w:rFonts w:ascii="黑体" w:eastAsia="黑体"/>
          <w:b/>
          <w:bCs/>
          <w:sz w:val="32"/>
          <w:szCs w:val="32"/>
        </w:rPr>
      </w:pPr>
      <w:r>
        <w:rPr>
          <w:rFonts w:ascii="黑体" w:eastAsia="黑体"/>
          <w:b/>
          <w:bCs/>
          <w:sz w:val="32"/>
          <w:szCs w:val="32"/>
        </w:rPr>
        <w:tab/>
      </w:r>
    </w:p>
    <w:p w14:paraId="5BA083BD" w14:textId="77777777" w:rsidR="00E77A8E" w:rsidRDefault="00E77A8E">
      <w:pPr>
        <w:tabs>
          <w:tab w:val="left" w:pos="2405"/>
        </w:tabs>
        <w:spacing w:line="400" w:lineRule="exact"/>
        <w:rPr>
          <w:rFonts w:ascii="黑体" w:eastAsia="黑体"/>
          <w:b/>
          <w:bCs/>
          <w:sz w:val="32"/>
          <w:szCs w:val="32"/>
        </w:rPr>
      </w:pPr>
    </w:p>
    <w:p w14:paraId="37EAC6DF" w14:textId="77777777" w:rsidR="00E77A8E" w:rsidRDefault="000D4EDC">
      <w:pPr>
        <w:outlineLvl w:val="0"/>
        <w:rPr>
          <w:rFonts w:ascii="黑体" w:eastAsia="黑体" w:hAnsi="宋体" w:hint="eastAsia"/>
          <w:b/>
          <w:sz w:val="36"/>
          <w:szCs w:val="36"/>
        </w:rPr>
      </w:pPr>
      <w:r>
        <w:rPr>
          <w:rFonts w:ascii="黑体" w:eastAsia="黑体" w:hint="eastAsia"/>
          <w:b/>
          <w:bCs/>
          <w:sz w:val="32"/>
          <w:szCs w:val="32"/>
          <w:lang w:eastAsia="en-US"/>
        </w:rPr>
        <w:pict w14:anchorId="53C3F91F">
          <v:shapetype id="_x0000_t202" coordsize="21600,21600" o:spt="202" path="m,l,21600r21600,l21600,xe">
            <v:stroke joinstyle="miter"/>
            <v:path gradientshapeok="t" o:connecttype="rect"/>
          </v:shapetype>
          <v:shape id="_x0000_s2082" type="#_x0000_t202" style="position:absolute;left:0;text-align:left;margin-left:2.2pt;margin-top:23.3pt;width:414pt;height:22.1pt;z-index:-251667456" filled="f" stroked="f">
            <v:textbox>
              <w:txbxContent>
                <w:p w14:paraId="234C751E" w14:textId="77777777" w:rsidR="00E77A8E" w:rsidRDefault="00E77A8E" w:rsidP="006C32D4">
                  <w:pPr>
                    <w:jc w:val="center"/>
                  </w:pPr>
                  <w:r>
                    <w:rPr>
                      <w:rFonts w:ascii="宋体" w:hAnsi="宋体" w:hint="eastAsia"/>
                    </w:rPr>
                    <w:t>图1-1 循环矿浆压力与柱体背压的关系</w:t>
                  </w:r>
                </w:p>
                <w:p w14:paraId="4735B300" w14:textId="77777777" w:rsidR="00E77A8E" w:rsidRDefault="00E77A8E"/>
              </w:txbxContent>
            </v:textbox>
          </v:shape>
        </w:pict>
      </w:r>
    </w:p>
    <w:p w14:paraId="44DC315A" w14:textId="77777777" w:rsidR="00E77A8E" w:rsidRDefault="00E77A8E">
      <w:pPr>
        <w:outlineLvl w:val="0"/>
        <w:rPr>
          <w:rFonts w:ascii="黑体" w:eastAsia="黑体" w:hAnsi="宋体" w:hint="eastAsia"/>
          <w:b/>
          <w:sz w:val="36"/>
          <w:szCs w:val="36"/>
        </w:rPr>
      </w:pPr>
    </w:p>
    <w:p w14:paraId="4E5E2974" w14:textId="77777777" w:rsidR="00E77A8E" w:rsidRDefault="00E77A8E">
      <w:pPr>
        <w:outlineLvl w:val="0"/>
        <w:rPr>
          <w:rFonts w:ascii="黑体" w:eastAsia="黑体" w:hAnsi="宋体" w:hint="eastAsia"/>
          <w:b/>
          <w:sz w:val="36"/>
          <w:szCs w:val="36"/>
        </w:rPr>
      </w:pPr>
    </w:p>
    <w:p w14:paraId="0D69263A" w14:textId="77777777" w:rsidR="00CC6B00" w:rsidRDefault="00CC6B00">
      <w:pPr>
        <w:outlineLvl w:val="0"/>
        <w:rPr>
          <w:rFonts w:ascii="黑体" w:eastAsia="黑体" w:hAnsi="宋体" w:hint="eastAsia"/>
          <w:b/>
          <w:sz w:val="36"/>
          <w:szCs w:val="36"/>
        </w:rPr>
        <w:sectPr w:rsidR="00CC6B00" w:rsidSect="000D2428">
          <w:headerReference w:type="default" r:id="rId13"/>
          <w:pgSz w:w="11906" w:h="16838"/>
          <w:pgMar w:top="1440" w:right="1797" w:bottom="1440" w:left="1797" w:header="851" w:footer="992" w:gutter="0"/>
          <w:pgNumType w:start="1"/>
          <w:cols w:space="720"/>
          <w:docGrid w:type="lines" w:linePitch="312"/>
        </w:sectPr>
      </w:pPr>
    </w:p>
    <w:p w14:paraId="15EC45CE" w14:textId="77777777" w:rsidR="00CC6B00" w:rsidRDefault="001951B9" w:rsidP="00CC6B00">
      <w:pPr>
        <w:spacing w:beforeLines="50" w:before="156"/>
        <w:rPr>
          <w:rFonts w:ascii="黑体" w:eastAsia="黑体"/>
          <w:b/>
          <w:bCs/>
          <w:sz w:val="36"/>
          <w:szCs w:val="36"/>
        </w:rPr>
      </w:pPr>
      <w:r>
        <w:rPr>
          <w:rFonts w:ascii="黑体" w:eastAsia="黑体"/>
          <w:b/>
          <w:bCs/>
          <w:sz w:val="36"/>
          <w:szCs w:val="36"/>
        </w:rPr>
        <w:lastRenderedPageBreak/>
        <w:t>2</w:t>
      </w:r>
      <w:r w:rsidR="00CC6B00">
        <w:rPr>
          <w:rFonts w:ascii="黑体" w:eastAsia="黑体" w:hint="eastAsia"/>
          <w:b/>
          <w:bCs/>
          <w:sz w:val="36"/>
          <w:szCs w:val="36"/>
        </w:rPr>
        <w:t xml:space="preserve"> 基础知识与理论 </w:t>
      </w:r>
    </w:p>
    <w:p w14:paraId="243EB54C" w14:textId="77777777" w:rsidR="00CC6B00" w:rsidRPr="00033B49" w:rsidRDefault="00CC6B00" w:rsidP="00CC6B00">
      <w:pPr>
        <w:spacing w:beforeLines="50" w:before="156" w:afterLines="50" w:after="156" w:line="400" w:lineRule="exact"/>
        <w:outlineLvl w:val="0"/>
        <w:rPr>
          <w:rFonts w:ascii="黑体" w:eastAsia="黑体"/>
          <w:color w:val="FF0000"/>
          <w:sz w:val="30"/>
          <w:szCs w:val="30"/>
        </w:rPr>
      </w:pPr>
      <w:r w:rsidRPr="00033B49">
        <w:rPr>
          <w:rFonts w:ascii="黑体" w:eastAsia="黑体" w:hint="eastAsia"/>
          <w:color w:val="FF0000"/>
          <w:sz w:val="30"/>
          <w:szCs w:val="30"/>
        </w:rPr>
        <w:t>（描述基</w:t>
      </w:r>
      <w:r w:rsidRPr="00CC6B00">
        <w:rPr>
          <w:rFonts w:ascii="黑体" w:eastAsia="黑体" w:hint="eastAsia"/>
          <w:color w:val="FF0000"/>
          <w:sz w:val="30"/>
          <w:szCs w:val="30"/>
        </w:rPr>
        <w:t>知识与理论</w:t>
      </w:r>
      <w:r w:rsidRPr="00033B49">
        <w:rPr>
          <w:rFonts w:ascii="黑体" w:eastAsia="黑体" w:hint="eastAsia"/>
          <w:color w:val="FF0000"/>
          <w:sz w:val="30"/>
          <w:szCs w:val="30"/>
        </w:rPr>
        <w:t>等</w:t>
      </w:r>
      <w:r w:rsidR="00A15D77">
        <w:rPr>
          <w:rFonts w:ascii="黑体" w:eastAsia="黑体" w:hint="eastAsia"/>
          <w:color w:val="FF0000"/>
          <w:sz w:val="30"/>
          <w:szCs w:val="30"/>
        </w:rPr>
        <w:t>，以下以网络方向为例</w:t>
      </w:r>
      <w:r w:rsidRPr="00033B49">
        <w:rPr>
          <w:rFonts w:ascii="黑体" w:eastAsia="黑体" w:hint="eastAsia"/>
          <w:color w:val="FF0000"/>
          <w:sz w:val="30"/>
          <w:szCs w:val="30"/>
        </w:rPr>
        <w:t>）</w:t>
      </w:r>
    </w:p>
    <w:p w14:paraId="14BDE6B3" w14:textId="77777777" w:rsidR="001951B9" w:rsidRPr="005437F7" w:rsidRDefault="001951B9" w:rsidP="005437F7">
      <w:pPr>
        <w:spacing w:beforeLines="50" w:before="156" w:afterLines="50" w:after="156" w:line="400" w:lineRule="exact"/>
        <w:outlineLvl w:val="0"/>
        <w:rPr>
          <w:rFonts w:ascii="黑体" w:eastAsia="黑体"/>
          <w:sz w:val="30"/>
          <w:szCs w:val="30"/>
        </w:rPr>
      </w:pPr>
      <w:r w:rsidRPr="005437F7">
        <w:rPr>
          <w:rFonts w:ascii="黑体" w:eastAsia="黑体"/>
          <w:sz w:val="30"/>
          <w:szCs w:val="30"/>
        </w:rPr>
        <w:t>2.</w:t>
      </w:r>
      <w:r w:rsidRPr="005437F7">
        <w:rPr>
          <w:rFonts w:ascii="黑体" w:eastAsia="黑体" w:hint="eastAsia"/>
          <w:sz w:val="30"/>
          <w:szCs w:val="30"/>
        </w:rPr>
        <w:t>1 网络基础（简要介绍实验中涉及的相关基础知识）</w:t>
      </w:r>
    </w:p>
    <w:p w14:paraId="54481C72" w14:textId="77777777" w:rsidR="001951B9" w:rsidRPr="001951B9" w:rsidRDefault="001951B9" w:rsidP="001951B9">
      <w:pPr>
        <w:outlineLvl w:val="0"/>
        <w:rPr>
          <w:rFonts w:ascii="宋体" w:hAnsi="宋体" w:hint="eastAsia"/>
          <w:sz w:val="24"/>
        </w:rPr>
      </w:pPr>
      <w:r w:rsidRPr="001951B9">
        <w:rPr>
          <w:rFonts w:ascii="宋体" w:hAnsi="宋体" w:hint="eastAsia"/>
          <w:sz w:val="24"/>
        </w:rPr>
        <w:t>（1）</w:t>
      </w:r>
      <w:r w:rsidRPr="001951B9">
        <w:rPr>
          <w:rFonts w:ascii="宋体" w:hAnsi="宋体" w:hint="eastAsia"/>
          <w:sz w:val="24"/>
        </w:rPr>
        <w:tab/>
        <w:t>网络拓扑结构</w:t>
      </w:r>
    </w:p>
    <w:p w14:paraId="6D781CD3" w14:textId="77777777" w:rsidR="001951B9" w:rsidRPr="001951B9" w:rsidRDefault="001951B9" w:rsidP="001951B9">
      <w:pPr>
        <w:outlineLvl w:val="0"/>
        <w:rPr>
          <w:rFonts w:ascii="宋体" w:hAnsi="宋体" w:hint="eastAsia"/>
          <w:sz w:val="24"/>
        </w:rPr>
      </w:pPr>
      <w:r w:rsidRPr="001951B9">
        <w:rPr>
          <w:rFonts w:ascii="宋体" w:hAnsi="宋体" w:hint="eastAsia"/>
          <w:sz w:val="24"/>
        </w:rPr>
        <w:t>（2）</w:t>
      </w:r>
      <w:r w:rsidRPr="001951B9">
        <w:rPr>
          <w:rFonts w:ascii="宋体" w:hAnsi="宋体" w:hint="eastAsia"/>
          <w:sz w:val="24"/>
        </w:rPr>
        <w:tab/>
        <w:t>IP地址</w:t>
      </w:r>
    </w:p>
    <w:p w14:paraId="33F6BB92" w14:textId="77777777" w:rsidR="001951B9" w:rsidRPr="001951B9" w:rsidRDefault="001951B9" w:rsidP="001951B9">
      <w:pPr>
        <w:outlineLvl w:val="0"/>
        <w:rPr>
          <w:rFonts w:ascii="宋体" w:hAnsi="宋体" w:hint="eastAsia"/>
          <w:sz w:val="24"/>
        </w:rPr>
      </w:pPr>
      <w:r w:rsidRPr="001951B9">
        <w:rPr>
          <w:rFonts w:ascii="宋体" w:hAnsi="宋体" w:hint="eastAsia"/>
          <w:sz w:val="24"/>
        </w:rPr>
        <w:t>（3）</w:t>
      </w:r>
      <w:r w:rsidRPr="001951B9">
        <w:rPr>
          <w:rFonts w:ascii="宋体" w:hAnsi="宋体" w:hint="eastAsia"/>
          <w:sz w:val="24"/>
        </w:rPr>
        <w:tab/>
        <w:t>路由协议</w:t>
      </w:r>
    </w:p>
    <w:p w14:paraId="1B869FB1" w14:textId="77777777" w:rsidR="001951B9" w:rsidRPr="001951B9" w:rsidRDefault="001951B9" w:rsidP="001951B9">
      <w:pPr>
        <w:outlineLvl w:val="0"/>
        <w:rPr>
          <w:rFonts w:ascii="宋体" w:hAnsi="宋体" w:hint="eastAsia"/>
          <w:sz w:val="24"/>
        </w:rPr>
      </w:pPr>
      <w:r w:rsidRPr="001951B9">
        <w:rPr>
          <w:rFonts w:ascii="宋体" w:hAnsi="宋体" w:hint="eastAsia"/>
          <w:sz w:val="24"/>
        </w:rPr>
        <w:t>（4）</w:t>
      </w:r>
      <w:r w:rsidRPr="001951B9">
        <w:rPr>
          <w:rFonts w:ascii="宋体" w:hAnsi="宋体" w:hint="eastAsia"/>
          <w:sz w:val="24"/>
        </w:rPr>
        <w:tab/>
        <w:t>VLAN划分</w:t>
      </w:r>
    </w:p>
    <w:p w14:paraId="16A90000" w14:textId="77777777" w:rsidR="001951B9" w:rsidRPr="001951B9" w:rsidRDefault="001951B9" w:rsidP="001951B9">
      <w:pPr>
        <w:outlineLvl w:val="0"/>
        <w:rPr>
          <w:rFonts w:ascii="宋体" w:hAnsi="宋体" w:hint="eastAsia"/>
          <w:sz w:val="24"/>
        </w:rPr>
      </w:pPr>
      <w:r w:rsidRPr="001951B9">
        <w:rPr>
          <w:rFonts w:ascii="宋体" w:hAnsi="宋体" w:hint="eastAsia"/>
          <w:sz w:val="24"/>
        </w:rPr>
        <w:t>（5）</w:t>
      </w:r>
      <w:r w:rsidRPr="001951B9">
        <w:rPr>
          <w:rFonts w:ascii="宋体" w:hAnsi="宋体" w:hint="eastAsia"/>
          <w:sz w:val="24"/>
        </w:rPr>
        <w:tab/>
        <w:t>测试命令</w:t>
      </w:r>
    </w:p>
    <w:p w14:paraId="6C71CA67" w14:textId="77777777" w:rsidR="001951B9" w:rsidRPr="001951B9" w:rsidRDefault="001951B9" w:rsidP="001951B9">
      <w:pPr>
        <w:outlineLvl w:val="0"/>
        <w:rPr>
          <w:rFonts w:ascii="宋体" w:hAnsi="宋体" w:hint="eastAsia"/>
          <w:sz w:val="24"/>
        </w:rPr>
      </w:pPr>
      <w:r w:rsidRPr="001951B9">
        <w:rPr>
          <w:rFonts w:ascii="宋体" w:hAnsi="宋体" w:hint="eastAsia"/>
          <w:sz w:val="24"/>
        </w:rPr>
        <w:t>…………</w:t>
      </w:r>
    </w:p>
    <w:p w14:paraId="646EB96B" w14:textId="77777777" w:rsidR="001951B9" w:rsidRPr="005437F7" w:rsidRDefault="001951B9" w:rsidP="005437F7">
      <w:pPr>
        <w:spacing w:beforeLines="50" w:before="156" w:afterLines="50" w:after="156" w:line="400" w:lineRule="exact"/>
        <w:outlineLvl w:val="0"/>
        <w:rPr>
          <w:rFonts w:ascii="黑体" w:eastAsia="黑体"/>
          <w:sz w:val="30"/>
          <w:szCs w:val="30"/>
        </w:rPr>
      </w:pPr>
      <w:r w:rsidRPr="005437F7">
        <w:rPr>
          <w:rFonts w:ascii="黑体" w:eastAsia="黑体"/>
          <w:sz w:val="30"/>
          <w:szCs w:val="30"/>
        </w:rPr>
        <w:t>2.</w:t>
      </w:r>
      <w:r w:rsidRPr="005437F7">
        <w:rPr>
          <w:rFonts w:ascii="黑体" w:eastAsia="黑体" w:hint="eastAsia"/>
          <w:sz w:val="30"/>
          <w:szCs w:val="30"/>
        </w:rPr>
        <w:t>2 物联网实验平台简介</w:t>
      </w:r>
    </w:p>
    <w:p w14:paraId="06CC1C36" w14:textId="77777777" w:rsidR="001951B9" w:rsidRPr="001951B9" w:rsidRDefault="001951B9" w:rsidP="001951B9">
      <w:pPr>
        <w:outlineLvl w:val="0"/>
        <w:rPr>
          <w:rFonts w:ascii="宋体" w:hAnsi="宋体" w:hint="eastAsia"/>
          <w:sz w:val="24"/>
        </w:rPr>
      </w:pPr>
      <w:r w:rsidRPr="001951B9">
        <w:rPr>
          <w:rFonts w:ascii="宋体" w:hAnsi="宋体" w:hint="eastAsia"/>
          <w:sz w:val="24"/>
        </w:rPr>
        <w:t>…………</w:t>
      </w:r>
    </w:p>
    <w:p w14:paraId="5F62EB07" w14:textId="77777777" w:rsidR="001951B9" w:rsidRPr="005437F7" w:rsidRDefault="001951B9" w:rsidP="005437F7">
      <w:pPr>
        <w:spacing w:beforeLines="50" w:before="156" w:afterLines="50" w:after="156" w:line="400" w:lineRule="exact"/>
        <w:outlineLvl w:val="0"/>
        <w:rPr>
          <w:rFonts w:ascii="黑体" w:eastAsia="黑体"/>
          <w:sz w:val="30"/>
          <w:szCs w:val="30"/>
        </w:rPr>
      </w:pPr>
      <w:r w:rsidRPr="005437F7">
        <w:rPr>
          <w:rFonts w:ascii="黑体" w:eastAsia="黑体"/>
          <w:sz w:val="30"/>
          <w:szCs w:val="30"/>
        </w:rPr>
        <w:t>2.</w:t>
      </w:r>
      <w:r w:rsidRPr="005437F7">
        <w:rPr>
          <w:rFonts w:ascii="黑体" w:eastAsia="黑体" w:hint="eastAsia"/>
          <w:sz w:val="30"/>
          <w:szCs w:val="30"/>
        </w:rPr>
        <w:t>3 实时通信简介</w:t>
      </w:r>
    </w:p>
    <w:p w14:paraId="70DF5A36" w14:textId="77777777" w:rsidR="001951B9" w:rsidRPr="001951B9" w:rsidRDefault="001951B9" w:rsidP="001951B9">
      <w:pPr>
        <w:outlineLvl w:val="0"/>
        <w:rPr>
          <w:rFonts w:ascii="宋体" w:hAnsi="宋体" w:hint="eastAsia"/>
          <w:sz w:val="24"/>
        </w:rPr>
      </w:pPr>
      <w:r w:rsidRPr="001951B9">
        <w:rPr>
          <w:rFonts w:ascii="宋体" w:hAnsi="宋体" w:hint="eastAsia"/>
          <w:sz w:val="24"/>
        </w:rPr>
        <w:t>…………</w:t>
      </w:r>
    </w:p>
    <w:p w14:paraId="4394AE52" w14:textId="77777777" w:rsidR="001951B9" w:rsidRPr="005437F7" w:rsidRDefault="001951B9" w:rsidP="005437F7">
      <w:pPr>
        <w:spacing w:beforeLines="50" w:before="156" w:afterLines="50" w:after="156" w:line="400" w:lineRule="exact"/>
        <w:outlineLvl w:val="0"/>
        <w:rPr>
          <w:rFonts w:ascii="黑体" w:eastAsia="黑体"/>
          <w:sz w:val="30"/>
          <w:szCs w:val="30"/>
        </w:rPr>
      </w:pPr>
      <w:r w:rsidRPr="005437F7">
        <w:rPr>
          <w:rFonts w:ascii="黑体" w:eastAsia="黑体"/>
          <w:sz w:val="30"/>
          <w:szCs w:val="30"/>
        </w:rPr>
        <w:t>2.</w:t>
      </w:r>
      <w:r w:rsidRPr="005437F7">
        <w:rPr>
          <w:rFonts w:ascii="黑体" w:eastAsia="黑体" w:hint="eastAsia"/>
          <w:sz w:val="30"/>
          <w:szCs w:val="30"/>
        </w:rPr>
        <w:t>4 web编程简介</w:t>
      </w:r>
    </w:p>
    <w:p w14:paraId="39F05E6D" w14:textId="77777777" w:rsidR="00E77A8E" w:rsidRDefault="001951B9" w:rsidP="001951B9">
      <w:pPr>
        <w:outlineLvl w:val="0"/>
        <w:rPr>
          <w:rFonts w:ascii="黑体" w:eastAsia="黑体" w:hAnsi="宋体" w:hint="eastAsia"/>
          <w:b/>
          <w:sz w:val="36"/>
          <w:szCs w:val="36"/>
        </w:rPr>
      </w:pPr>
      <w:r w:rsidRPr="001951B9">
        <w:rPr>
          <w:rFonts w:ascii="宋体" w:hAnsi="宋体" w:hint="eastAsia"/>
          <w:sz w:val="24"/>
        </w:rPr>
        <w:t>…………</w:t>
      </w:r>
    </w:p>
    <w:p w14:paraId="55633EE2" w14:textId="77777777" w:rsidR="00E77A8E" w:rsidRDefault="00E77A8E">
      <w:pPr>
        <w:outlineLvl w:val="0"/>
        <w:rPr>
          <w:rFonts w:ascii="黑体" w:eastAsia="黑体" w:hAnsi="宋体" w:hint="eastAsia"/>
          <w:b/>
          <w:sz w:val="36"/>
          <w:szCs w:val="36"/>
        </w:rPr>
      </w:pPr>
    </w:p>
    <w:p w14:paraId="5B704249" w14:textId="77777777" w:rsidR="00E77A8E" w:rsidRDefault="00E77A8E">
      <w:pPr>
        <w:outlineLvl w:val="0"/>
        <w:rPr>
          <w:rFonts w:ascii="黑体" w:eastAsia="黑体" w:hAnsi="宋体" w:hint="eastAsia"/>
          <w:b/>
          <w:sz w:val="36"/>
          <w:szCs w:val="36"/>
        </w:rPr>
      </w:pPr>
    </w:p>
    <w:p w14:paraId="7CABD0B8" w14:textId="77777777" w:rsidR="00DC63AF" w:rsidRDefault="00DC63AF">
      <w:pPr>
        <w:outlineLvl w:val="0"/>
        <w:rPr>
          <w:rFonts w:ascii="黑体" w:eastAsia="黑体" w:hAnsi="宋体" w:hint="eastAsia"/>
          <w:b/>
          <w:sz w:val="36"/>
          <w:szCs w:val="36"/>
        </w:rPr>
      </w:pPr>
    </w:p>
    <w:p w14:paraId="667319C1" w14:textId="77777777" w:rsidR="00DC63AF" w:rsidRDefault="00DC63AF">
      <w:pPr>
        <w:outlineLvl w:val="0"/>
        <w:rPr>
          <w:rFonts w:ascii="黑体" w:eastAsia="黑体" w:hAnsi="宋体" w:hint="eastAsia"/>
          <w:b/>
          <w:sz w:val="36"/>
          <w:szCs w:val="36"/>
        </w:rPr>
      </w:pPr>
    </w:p>
    <w:p w14:paraId="68AFE524" w14:textId="77777777" w:rsidR="00DC63AF" w:rsidRDefault="00DC63AF">
      <w:pPr>
        <w:outlineLvl w:val="0"/>
        <w:rPr>
          <w:rFonts w:ascii="黑体" w:eastAsia="黑体" w:hAnsi="宋体" w:hint="eastAsia"/>
          <w:b/>
          <w:sz w:val="36"/>
          <w:szCs w:val="36"/>
        </w:rPr>
        <w:sectPr w:rsidR="00DC63AF" w:rsidSect="000D2428">
          <w:pgSz w:w="11906" w:h="16838"/>
          <w:pgMar w:top="1440" w:right="1797" w:bottom="1440" w:left="1797" w:header="851" w:footer="992" w:gutter="0"/>
          <w:pgNumType w:start="1"/>
          <w:cols w:space="720"/>
          <w:docGrid w:type="lines" w:linePitch="312"/>
        </w:sectPr>
      </w:pPr>
    </w:p>
    <w:p w14:paraId="3EF682B9" w14:textId="77777777" w:rsidR="00DC63AF" w:rsidRDefault="00DC63AF">
      <w:pPr>
        <w:outlineLvl w:val="0"/>
        <w:rPr>
          <w:rFonts w:ascii="黑体" w:eastAsia="黑体" w:hAnsi="宋体" w:hint="eastAsia"/>
          <w:b/>
          <w:sz w:val="36"/>
          <w:szCs w:val="36"/>
        </w:rPr>
      </w:pPr>
      <w:r>
        <w:rPr>
          <w:rFonts w:ascii="黑体" w:eastAsia="黑体" w:hAnsi="宋体" w:hint="eastAsia"/>
          <w:b/>
          <w:sz w:val="36"/>
          <w:szCs w:val="36"/>
        </w:rPr>
        <w:lastRenderedPageBreak/>
        <w:t>3</w:t>
      </w:r>
      <w:r>
        <w:rPr>
          <w:rFonts w:ascii="黑体" w:eastAsia="黑体" w:hAnsi="宋体"/>
          <w:b/>
          <w:sz w:val="36"/>
          <w:szCs w:val="36"/>
        </w:rPr>
        <w:t xml:space="preserve"> </w:t>
      </w:r>
      <w:r w:rsidRPr="00DC63AF">
        <w:rPr>
          <w:rFonts w:ascii="黑体" w:eastAsia="黑体" w:hAnsi="宋体" w:hint="eastAsia"/>
          <w:b/>
          <w:sz w:val="36"/>
          <w:szCs w:val="36"/>
        </w:rPr>
        <w:t>系统整体或某方面的设计内容</w:t>
      </w:r>
    </w:p>
    <w:p w14:paraId="1201DB96" w14:textId="77777777" w:rsidR="00DC63AF" w:rsidRPr="005437F7" w:rsidRDefault="00DC63AF" w:rsidP="005437F7">
      <w:pPr>
        <w:spacing w:beforeLines="50" w:before="156" w:afterLines="50" w:after="156" w:line="400" w:lineRule="exact"/>
        <w:outlineLvl w:val="0"/>
        <w:rPr>
          <w:rFonts w:ascii="黑体" w:eastAsia="黑体"/>
          <w:sz w:val="30"/>
          <w:szCs w:val="30"/>
        </w:rPr>
      </w:pPr>
      <w:r w:rsidRPr="005437F7">
        <w:rPr>
          <w:rFonts w:ascii="黑体" w:eastAsia="黑体"/>
          <w:sz w:val="30"/>
          <w:szCs w:val="30"/>
        </w:rPr>
        <w:t>3.</w:t>
      </w:r>
      <w:r w:rsidRPr="005437F7">
        <w:rPr>
          <w:rFonts w:ascii="黑体" w:eastAsia="黑体" w:hint="eastAsia"/>
          <w:sz w:val="30"/>
          <w:szCs w:val="30"/>
        </w:rPr>
        <w:t>1 网络拓扑设计</w:t>
      </w:r>
    </w:p>
    <w:p w14:paraId="6C51BDF1" w14:textId="77777777" w:rsidR="00DC63AF" w:rsidRPr="00DC63AF" w:rsidRDefault="00DC63AF" w:rsidP="00DC63AF">
      <w:pPr>
        <w:outlineLvl w:val="0"/>
        <w:rPr>
          <w:rFonts w:ascii="宋体" w:hAnsi="宋体" w:hint="eastAsia"/>
          <w:sz w:val="24"/>
        </w:rPr>
      </w:pPr>
      <w:r w:rsidRPr="00DC63AF">
        <w:rPr>
          <w:rFonts w:ascii="宋体" w:hAnsi="宋体" w:hint="eastAsia"/>
          <w:sz w:val="24"/>
        </w:rPr>
        <w:t>…………</w:t>
      </w:r>
    </w:p>
    <w:p w14:paraId="16F0A616" w14:textId="77777777" w:rsidR="00DC63AF" w:rsidRPr="005437F7" w:rsidRDefault="00DC63AF" w:rsidP="005437F7">
      <w:pPr>
        <w:spacing w:beforeLines="50" w:before="156" w:afterLines="50" w:after="156" w:line="400" w:lineRule="exact"/>
        <w:outlineLvl w:val="0"/>
        <w:rPr>
          <w:rFonts w:ascii="黑体" w:eastAsia="黑体"/>
          <w:sz w:val="30"/>
          <w:szCs w:val="30"/>
        </w:rPr>
      </w:pPr>
      <w:r w:rsidRPr="005437F7">
        <w:rPr>
          <w:rFonts w:ascii="黑体" w:eastAsia="黑体"/>
          <w:sz w:val="30"/>
          <w:szCs w:val="30"/>
        </w:rPr>
        <w:t>3.</w:t>
      </w:r>
      <w:r w:rsidRPr="005437F7">
        <w:rPr>
          <w:rFonts w:ascii="黑体" w:eastAsia="黑体" w:hint="eastAsia"/>
          <w:sz w:val="30"/>
          <w:szCs w:val="30"/>
        </w:rPr>
        <w:t>2 局域网搭建与测试</w:t>
      </w:r>
    </w:p>
    <w:p w14:paraId="2920643F" w14:textId="77777777" w:rsidR="00DC63AF" w:rsidRPr="00DC63AF" w:rsidRDefault="00DC63AF" w:rsidP="00DC63AF">
      <w:pPr>
        <w:outlineLvl w:val="0"/>
        <w:rPr>
          <w:rFonts w:ascii="宋体" w:hAnsi="宋体" w:hint="eastAsia"/>
          <w:sz w:val="24"/>
        </w:rPr>
      </w:pPr>
      <w:r w:rsidRPr="00DC63AF">
        <w:rPr>
          <w:rFonts w:ascii="宋体" w:hAnsi="宋体" w:hint="eastAsia"/>
          <w:sz w:val="24"/>
        </w:rPr>
        <w:t>…………</w:t>
      </w:r>
    </w:p>
    <w:p w14:paraId="5AB29EF3" w14:textId="77777777" w:rsidR="00DC63AF" w:rsidRPr="005437F7" w:rsidRDefault="00DC63AF" w:rsidP="005437F7">
      <w:pPr>
        <w:spacing w:beforeLines="50" w:before="156" w:afterLines="50" w:after="156" w:line="400" w:lineRule="exact"/>
        <w:outlineLvl w:val="0"/>
        <w:rPr>
          <w:rFonts w:ascii="黑体" w:eastAsia="黑体"/>
          <w:sz w:val="30"/>
          <w:szCs w:val="30"/>
        </w:rPr>
      </w:pPr>
      <w:r w:rsidRPr="005437F7">
        <w:rPr>
          <w:rFonts w:ascii="黑体" w:eastAsia="黑体"/>
          <w:sz w:val="30"/>
          <w:szCs w:val="30"/>
        </w:rPr>
        <w:t xml:space="preserve">3.3 </w:t>
      </w:r>
      <w:r w:rsidRPr="005437F7">
        <w:rPr>
          <w:rFonts w:ascii="黑体" w:eastAsia="黑体"/>
          <w:sz w:val="30"/>
          <w:szCs w:val="30"/>
        </w:rPr>
        <w:t>…………</w:t>
      </w:r>
    </w:p>
    <w:p w14:paraId="1188B6DB" w14:textId="77777777" w:rsidR="00DC63AF" w:rsidRPr="005437F7" w:rsidRDefault="00DC63AF" w:rsidP="005437F7">
      <w:pPr>
        <w:spacing w:beforeLines="50" w:before="156" w:afterLines="50" w:after="156" w:line="400" w:lineRule="exact"/>
        <w:outlineLvl w:val="0"/>
        <w:rPr>
          <w:rFonts w:ascii="黑体" w:eastAsia="黑体"/>
          <w:sz w:val="30"/>
          <w:szCs w:val="30"/>
        </w:rPr>
      </w:pPr>
    </w:p>
    <w:p w14:paraId="44DBBC96" w14:textId="77777777" w:rsidR="00DC63AF" w:rsidRDefault="00DC63AF">
      <w:pPr>
        <w:outlineLvl w:val="0"/>
        <w:rPr>
          <w:rFonts w:ascii="黑体" w:eastAsia="黑体" w:hAnsi="宋体" w:hint="eastAsia"/>
          <w:b/>
          <w:sz w:val="36"/>
          <w:szCs w:val="36"/>
        </w:rPr>
      </w:pPr>
    </w:p>
    <w:p w14:paraId="3CDE95D7" w14:textId="77777777" w:rsidR="00DC63AF" w:rsidRDefault="00DC63AF">
      <w:pPr>
        <w:outlineLvl w:val="0"/>
        <w:rPr>
          <w:rFonts w:ascii="黑体" w:eastAsia="黑体" w:hAnsi="宋体" w:hint="eastAsia"/>
          <w:b/>
          <w:sz w:val="36"/>
          <w:szCs w:val="36"/>
        </w:rPr>
      </w:pPr>
    </w:p>
    <w:p w14:paraId="422740A8" w14:textId="77777777" w:rsidR="00DC63AF" w:rsidRDefault="00DC63AF">
      <w:pPr>
        <w:outlineLvl w:val="0"/>
        <w:rPr>
          <w:rFonts w:ascii="黑体" w:eastAsia="黑体" w:hAnsi="宋体" w:hint="eastAsia"/>
          <w:b/>
          <w:sz w:val="36"/>
          <w:szCs w:val="36"/>
        </w:rPr>
      </w:pPr>
    </w:p>
    <w:p w14:paraId="76E847EB" w14:textId="77777777" w:rsidR="00DC63AF" w:rsidRDefault="00DC63AF">
      <w:pPr>
        <w:outlineLvl w:val="0"/>
        <w:rPr>
          <w:rFonts w:ascii="黑体" w:eastAsia="黑体" w:hAnsi="宋体" w:hint="eastAsia"/>
          <w:b/>
          <w:sz w:val="36"/>
          <w:szCs w:val="36"/>
        </w:rPr>
        <w:sectPr w:rsidR="00DC63AF" w:rsidSect="000D2428">
          <w:pgSz w:w="11906" w:h="16838"/>
          <w:pgMar w:top="1440" w:right="1797" w:bottom="1440" w:left="1797" w:header="851" w:footer="992" w:gutter="0"/>
          <w:pgNumType w:start="1"/>
          <w:cols w:space="720"/>
          <w:docGrid w:type="lines" w:linePitch="312"/>
        </w:sectPr>
      </w:pPr>
    </w:p>
    <w:p w14:paraId="481BE8DF" w14:textId="77777777" w:rsidR="00E77A8E" w:rsidRDefault="00E46710">
      <w:pPr>
        <w:outlineLvl w:val="0"/>
        <w:rPr>
          <w:rFonts w:ascii="黑体" w:eastAsia="黑体" w:hAnsi="宋体" w:hint="eastAsia"/>
          <w:b/>
          <w:sz w:val="36"/>
          <w:szCs w:val="36"/>
        </w:rPr>
      </w:pPr>
      <w:r>
        <w:rPr>
          <w:rFonts w:ascii="黑体" w:eastAsia="黑体" w:hAnsi="宋体"/>
          <w:b/>
          <w:sz w:val="36"/>
          <w:szCs w:val="36"/>
        </w:rPr>
        <w:lastRenderedPageBreak/>
        <w:t>6</w:t>
      </w:r>
      <w:r w:rsidR="00E77A8E">
        <w:rPr>
          <w:rFonts w:ascii="黑体" w:eastAsia="黑体" w:hAnsi="宋体" w:hint="eastAsia"/>
          <w:b/>
          <w:sz w:val="36"/>
          <w:szCs w:val="36"/>
        </w:rPr>
        <w:t xml:space="preserve"> </w:t>
      </w:r>
      <w:r w:rsidR="005437F7" w:rsidRPr="005437F7">
        <w:rPr>
          <w:rFonts w:ascii="黑体" w:eastAsia="黑体" w:hAnsi="宋体" w:hint="eastAsia"/>
          <w:b/>
          <w:sz w:val="36"/>
          <w:szCs w:val="36"/>
        </w:rPr>
        <w:t>总结</w:t>
      </w:r>
      <w:r w:rsidR="00D22229">
        <w:rPr>
          <w:rFonts w:ascii="黑体" w:eastAsia="黑体" w:hAnsi="宋体" w:hint="eastAsia"/>
          <w:b/>
          <w:sz w:val="36"/>
          <w:szCs w:val="36"/>
        </w:rPr>
        <w:t>与展望</w:t>
      </w:r>
    </w:p>
    <w:p w14:paraId="71C19F6E" w14:textId="77777777" w:rsidR="00D22229" w:rsidRDefault="00E46710" w:rsidP="005437F7">
      <w:pPr>
        <w:spacing w:beforeLines="50" w:before="156" w:afterLines="50" w:after="156" w:line="400" w:lineRule="exact"/>
        <w:outlineLvl w:val="0"/>
        <w:rPr>
          <w:rFonts w:ascii="黑体" w:eastAsia="黑体"/>
          <w:sz w:val="30"/>
          <w:szCs w:val="30"/>
        </w:rPr>
      </w:pPr>
      <w:r>
        <w:rPr>
          <w:rFonts w:ascii="黑体" w:eastAsia="黑体"/>
          <w:sz w:val="30"/>
          <w:szCs w:val="30"/>
        </w:rPr>
        <w:t>6</w:t>
      </w:r>
      <w:r w:rsidR="00D22229">
        <w:rPr>
          <w:rFonts w:ascii="黑体" w:eastAsia="黑体"/>
          <w:sz w:val="30"/>
          <w:szCs w:val="30"/>
        </w:rPr>
        <w:t>.</w:t>
      </w:r>
      <w:r w:rsidR="005437F7" w:rsidRPr="005437F7">
        <w:rPr>
          <w:rFonts w:ascii="黑体" w:eastAsia="黑体" w:hint="eastAsia"/>
          <w:sz w:val="30"/>
          <w:szCs w:val="30"/>
        </w:rPr>
        <w:t xml:space="preserve">1 </w:t>
      </w:r>
      <w:r w:rsidR="00FF3113">
        <w:rPr>
          <w:rFonts w:ascii="黑体" w:eastAsia="黑体" w:hint="eastAsia"/>
          <w:sz w:val="30"/>
          <w:szCs w:val="30"/>
        </w:rPr>
        <w:t>总结</w:t>
      </w:r>
    </w:p>
    <w:p w14:paraId="2C0E38CC" w14:textId="77777777" w:rsidR="00FF3113" w:rsidRPr="00AE1B5B" w:rsidRDefault="00886C91" w:rsidP="00886C91">
      <w:pPr>
        <w:spacing w:line="400" w:lineRule="exact"/>
        <w:ind w:left="540"/>
        <w:rPr>
          <w:rFonts w:ascii="宋体" w:hAnsi="宋体" w:hint="eastAsia"/>
          <w:color w:val="FF0000"/>
          <w:sz w:val="24"/>
        </w:rPr>
      </w:pPr>
      <w:r w:rsidRPr="00AE1B5B">
        <w:rPr>
          <w:rFonts w:ascii="宋体" w:hAnsi="宋体" w:hint="eastAsia"/>
          <w:color w:val="FF0000"/>
          <w:sz w:val="24"/>
        </w:rPr>
        <w:t>(主要描述实验取得的结果，及个人收获</w:t>
      </w:r>
      <w:r w:rsidRPr="00AE1B5B">
        <w:rPr>
          <w:rFonts w:ascii="宋体" w:hAnsi="宋体"/>
          <w:color w:val="FF0000"/>
          <w:sz w:val="24"/>
        </w:rPr>
        <w:t>)</w:t>
      </w:r>
    </w:p>
    <w:p w14:paraId="38A5AB13" w14:textId="77777777" w:rsidR="00FF3113" w:rsidRPr="000F55A7" w:rsidRDefault="00FF3113" w:rsidP="000F55A7">
      <w:pPr>
        <w:outlineLvl w:val="0"/>
        <w:rPr>
          <w:rFonts w:ascii="宋体" w:hAnsi="宋体" w:hint="eastAsia"/>
          <w:sz w:val="24"/>
        </w:rPr>
      </w:pPr>
    </w:p>
    <w:p w14:paraId="46A0BDE3" w14:textId="77777777" w:rsidR="00886C91" w:rsidRDefault="00E46710" w:rsidP="005437F7">
      <w:pPr>
        <w:spacing w:beforeLines="50" w:before="156" w:afterLines="50" w:after="156" w:line="400" w:lineRule="exact"/>
        <w:outlineLvl w:val="0"/>
        <w:rPr>
          <w:rFonts w:ascii="黑体" w:eastAsia="黑体"/>
          <w:sz w:val="30"/>
          <w:szCs w:val="30"/>
        </w:rPr>
      </w:pPr>
      <w:r>
        <w:rPr>
          <w:rFonts w:ascii="黑体" w:eastAsia="黑体"/>
          <w:sz w:val="30"/>
          <w:szCs w:val="30"/>
        </w:rPr>
        <w:t>6</w:t>
      </w:r>
      <w:r w:rsidR="00D22229">
        <w:rPr>
          <w:rFonts w:ascii="黑体" w:eastAsia="黑体"/>
          <w:sz w:val="30"/>
          <w:szCs w:val="30"/>
        </w:rPr>
        <w:t>.</w:t>
      </w:r>
      <w:r w:rsidR="00FF3113">
        <w:rPr>
          <w:rFonts w:ascii="黑体" w:eastAsia="黑体"/>
          <w:sz w:val="30"/>
          <w:szCs w:val="30"/>
        </w:rPr>
        <w:t>3</w:t>
      </w:r>
      <w:r w:rsidR="005437F7" w:rsidRPr="005437F7">
        <w:rPr>
          <w:rFonts w:ascii="黑体" w:eastAsia="黑体" w:hint="eastAsia"/>
          <w:sz w:val="30"/>
          <w:szCs w:val="30"/>
        </w:rPr>
        <w:t xml:space="preserve"> </w:t>
      </w:r>
      <w:r w:rsidR="00886C91">
        <w:rPr>
          <w:rFonts w:ascii="黑体" w:eastAsia="黑体" w:hint="eastAsia"/>
          <w:sz w:val="30"/>
          <w:szCs w:val="30"/>
        </w:rPr>
        <w:t>展望</w:t>
      </w:r>
    </w:p>
    <w:p w14:paraId="1FA179F8" w14:textId="77777777" w:rsidR="00886C91" w:rsidRPr="00AE1B5B" w:rsidRDefault="00886C91" w:rsidP="00886C91">
      <w:pPr>
        <w:spacing w:line="400" w:lineRule="exact"/>
        <w:ind w:left="540"/>
        <w:rPr>
          <w:rFonts w:ascii="宋体" w:hAnsi="宋体" w:hint="eastAsia"/>
          <w:color w:val="FF0000"/>
          <w:sz w:val="24"/>
        </w:rPr>
      </w:pPr>
      <w:r w:rsidRPr="00AE1B5B">
        <w:rPr>
          <w:rFonts w:ascii="宋体" w:hAnsi="宋体" w:hint="eastAsia"/>
          <w:color w:val="FF0000"/>
          <w:sz w:val="24"/>
        </w:rPr>
        <w:t>(主要描述实验存在的不足及改进</w:t>
      </w:r>
      <w:r w:rsidRPr="00AE1B5B">
        <w:rPr>
          <w:rFonts w:ascii="宋体" w:hAnsi="宋体"/>
          <w:color w:val="FF0000"/>
          <w:sz w:val="24"/>
        </w:rPr>
        <w:t>)</w:t>
      </w:r>
    </w:p>
    <w:p w14:paraId="10D0E408" w14:textId="77777777" w:rsidR="00E77A8E" w:rsidRPr="000F55A7" w:rsidRDefault="00E77A8E" w:rsidP="000F55A7">
      <w:pPr>
        <w:outlineLvl w:val="0"/>
        <w:rPr>
          <w:rFonts w:ascii="宋体" w:hAnsi="宋体" w:hint="eastAsia"/>
          <w:sz w:val="24"/>
        </w:rPr>
      </w:pPr>
    </w:p>
    <w:p w14:paraId="38C8BE94" w14:textId="77777777" w:rsidR="00E77A8E" w:rsidRDefault="00E77A8E">
      <w:pPr>
        <w:spacing w:beforeLines="50" w:before="156"/>
        <w:rPr>
          <w:rFonts w:ascii="黑体" w:eastAsia="黑体"/>
          <w:b/>
          <w:bCs/>
          <w:sz w:val="36"/>
          <w:szCs w:val="36"/>
        </w:rPr>
      </w:pPr>
    </w:p>
    <w:p w14:paraId="08440C09" w14:textId="77777777" w:rsidR="00E77A8E" w:rsidRDefault="00E77A8E">
      <w:pPr>
        <w:spacing w:beforeLines="50" w:before="156"/>
        <w:rPr>
          <w:rFonts w:ascii="黑体" w:eastAsia="黑体"/>
          <w:b/>
          <w:bCs/>
          <w:sz w:val="36"/>
          <w:szCs w:val="36"/>
        </w:rPr>
      </w:pPr>
    </w:p>
    <w:p w14:paraId="358E67B2" w14:textId="77777777" w:rsidR="00E77A8E" w:rsidRDefault="00E77A8E">
      <w:pPr>
        <w:spacing w:beforeLines="50" w:before="156"/>
        <w:rPr>
          <w:rFonts w:ascii="黑体" w:eastAsia="黑体"/>
          <w:b/>
          <w:bCs/>
          <w:sz w:val="36"/>
          <w:szCs w:val="36"/>
        </w:rPr>
      </w:pPr>
    </w:p>
    <w:p w14:paraId="332CFADF" w14:textId="77777777" w:rsidR="00E77A8E" w:rsidRDefault="00E77A8E">
      <w:pPr>
        <w:spacing w:beforeLines="50" w:before="156"/>
        <w:rPr>
          <w:rFonts w:ascii="黑体" w:eastAsia="黑体"/>
          <w:b/>
          <w:bCs/>
          <w:sz w:val="36"/>
          <w:szCs w:val="36"/>
        </w:rPr>
      </w:pPr>
    </w:p>
    <w:p w14:paraId="5FA1035E" w14:textId="77777777" w:rsidR="00E77A8E" w:rsidRDefault="00E77A8E">
      <w:pPr>
        <w:spacing w:beforeLines="50" w:before="156"/>
        <w:rPr>
          <w:rFonts w:ascii="黑体" w:eastAsia="黑体"/>
          <w:b/>
          <w:bCs/>
          <w:sz w:val="36"/>
          <w:szCs w:val="36"/>
        </w:rPr>
      </w:pPr>
    </w:p>
    <w:p w14:paraId="3F0B1C7E" w14:textId="77777777" w:rsidR="00E77A8E" w:rsidRDefault="00E77A8E">
      <w:pPr>
        <w:spacing w:beforeLines="50" w:before="156"/>
        <w:rPr>
          <w:rFonts w:ascii="黑体" w:eastAsia="黑体"/>
          <w:b/>
          <w:bCs/>
          <w:sz w:val="36"/>
          <w:szCs w:val="36"/>
        </w:rPr>
      </w:pPr>
    </w:p>
    <w:p w14:paraId="2850E478" w14:textId="77777777" w:rsidR="00E77A8E" w:rsidRDefault="00E77A8E">
      <w:pPr>
        <w:spacing w:beforeLines="50" w:before="156"/>
        <w:rPr>
          <w:rFonts w:ascii="黑体" w:eastAsia="黑体"/>
          <w:b/>
          <w:bCs/>
          <w:sz w:val="36"/>
          <w:szCs w:val="36"/>
        </w:rPr>
      </w:pPr>
    </w:p>
    <w:p w14:paraId="42598924" w14:textId="77777777" w:rsidR="00E77A8E" w:rsidRDefault="00E77A8E">
      <w:pPr>
        <w:spacing w:beforeLines="50" w:before="156"/>
        <w:rPr>
          <w:rFonts w:ascii="黑体" w:eastAsia="黑体"/>
          <w:b/>
          <w:bCs/>
          <w:sz w:val="36"/>
          <w:szCs w:val="36"/>
        </w:rPr>
        <w:sectPr w:rsidR="00E77A8E">
          <w:headerReference w:type="default" r:id="rId14"/>
          <w:pgSz w:w="11906" w:h="16838"/>
          <w:pgMar w:top="1440" w:right="1797" w:bottom="1440" w:left="1797" w:header="851" w:footer="992" w:gutter="0"/>
          <w:pgNumType w:start="3"/>
          <w:cols w:space="720"/>
          <w:docGrid w:type="lines" w:linePitch="312"/>
        </w:sectPr>
      </w:pPr>
    </w:p>
    <w:p w14:paraId="7FEEF0BB" w14:textId="77777777" w:rsidR="00E77A8E" w:rsidRDefault="00F11E52">
      <w:pPr>
        <w:spacing w:beforeLines="50" w:before="156"/>
        <w:jc w:val="center"/>
        <w:outlineLvl w:val="0"/>
        <w:rPr>
          <w:rFonts w:ascii="黑体" w:eastAsia="黑体"/>
          <w:b/>
          <w:sz w:val="36"/>
          <w:szCs w:val="36"/>
        </w:rPr>
      </w:pPr>
      <w:r w:rsidRPr="00F11E52">
        <w:rPr>
          <w:rFonts w:ascii="黑体" w:eastAsia="黑体" w:hint="eastAsia"/>
          <w:b/>
          <w:sz w:val="36"/>
          <w:szCs w:val="36"/>
        </w:rPr>
        <w:lastRenderedPageBreak/>
        <w:t>小组</w:t>
      </w:r>
      <w:r w:rsidR="00C62D01">
        <w:rPr>
          <w:rFonts w:ascii="黑体" w:eastAsia="黑体" w:hint="eastAsia"/>
          <w:b/>
          <w:sz w:val="36"/>
          <w:szCs w:val="36"/>
        </w:rPr>
        <w:t>周</w:t>
      </w:r>
      <w:r w:rsidRPr="00F11E52">
        <w:rPr>
          <w:rFonts w:ascii="黑体" w:eastAsia="黑体" w:hint="eastAsia"/>
          <w:b/>
          <w:sz w:val="36"/>
          <w:szCs w:val="36"/>
        </w:rPr>
        <w:t>志</w:t>
      </w:r>
    </w:p>
    <w:p w14:paraId="0C964127" w14:textId="77777777" w:rsidR="004029BF" w:rsidRPr="00C1444A" w:rsidRDefault="00C1444A" w:rsidP="00C1444A">
      <w:pPr>
        <w:spacing w:beforeLines="50" w:before="156" w:afterLines="50" w:after="156" w:line="400" w:lineRule="atLeast"/>
        <w:rPr>
          <w:rFonts w:eastAsia="黑体"/>
          <w:sz w:val="28"/>
          <w:szCs w:val="28"/>
        </w:rPr>
      </w:pPr>
      <w:r w:rsidRPr="00C1444A">
        <w:rPr>
          <w:rFonts w:eastAsia="黑体"/>
          <w:sz w:val="28"/>
          <w:szCs w:val="28"/>
        </w:rPr>
        <w:t>202</w:t>
      </w:r>
      <w:r w:rsidR="003C0372">
        <w:rPr>
          <w:rFonts w:eastAsia="黑体"/>
          <w:sz w:val="28"/>
          <w:szCs w:val="28"/>
        </w:rPr>
        <w:t>4</w:t>
      </w:r>
      <w:r w:rsidRPr="00C1444A">
        <w:rPr>
          <w:rFonts w:eastAsia="黑体"/>
          <w:sz w:val="28"/>
          <w:szCs w:val="28"/>
        </w:rPr>
        <w:t>年</w:t>
      </w:r>
      <w:r w:rsidR="003C0372">
        <w:rPr>
          <w:rFonts w:eastAsia="黑体"/>
          <w:sz w:val="28"/>
          <w:szCs w:val="28"/>
        </w:rPr>
        <w:t>9</w:t>
      </w:r>
      <w:r w:rsidRPr="00C1444A">
        <w:rPr>
          <w:rFonts w:eastAsia="黑体"/>
          <w:sz w:val="28"/>
          <w:szCs w:val="28"/>
        </w:rPr>
        <w:t>月</w:t>
      </w:r>
      <w:r w:rsidR="003C0372">
        <w:rPr>
          <w:rFonts w:eastAsia="黑体"/>
          <w:sz w:val="28"/>
          <w:szCs w:val="28"/>
        </w:rPr>
        <w:t>9</w:t>
      </w:r>
      <w:r w:rsidR="003C0372">
        <w:rPr>
          <w:rFonts w:eastAsia="黑体"/>
          <w:sz w:val="28"/>
          <w:szCs w:val="28"/>
        </w:rPr>
        <w:t>日</w:t>
      </w:r>
      <w:r w:rsidR="006A0E92">
        <w:rPr>
          <w:rFonts w:eastAsia="黑体" w:hint="eastAsia"/>
          <w:sz w:val="28"/>
          <w:szCs w:val="28"/>
        </w:rPr>
        <w:t xml:space="preserve"> </w:t>
      </w:r>
      <w:r w:rsidR="006A0E92">
        <w:rPr>
          <w:rFonts w:eastAsia="黑体"/>
          <w:sz w:val="28"/>
          <w:szCs w:val="28"/>
        </w:rPr>
        <w:t xml:space="preserve">  </w:t>
      </w:r>
      <w:r w:rsidR="003C0372">
        <w:rPr>
          <w:rFonts w:eastAsia="黑体"/>
          <w:sz w:val="28"/>
          <w:szCs w:val="28"/>
        </w:rPr>
        <w:t>星期</w:t>
      </w:r>
      <w:r w:rsidR="003C0372">
        <w:rPr>
          <w:rFonts w:eastAsia="黑体" w:hint="eastAsia"/>
          <w:sz w:val="28"/>
          <w:szCs w:val="28"/>
        </w:rPr>
        <w:t>一</w:t>
      </w:r>
    </w:p>
    <w:p w14:paraId="7B4E3B86" w14:textId="77777777" w:rsidR="001A037D" w:rsidRPr="00AE1B5B" w:rsidRDefault="001A037D" w:rsidP="001A037D">
      <w:pPr>
        <w:spacing w:line="400" w:lineRule="exact"/>
        <w:ind w:left="540"/>
        <w:rPr>
          <w:rFonts w:ascii="宋体" w:hAnsi="宋体" w:hint="eastAsia"/>
          <w:color w:val="FF0000"/>
          <w:sz w:val="24"/>
        </w:rPr>
      </w:pPr>
      <w:r w:rsidRPr="00AE1B5B">
        <w:rPr>
          <w:rFonts w:ascii="宋体" w:hAnsi="宋体" w:hint="eastAsia"/>
          <w:color w:val="FF0000"/>
          <w:sz w:val="24"/>
        </w:rPr>
        <w:t>(主要描述</w:t>
      </w:r>
      <w:r>
        <w:rPr>
          <w:rFonts w:ascii="宋体" w:hAnsi="宋体" w:hint="eastAsia"/>
          <w:color w:val="FF0000"/>
          <w:sz w:val="24"/>
        </w:rPr>
        <w:t>小组当天的工作，遇到的困难，解决的问题等</w:t>
      </w:r>
      <w:r w:rsidRPr="00AE1B5B">
        <w:rPr>
          <w:rFonts w:ascii="宋体" w:hAnsi="宋体"/>
          <w:color w:val="FF0000"/>
          <w:sz w:val="24"/>
        </w:rPr>
        <w:t>)</w:t>
      </w:r>
    </w:p>
    <w:p w14:paraId="034E7307" w14:textId="77777777" w:rsidR="00D0142E" w:rsidRPr="00AE1B5B" w:rsidRDefault="00D0142E" w:rsidP="00D0142E">
      <w:pPr>
        <w:spacing w:line="400" w:lineRule="exact"/>
        <w:ind w:left="540"/>
        <w:rPr>
          <w:rFonts w:ascii="宋体" w:hAnsi="宋体" w:hint="eastAsia"/>
          <w:color w:val="FF0000"/>
          <w:sz w:val="24"/>
        </w:rPr>
      </w:pPr>
      <w:r w:rsidRPr="00AE1B5B">
        <w:rPr>
          <w:rFonts w:ascii="宋体" w:hAnsi="宋体" w:hint="eastAsia"/>
          <w:color w:val="FF0000"/>
          <w:sz w:val="24"/>
        </w:rPr>
        <w:t>(</w:t>
      </w:r>
      <w:r>
        <w:rPr>
          <w:rFonts w:ascii="宋体" w:hAnsi="宋体" w:hint="eastAsia"/>
          <w:color w:val="FF0000"/>
          <w:sz w:val="24"/>
        </w:rPr>
        <w:t>每组写*</w:t>
      </w:r>
      <w:r>
        <w:rPr>
          <w:rFonts w:ascii="宋体" w:hAnsi="宋体"/>
          <w:color w:val="FF0000"/>
          <w:sz w:val="24"/>
        </w:rPr>
        <w:t>*</w:t>
      </w:r>
      <w:r>
        <w:rPr>
          <w:rFonts w:ascii="宋体" w:hAnsi="宋体" w:hint="eastAsia"/>
          <w:color w:val="FF0000"/>
          <w:sz w:val="24"/>
        </w:rPr>
        <w:t>次日志</w:t>
      </w:r>
      <w:r w:rsidRPr="00AE1B5B">
        <w:rPr>
          <w:rFonts w:ascii="宋体" w:hAnsi="宋体"/>
          <w:color w:val="FF0000"/>
          <w:sz w:val="24"/>
        </w:rPr>
        <w:t>)</w:t>
      </w:r>
    </w:p>
    <w:p w14:paraId="739F8405" w14:textId="77777777" w:rsidR="004029BF" w:rsidRDefault="000D4EDC">
      <w:pPr>
        <w:spacing w:line="400" w:lineRule="atLeast"/>
        <w:rPr>
          <w:rFonts w:ascii="宋体" w:hAnsi="宋体" w:hint="eastAsia"/>
          <w:szCs w:val="21"/>
        </w:rPr>
      </w:pPr>
      <w:r>
        <w:rPr>
          <w:rFonts w:ascii="宋体" w:hAnsi="宋体" w:hint="eastAsia"/>
          <w:noProof/>
          <w:szCs w:val="21"/>
        </w:rPr>
        <w:pict w14:anchorId="20390064">
          <v:shape id="_x0000_s2106" type="#_x0000_t62" style="position:absolute;left:0;text-align:left;margin-left:160.5pt;margin-top:10.8pt;width:189pt;height:60.25pt;z-index:251665408" adj="-1783,-4679">
            <v:textbox style="mso-next-textbox:#_x0000_s2106">
              <w:txbxContent>
                <w:p w14:paraId="71AC31CB" w14:textId="77777777" w:rsidR="00C1444A" w:rsidRDefault="00C1444A" w:rsidP="00C1444A">
                  <w:pPr>
                    <w:rPr>
                      <w:rFonts w:ascii="宋体" w:hAnsi="宋体" w:hint="eastAsia"/>
                      <w:sz w:val="18"/>
                      <w:szCs w:val="18"/>
                    </w:rPr>
                  </w:pPr>
                  <w:r>
                    <w:rPr>
                      <w:rFonts w:ascii="宋体" w:hAnsi="宋体" w:hint="eastAsia"/>
                      <w:sz w:val="18"/>
                      <w:szCs w:val="18"/>
                    </w:rPr>
                    <w:t>黑体4号，行距固定值20磅，段前0.5行，段后0.5行</w:t>
                  </w:r>
                </w:p>
                <w:p w14:paraId="75FF2B75" w14:textId="77777777" w:rsidR="00C1444A" w:rsidRPr="00C1444A" w:rsidRDefault="00C1444A" w:rsidP="00C1444A">
                  <w:pPr>
                    <w:rPr>
                      <w:rFonts w:ascii="宋体" w:hAnsi="宋体" w:hint="eastAsia"/>
                      <w:sz w:val="18"/>
                      <w:szCs w:val="18"/>
                    </w:rPr>
                  </w:pPr>
                  <w:r w:rsidRPr="00C1444A">
                    <w:rPr>
                      <w:rFonts w:ascii="宋体" w:hAnsi="宋体" w:hint="eastAsia"/>
                      <w:sz w:val="18"/>
                      <w:szCs w:val="18"/>
                    </w:rPr>
                    <w:t>英文：Times New Roman，</w:t>
                  </w:r>
                  <w:r>
                    <w:rPr>
                      <w:rFonts w:ascii="宋体" w:hAnsi="宋体"/>
                      <w:sz w:val="18"/>
                      <w:szCs w:val="18"/>
                    </w:rPr>
                    <w:t>4</w:t>
                  </w:r>
                  <w:r w:rsidRPr="00C1444A">
                    <w:rPr>
                      <w:rFonts w:ascii="宋体" w:hAnsi="宋体" w:hint="eastAsia"/>
                      <w:sz w:val="18"/>
                      <w:szCs w:val="18"/>
                    </w:rPr>
                    <w:t>号字</w:t>
                  </w:r>
                </w:p>
              </w:txbxContent>
            </v:textbox>
          </v:shape>
        </w:pict>
      </w:r>
    </w:p>
    <w:p w14:paraId="4998A1AA" w14:textId="77777777" w:rsidR="004029BF" w:rsidRDefault="004029BF">
      <w:pPr>
        <w:spacing w:line="400" w:lineRule="atLeast"/>
        <w:rPr>
          <w:rFonts w:ascii="宋体" w:hAnsi="宋体" w:hint="eastAsia"/>
          <w:szCs w:val="21"/>
        </w:rPr>
      </w:pPr>
    </w:p>
    <w:p w14:paraId="7F7ECC3F" w14:textId="77777777" w:rsidR="004029BF" w:rsidRDefault="004029BF">
      <w:pPr>
        <w:spacing w:line="400" w:lineRule="atLeast"/>
        <w:rPr>
          <w:rFonts w:ascii="宋体" w:hAnsi="宋体" w:hint="eastAsia"/>
          <w:szCs w:val="21"/>
        </w:rPr>
      </w:pPr>
    </w:p>
    <w:p w14:paraId="3E6E96C1" w14:textId="77777777" w:rsidR="00E77A8E" w:rsidRDefault="00E77A8E">
      <w:pPr>
        <w:spacing w:line="400" w:lineRule="atLeast"/>
        <w:rPr>
          <w:rFonts w:ascii="宋体" w:hAnsi="宋体" w:hint="eastAsia"/>
          <w:szCs w:val="21"/>
        </w:rPr>
      </w:pPr>
    </w:p>
    <w:p w14:paraId="339A4C58" w14:textId="77777777" w:rsidR="00E77A8E" w:rsidRDefault="00E77A8E">
      <w:pPr>
        <w:spacing w:line="400" w:lineRule="atLeast"/>
        <w:rPr>
          <w:rFonts w:ascii="宋体" w:hAnsi="宋体" w:hint="eastAsia"/>
          <w:szCs w:val="21"/>
        </w:rPr>
      </w:pPr>
    </w:p>
    <w:p w14:paraId="416FAAD4" w14:textId="77777777" w:rsidR="00E77A8E" w:rsidRDefault="00E77A8E">
      <w:pPr>
        <w:ind w:firstLineChars="500" w:firstLine="1050"/>
      </w:pPr>
      <w:r>
        <w:t>……………</w:t>
      </w:r>
    </w:p>
    <w:p w14:paraId="73F95F34" w14:textId="77777777" w:rsidR="00E77A8E" w:rsidRDefault="00E77A8E">
      <w:pPr>
        <w:ind w:firstLineChars="650" w:firstLine="1365"/>
      </w:pPr>
      <w:r>
        <w:t>……………</w:t>
      </w:r>
    </w:p>
    <w:p w14:paraId="40C64613" w14:textId="77777777" w:rsidR="00E77A8E" w:rsidRDefault="00E77A8E">
      <w:pPr>
        <w:spacing w:line="400" w:lineRule="atLeast"/>
        <w:rPr>
          <w:sz w:val="24"/>
        </w:rPr>
      </w:pPr>
    </w:p>
    <w:p w14:paraId="117B2E3B" w14:textId="77777777" w:rsidR="00E77A8E" w:rsidRDefault="00E77A8E">
      <w:pPr>
        <w:tabs>
          <w:tab w:val="left" w:pos="2405"/>
        </w:tabs>
        <w:spacing w:line="400" w:lineRule="exact"/>
        <w:rPr>
          <w:rFonts w:ascii="黑体" w:eastAsia="黑体"/>
          <w:b/>
          <w:bCs/>
          <w:sz w:val="32"/>
          <w:szCs w:val="32"/>
        </w:rPr>
      </w:pPr>
      <w:r>
        <w:rPr>
          <w:rFonts w:ascii="黑体" w:eastAsia="黑体"/>
          <w:b/>
          <w:bCs/>
          <w:sz w:val="32"/>
          <w:szCs w:val="32"/>
        </w:rPr>
        <w:tab/>
      </w:r>
    </w:p>
    <w:p w14:paraId="3DA9536B" w14:textId="77777777" w:rsidR="00382112" w:rsidRDefault="00382112">
      <w:pPr>
        <w:tabs>
          <w:tab w:val="left" w:pos="2405"/>
        </w:tabs>
        <w:spacing w:line="400" w:lineRule="exact"/>
        <w:rPr>
          <w:rFonts w:ascii="黑体" w:eastAsia="黑体"/>
          <w:b/>
          <w:bCs/>
          <w:sz w:val="32"/>
          <w:szCs w:val="32"/>
        </w:rPr>
      </w:pPr>
    </w:p>
    <w:p w14:paraId="23F1FC60" w14:textId="77777777" w:rsidR="00382112" w:rsidRDefault="00382112">
      <w:pPr>
        <w:tabs>
          <w:tab w:val="left" w:pos="2405"/>
        </w:tabs>
        <w:spacing w:line="400" w:lineRule="exact"/>
        <w:rPr>
          <w:rFonts w:ascii="黑体" w:eastAsia="黑体"/>
          <w:b/>
          <w:bCs/>
          <w:sz w:val="32"/>
          <w:szCs w:val="32"/>
        </w:rPr>
      </w:pPr>
    </w:p>
    <w:p w14:paraId="156BB3D0" w14:textId="77777777" w:rsidR="00382112" w:rsidRDefault="00382112">
      <w:pPr>
        <w:tabs>
          <w:tab w:val="left" w:pos="2405"/>
        </w:tabs>
        <w:spacing w:line="400" w:lineRule="exact"/>
        <w:rPr>
          <w:rFonts w:ascii="黑体" w:eastAsia="黑体"/>
          <w:b/>
          <w:bCs/>
          <w:sz w:val="32"/>
          <w:szCs w:val="32"/>
        </w:rPr>
      </w:pPr>
    </w:p>
    <w:p w14:paraId="5FDDEA3C" w14:textId="77777777" w:rsidR="00382112" w:rsidRDefault="00382112">
      <w:pPr>
        <w:tabs>
          <w:tab w:val="left" w:pos="2405"/>
        </w:tabs>
        <w:spacing w:line="400" w:lineRule="exact"/>
        <w:rPr>
          <w:rFonts w:ascii="黑体" w:eastAsia="黑体"/>
          <w:b/>
          <w:bCs/>
          <w:sz w:val="32"/>
          <w:szCs w:val="32"/>
        </w:rPr>
      </w:pPr>
    </w:p>
    <w:p w14:paraId="5F6FD810" w14:textId="77777777" w:rsidR="00382112" w:rsidRDefault="00382112">
      <w:pPr>
        <w:tabs>
          <w:tab w:val="left" w:pos="2405"/>
        </w:tabs>
        <w:spacing w:line="400" w:lineRule="exact"/>
        <w:rPr>
          <w:rFonts w:ascii="黑体" w:eastAsia="黑体"/>
          <w:b/>
          <w:bCs/>
          <w:sz w:val="32"/>
          <w:szCs w:val="32"/>
        </w:rPr>
      </w:pPr>
    </w:p>
    <w:p w14:paraId="60C0B69A" w14:textId="77777777" w:rsidR="00382112" w:rsidRDefault="00382112">
      <w:pPr>
        <w:tabs>
          <w:tab w:val="left" w:pos="2405"/>
        </w:tabs>
        <w:spacing w:line="400" w:lineRule="exact"/>
        <w:rPr>
          <w:rFonts w:ascii="黑体" w:eastAsia="黑体"/>
          <w:b/>
          <w:bCs/>
          <w:sz w:val="32"/>
          <w:szCs w:val="32"/>
        </w:rPr>
      </w:pPr>
    </w:p>
    <w:p w14:paraId="5C2A1526" w14:textId="77777777" w:rsidR="00382112" w:rsidRDefault="00382112">
      <w:pPr>
        <w:tabs>
          <w:tab w:val="left" w:pos="2405"/>
        </w:tabs>
        <w:spacing w:line="400" w:lineRule="exact"/>
        <w:rPr>
          <w:rFonts w:ascii="黑体" w:eastAsia="黑体"/>
          <w:b/>
          <w:bCs/>
          <w:sz w:val="32"/>
          <w:szCs w:val="32"/>
        </w:rPr>
      </w:pPr>
    </w:p>
    <w:p w14:paraId="557A3F86" w14:textId="77777777" w:rsidR="00382112" w:rsidRDefault="00382112">
      <w:pPr>
        <w:tabs>
          <w:tab w:val="left" w:pos="2405"/>
        </w:tabs>
        <w:spacing w:line="400" w:lineRule="exact"/>
        <w:rPr>
          <w:rFonts w:ascii="黑体" w:eastAsia="黑体"/>
          <w:b/>
          <w:bCs/>
          <w:sz w:val="32"/>
          <w:szCs w:val="32"/>
        </w:rPr>
      </w:pPr>
    </w:p>
    <w:p w14:paraId="4DE3E706" w14:textId="77777777" w:rsidR="00382112" w:rsidRDefault="00382112">
      <w:pPr>
        <w:tabs>
          <w:tab w:val="left" w:pos="2405"/>
        </w:tabs>
        <w:spacing w:line="400" w:lineRule="exact"/>
        <w:rPr>
          <w:rFonts w:ascii="黑体" w:eastAsia="黑体"/>
          <w:b/>
          <w:bCs/>
          <w:sz w:val="32"/>
          <w:szCs w:val="32"/>
        </w:rPr>
      </w:pPr>
    </w:p>
    <w:p w14:paraId="3B22A7DF" w14:textId="77777777" w:rsidR="00382112" w:rsidRDefault="00382112">
      <w:pPr>
        <w:tabs>
          <w:tab w:val="left" w:pos="2405"/>
        </w:tabs>
        <w:spacing w:line="400" w:lineRule="exact"/>
        <w:rPr>
          <w:rFonts w:ascii="黑体" w:eastAsia="黑体"/>
          <w:b/>
          <w:bCs/>
          <w:sz w:val="32"/>
          <w:szCs w:val="32"/>
        </w:rPr>
      </w:pPr>
    </w:p>
    <w:p w14:paraId="3B8EF5EC" w14:textId="77777777" w:rsidR="00382112" w:rsidRDefault="00382112">
      <w:pPr>
        <w:tabs>
          <w:tab w:val="left" w:pos="2405"/>
        </w:tabs>
        <w:spacing w:line="400" w:lineRule="exact"/>
        <w:rPr>
          <w:rFonts w:ascii="黑体" w:eastAsia="黑体"/>
          <w:b/>
          <w:bCs/>
          <w:sz w:val="32"/>
          <w:szCs w:val="32"/>
        </w:rPr>
      </w:pPr>
    </w:p>
    <w:p w14:paraId="767D2564" w14:textId="77777777" w:rsidR="00382112" w:rsidRDefault="00382112">
      <w:pPr>
        <w:tabs>
          <w:tab w:val="left" w:pos="2405"/>
        </w:tabs>
        <w:spacing w:line="400" w:lineRule="exact"/>
        <w:rPr>
          <w:rFonts w:ascii="黑体" w:eastAsia="黑体"/>
          <w:b/>
          <w:bCs/>
          <w:sz w:val="32"/>
          <w:szCs w:val="32"/>
        </w:rPr>
      </w:pPr>
    </w:p>
    <w:p w14:paraId="3A10522F" w14:textId="77777777" w:rsidR="00E012C0" w:rsidRDefault="00E012C0">
      <w:pPr>
        <w:tabs>
          <w:tab w:val="left" w:pos="2405"/>
        </w:tabs>
        <w:spacing w:line="400" w:lineRule="exact"/>
        <w:rPr>
          <w:rFonts w:ascii="黑体" w:eastAsia="黑体"/>
          <w:b/>
          <w:bCs/>
          <w:sz w:val="32"/>
          <w:szCs w:val="32"/>
        </w:rPr>
        <w:sectPr w:rsidR="00E012C0" w:rsidSect="00E012C0">
          <w:headerReference w:type="default" r:id="rId15"/>
          <w:pgSz w:w="11906" w:h="16838"/>
          <w:pgMar w:top="1440" w:right="1797" w:bottom="1440" w:left="1797" w:header="851" w:footer="992" w:gutter="0"/>
          <w:cols w:space="720"/>
          <w:docGrid w:type="lines" w:linePitch="312"/>
        </w:sectPr>
      </w:pPr>
    </w:p>
    <w:p w14:paraId="1F2D9B6F" w14:textId="77777777" w:rsidR="00E77A8E" w:rsidRDefault="00E77A8E">
      <w:pPr>
        <w:tabs>
          <w:tab w:val="left" w:pos="2405"/>
        </w:tabs>
        <w:spacing w:line="400" w:lineRule="exact"/>
        <w:rPr>
          <w:rFonts w:ascii="黑体" w:eastAsia="黑体"/>
          <w:b/>
          <w:bCs/>
          <w:sz w:val="32"/>
          <w:szCs w:val="32"/>
        </w:rPr>
      </w:pPr>
    </w:p>
    <w:p w14:paraId="33B0BA4E" w14:textId="77777777" w:rsidR="00E77A8E" w:rsidRDefault="00E77A8E">
      <w:pPr>
        <w:jc w:val="center"/>
        <w:rPr>
          <w:rFonts w:ascii="黑体" w:eastAsia="黑体" w:hAnsi="宋体" w:hint="eastAsia"/>
          <w:b/>
          <w:sz w:val="36"/>
          <w:szCs w:val="36"/>
        </w:rPr>
      </w:pPr>
      <w:r>
        <w:rPr>
          <w:rFonts w:ascii="黑体" w:eastAsia="黑体" w:hAnsi="宋体" w:hint="eastAsia"/>
          <w:b/>
          <w:sz w:val="36"/>
          <w:szCs w:val="36"/>
        </w:rPr>
        <w:t>附录1</w:t>
      </w:r>
    </w:p>
    <w:p w14:paraId="1DE81908" w14:textId="77777777" w:rsidR="00E77A8E" w:rsidRDefault="00E77A8E">
      <w:pPr>
        <w:spacing w:afterLines="50" w:after="156" w:line="400" w:lineRule="exact"/>
        <w:jc w:val="center"/>
        <w:rPr>
          <w:rFonts w:ascii="宋体" w:hAnsi="宋体" w:cs="Arial" w:hint="eastAsia"/>
          <w:sz w:val="24"/>
        </w:rPr>
      </w:pPr>
      <w:r>
        <w:rPr>
          <w:rFonts w:ascii="宋体" w:hAnsi="宋体" w:cs="Arial" w:hint="eastAsia"/>
          <w:sz w:val="24"/>
        </w:rPr>
        <w:t>煤炭供需预警程序</w:t>
      </w:r>
    </w:p>
    <w:p w14:paraId="6C150173" w14:textId="77777777" w:rsidR="00E77A8E" w:rsidRDefault="00E77A8E">
      <w:pPr>
        <w:autoSpaceDE w:val="0"/>
        <w:autoSpaceDN w:val="0"/>
        <w:adjustRightInd w:val="0"/>
        <w:jc w:val="left"/>
        <w:rPr>
          <w:rFonts w:ascii="新宋体" w:eastAsia="新宋体"/>
          <w:kern w:val="0"/>
          <w:sz w:val="18"/>
          <w:szCs w:val="18"/>
        </w:rPr>
      </w:pPr>
      <w:r>
        <w:rPr>
          <w:rFonts w:ascii="新宋体" w:eastAsia="新宋体"/>
          <w:color w:val="0000FF"/>
          <w:kern w:val="0"/>
          <w:sz w:val="18"/>
          <w:szCs w:val="18"/>
        </w:rPr>
        <w:t>Imports</w:t>
      </w:r>
      <w:r>
        <w:rPr>
          <w:rFonts w:ascii="新宋体" w:eastAsia="新宋体"/>
          <w:kern w:val="0"/>
          <w:sz w:val="18"/>
          <w:szCs w:val="18"/>
        </w:rPr>
        <w:t xml:space="preserve"> System.Math</w:t>
      </w:r>
    </w:p>
    <w:p w14:paraId="7CE585CB" w14:textId="77777777" w:rsidR="00E77A8E" w:rsidRDefault="00E77A8E">
      <w:pPr>
        <w:autoSpaceDE w:val="0"/>
        <w:autoSpaceDN w:val="0"/>
        <w:adjustRightInd w:val="0"/>
        <w:jc w:val="left"/>
        <w:rPr>
          <w:rFonts w:ascii="新宋体" w:eastAsia="新宋体"/>
          <w:kern w:val="0"/>
          <w:sz w:val="18"/>
          <w:szCs w:val="18"/>
        </w:rPr>
      </w:pPr>
      <w:r>
        <w:rPr>
          <w:rFonts w:ascii="新宋体" w:eastAsia="新宋体"/>
          <w:color w:val="0000FF"/>
          <w:kern w:val="0"/>
          <w:sz w:val="18"/>
          <w:szCs w:val="18"/>
        </w:rPr>
        <w:t>Imports</w:t>
      </w:r>
      <w:r>
        <w:rPr>
          <w:rFonts w:ascii="新宋体" w:eastAsia="新宋体"/>
          <w:kern w:val="0"/>
          <w:sz w:val="18"/>
          <w:szCs w:val="18"/>
        </w:rPr>
        <w:t xml:space="preserve"> System.Drawing</w:t>
      </w:r>
    </w:p>
    <w:p w14:paraId="0C4AC80B" w14:textId="77777777" w:rsidR="00E77A8E" w:rsidRDefault="00E77A8E">
      <w:pPr>
        <w:autoSpaceDE w:val="0"/>
        <w:autoSpaceDN w:val="0"/>
        <w:adjustRightInd w:val="0"/>
        <w:jc w:val="left"/>
        <w:rPr>
          <w:rFonts w:ascii="新宋体" w:eastAsia="新宋体"/>
          <w:kern w:val="0"/>
          <w:sz w:val="18"/>
          <w:szCs w:val="18"/>
        </w:rPr>
      </w:pPr>
      <w:r>
        <w:rPr>
          <w:rFonts w:ascii="新宋体" w:eastAsia="新宋体"/>
          <w:color w:val="0000FF"/>
          <w:kern w:val="0"/>
          <w:sz w:val="18"/>
          <w:szCs w:val="18"/>
        </w:rPr>
        <w:t>Public</w:t>
      </w:r>
      <w:r>
        <w:rPr>
          <w:rFonts w:ascii="新宋体" w:eastAsia="新宋体"/>
          <w:kern w:val="0"/>
          <w:sz w:val="18"/>
          <w:szCs w:val="18"/>
        </w:rPr>
        <w:t xml:space="preserve"> </w:t>
      </w:r>
      <w:r>
        <w:rPr>
          <w:rFonts w:ascii="新宋体" w:eastAsia="新宋体"/>
          <w:color w:val="0000FF"/>
          <w:kern w:val="0"/>
          <w:sz w:val="18"/>
          <w:szCs w:val="18"/>
        </w:rPr>
        <w:t>Class</w:t>
      </w:r>
      <w:r>
        <w:rPr>
          <w:rFonts w:ascii="新宋体" w:eastAsia="新宋体"/>
          <w:kern w:val="0"/>
          <w:sz w:val="18"/>
          <w:szCs w:val="18"/>
        </w:rPr>
        <w:t xml:space="preserve"> Form1</w:t>
      </w:r>
    </w:p>
    <w:p w14:paraId="2BE8F4E3" w14:textId="77777777" w:rsidR="00E77A8E" w:rsidRDefault="00E77A8E">
      <w:pPr>
        <w:autoSpaceDE w:val="0"/>
        <w:autoSpaceDN w:val="0"/>
        <w:adjustRightInd w:val="0"/>
        <w:jc w:val="left"/>
        <w:rPr>
          <w:rFonts w:ascii="新宋体" w:eastAsia="新宋体"/>
          <w:kern w:val="0"/>
          <w:sz w:val="18"/>
          <w:szCs w:val="18"/>
        </w:rPr>
      </w:pPr>
    </w:p>
    <w:p w14:paraId="2307665C" w14:textId="77777777" w:rsidR="00E77A8E" w:rsidRDefault="00E77A8E">
      <w:pPr>
        <w:autoSpaceDE w:val="0"/>
        <w:autoSpaceDN w:val="0"/>
        <w:adjustRightInd w:val="0"/>
        <w:jc w:val="left"/>
        <w:rPr>
          <w:rFonts w:ascii="新宋体" w:eastAsia="新宋体"/>
          <w:kern w:val="0"/>
          <w:sz w:val="18"/>
          <w:szCs w:val="18"/>
        </w:rPr>
      </w:pPr>
      <w:r>
        <w:rPr>
          <w:rFonts w:ascii="新宋体" w:eastAsia="新宋体"/>
          <w:kern w:val="0"/>
          <w:sz w:val="18"/>
          <w:szCs w:val="18"/>
        </w:rPr>
        <w:t xml:space="preserve">    </w:t>
      </w:r>
      <w:bookmarkStart w:id="1" w:name="_Toc199763450"/>
      <w:r>
        <w:rPr>
          <w:rFonts w:ascii="新宋体" w:eastAsia="新宋体"/>
          <w:color w:val="0000FF"/>
          <w:kern w:val="0"/>
          <w:sz w:val="18"/>
          <w:szCs w:val="18"/>
        </w:rPr>
        <w:t>Private</w:t>
      </w:r>
      <w:r>
        <w:rPr>
          <w:rFonts w:ascii="新宋体" w:eastAsia="新宋体"/>
          <w:kern w:val="0"/>
          <w:sz w:val="18"/>
          <w:szCs w:val="18"/>
        </w:rPr>
        <w:t xml:space="preserve"> </w:t>
      </w:r>
      <w:r>
        <w:rPr>
          <w:rFonts w:ascii="新宋体" w:eastAsia="新宋体"/>
          <w:color w:val="0000FF"/>
          <w:kern w:val="0"/>
          <w:sz w:val="18"/>
          <w:szCs w:val="18"/>
        </w:rPr>
        <w:t>Sub</w:t>
      </w:r>
      <w:r>
        <w:rPr>
          <w:rFonts w:ascii="新宋体" w:eastAsia="新宋体"/>
          <w:kern w:val="0"/>
          <w:sz w:val="18"/>
          <w:szCs w:val="18"/>
        </w:rPr>
        <w:t xml:space="preserve"> Form1_Load(</w:t>
      </w:r>
      <w:r>
        <w:rPr>
          <w:rFonts w:ascii="新宋体" w:eastAsia="新宋体"/>
          <w:color w:val="0000FF"/>
          <w:kern w:val="0"/>
          <w:sz w:val="18"/>
          <w:szCs w:val="18"/>
        </w:rPr>
        <w:t>ByVal</w:t>
      </w:r>
      <w:r>
        <w:rPr>
          <w:rFonts w:ascii="新宋体" w:eastAsia="新宋体"/>
          <w:kern w:val="0"/>
          <w:sz w:val="18"/>
          <w:szCs w:val="18"/>
        </w:rPr>
        <w:t xml:space="preserve"> sender </w:t>
      </w:r>
      <w:r>
        <w:rPr>
          <w:rFonts w:ascii="新宋体" w:eastAsia="新宋体"/>
          <w:color w:val="0000FF"/>
          <w:kern w:val="0"/>
          <w:sz w:val="18"/>
          <w:szCs w:val="18"/>
        </w:rPr>
        <w:t>As</w:t>
      </w:r>
      <w:r>
        <w:rPr>
          <w:rFonts w:ascii="新宋体" w:eastAsia="新宋体"/>
          <w:kern w:val="0"/>
          <w:sz w:val="18"/>
          <w:szCs w:val="18"/>
        </w:rPr>
        <w:t xml:space="preserve"> System.Object, </w:t>
      </w:r>
      <w:r>
        <w:rPr>
          <w:rFonts w:ascii="新宋体" w:eastAsia="新宋体"/>
          <w:color w:val="0000FF"/>
          <w:kern w:val="0"/>
          <w:sz w:val="18"/>
          <w:szCs w:val="18"/>
        </w:rPr>
        <w:t>ByVal</w:t>
      </w:r>
      <w:r>
        <w:rPr>
          <w:rFonts w:ascii="新宋体" w:eastAsia="新宋体"/>
          <w:kern w:val="0"/>
          <w:sz w:val="18"/>
          <w:szCs w:val="18"/>
        </w:rPr>
        <w:t xml:space="preserve"> e </w:t>
      </w:r>
      <w:r>
        <w:rPr>
          <w:rFonts w:ascii="新宋体" w:eastAsia="新宋体"/>
          <w:color w:val="0000FF"/>
          <w:kern w:val="0"/>
          <w:sz w:val="18"/>
          <w:szCs w:val="18"/>
        </w:rPr>
        <w:t>As</w:t>
      </w:r>
      <w:r>
        <w:rPr>
          <w:rFonts w:ascii="新宋体" w:eastAsia="新宋体"/>
          <w:kern w:val="0"/>
          <w:sz w:val="18"/>
          <w:szCs w:val="18"/>
        </w:rPr>
        <w:t xml:space="preserve"> System.EventArgs) </w:t>
      </w:r>
      <w:r>
        <w:rPr>
          <w:rFonts w:ascii="新宋体" w:eastAsia="新宋体"/>
          <w:color w:val="0000FF"/>
          <w:kern w:val="0"/>
          <w:sz w:val="18"/>
          <w:szCs w:val="18"/>
        </w:rPr>
        <w:t>Handles</w:t>
      </w:r>
      <w:r>
        <w:rPr>
          <w:rFonts w:ascii="新宋体" w:eastAsia="新宋体"/>
          <w:kern w:val="0"/>
          <w:sz w:val="18"/>
          <w:szCs w:val="18"/>
        </w:rPr>
        <w:t xml:space="preserve"> </w:t>
      </w:r>
      <w:r>
        <w:rPr>
          <w:rFonts w:ascii="新宋体" w:eastAsia="新宋体"/>
          <w:color w:val="0000FF"/>
          <w:kern w:val="0"/>
          <w:sz w:val="18"/>
          <w:szCs w:val="18"/>
        </w:rPr>
        <w:t>MyBase</w:t>
      </w:r>
      <w:r>
        <w:rPr>
          <w:rFonts w:ascii="新宋体" w:eastAsia="新宋体"/>
          <w:kern w:val="0"/>
          <w:sz w:val="18"/>
          <w:szCs w:val="18"/>
        </w:rPr>
        <w:t>.Load</w:t>
      </w:r>
      <w:bookmarkEnd w:id="1"/>
    </w:p>
    <w:p w14:paraId="6DEE8C3E" w14:textId="77777777" w:rsidR="00E77A8E" w:rsidRDefault="00E77A8E">
      <w:pPr>
        <w:autoSpaceDE w:val="0"/>
        <w:autoSpaceDN w:val="0"/>
        <w:adjustRightInd w:val="0"/>
        <w:jc w:val="left"/>
        <w:rPr>
          <w:rFonts w:ascii="新宋体" w:eastAsia="新宋体"/>
          <w:kern w:val="0"/>
          <w:sz w:val="18"/>
          <w:szCs w:val="18"/>
        </w:rPr>
      </w:pPr>
      <w:r>
        <w:rPr>
          <w:rFonts w:ascii="新宋体" w:eastAsia="新宋体"/>
          <w:kern w:val="0"/>
          <w:sz w:val="18"/>
          <w:szCs w:val="18"/>
        </w:rPr>
        <w:t xml:space="preserve">        </w:t>
      </w:r>
      <w:r>
        <w:rPr>
          <w:rFonts w:ascii="新宋体" w:eastAsia="新宋体"/>
          <w:color w:val="0000FF"/>
          <w:kern w:val="0"/>
          <w:sz w:val="18"/>
          <w:szCs w:val="18"/>
        </w:rPr>
        <w:t>With</w:t>
      </w:r>
      <w:r>
        <w:rPr>
          <w:rFonts w:ascii="新宋体" w:eastAsia="新宋体"/>
          <w:kern w:val="0"/>
          <w:sz w:val="18"/>
          <w:szCs w:val="18"/>
        </w:rPr>
        <w:t xml:space="preserve"> Grid1</w:t>
      </w:r>
    </w:p>
    <w:p w14:paraId="738728E5" w14:textId="77777777" w:rsidR="00E77A8E" w:rsidRDefault="00E77A8E">
      <w:pPr>
        <w:autoSpaceDE w:val="0"/>
        <w:autoSpaceDN w:val="0"/>
        <w:adjustRightInd w:val="0"/>
        <w:jc w:val="left"/>
        <w:rPr>
          <w:rFonts w:ascii="新宋体" w:eastAsia="新宋体"/>
          <w:kern w:val="0"/>
          <w:sz w:val="18"/>
          <w:szCs w:val="18"/>
        </w:rPr>
      </w:pPr>
      <w:r>
        <w:rPr>
          <w:rFonts w:ascii="新宋体" w:eastAsia="新宋体"/>
          <w:kern w:val="0"/>
          <w:sz w:val="18"/>
          <w:szCs w:val="18"/>
        </w:rPr>
        <w:t xml:space="preserve">            .Cols = 9</w:t>
      </w:r>
    </w:p>
    <w:p w14:paraId="2338DB7E" w14:textId="77777777" w:rsidR="00E77A8E" w:rsidRDefault="00E77A8E">
      <w:pPr>
        <w:autoSpaceDE w:val="0"/>
        <w:autoSpaceDN w:val="0"/>
        <w:adjustRightInd w:val="0"/>
        <w:jc w:val="left"/>
        <w:rPr>
          <w:rFonts w:ascii="新宋体" w:eastAsia="新宋体"/>
          <w:kern w:val="0"/>
          <w:sz w:val="18"/>
          <w:szCs w:val="18"/>
        </w:rPr>
      </w:pPr>
      <w:r>
        <w:rPr>
          <w:rFonts w:ascii="新宋体" w:eastAsia="新宋体"/>
          <w:kern w:val="0"/>
          <w:sz w:val="18"/>
          <w:szCs w:val="18"/>
        </w:rPr>
        <w:t xml:space="preserve">            .Rows = 40</w:t>
      </w:r>
    </w:p>
    <w:p w14:paraId="574945D1" w14:textId="77777777" w:rsidR="00E77A8E" w:rsidRDefault="00E77A8E">
      <w:pPr>
        <w:spacing w:beforeLines="50" w:before="156" w:line="400" w:lineRule="exact"/>
        <w:outlineLvl w:val="0"/>
        <w:rPr>
          <w:rFonts w:eastAsia="黑体"/>
          <w:sz w:val="30"/>
        </w:rPr>
      </w:pPr>
      <w:r>
        <w:rPr>
          <w:rFonts w:eastAsia="黑体"/>
          <w:sz w:val="30"/>
        </w:rPr>
        <w:t>……</w:t>
      </w:r>
    </w:p>
    <w:p w14:paraId="310842FC" w14:textId="77777777" w:rsidR="00E77A8E" w:rsidRDefault="00E77A8E">
      <w:pPr>
        <w:spacing w:beforeLines="50" w:before="156" w:line="400" w:lineRule="exact"/>
        <w:ind w:firstLineChars="300" w:firstLine="900"/>
        <w:outlineLvl w:val="0"/>
        <w:rPr>
          <w:rFonts w:eastAsia="黑体"/>
          <w:sz w:val="30"/>
        </w:rPr>
      </w:pPr>
      <w:r>
        <w:rPr>
          <w:rFonts w:eastAsia="黑体"/>
          <w:sz w:val="30"/>
        </w:rPr>
        <w:t>……</w:t>
      </w:r>
    </w:p>
    <w:p w14:paraId="24FE9225" w14:textId="77777777" w:rsidR="00E77A8E" w:rsidRDefault="00E77A8E">
      <w:pPr>
        <w:spacing w:beforeLines="50" w:before="156" w:line="400" w:lineRule="exact"/>
        <w:ind w:firstLineChars="550" w:firstLine="1650"/>
        <w:outlineLvl w:val="0"/>
        <w:rPr>
          <w:rFonts w:eastAsia="黑体"/>
          <w:sz w:val="30"/>
        </w:rPr>
      </w:pPr>
      <w:r>
        <w:rPr>
          <w:rFonts w:eastAsia="黑体"/>
          <w:sz w:val="30"/>
        </w:rPr>
        <w:t>……</w:t>
      </w:r>
    </w:p>
    <w:p w14:paraId="55394BB0" w14:textId="77777777" w:rsidR="00E77A8E" w:rsidRDefault="00E77A8E">
      <w:pPr>
        <w:spacing w:beforeLines="50" w:before="156" w:line="400" w:lineRule="exact"/>
        <w:outlineLvl w:val="0"/>
        <w:rPr>
          <w:rFonts w:eastAsia="黑体"/>
          <w:sz w:val="30"/>
        </w:rPr>
      </w:pPr>
    </w:p>
    <w:p w14:paraId="12198C43" w14:textId="77777777" w:rsidR="00E77A8E" w:rsidRDefault="00E77A8E">
      <w:pPr>
        <w:spacing w:beforeLines="50" w:before="156" w:line="400" w:lineRule="exact"/>
        <w:outlineLvl w:val="0"/>
        <w:rPr>
          <w:rFonts w:eastAsia="黑体"/>
          <w:sz w:val="30"/>
        </w:rPr>
      </w:pPr>
    </w:p>
    <w:p w14:paraId="79269A56" w14:textId="77777777" w:rsidR="00E77A8E" w:rsidRDefault="00E77A8E">
      <w:pPr>
        <w:spacing w:beforeLines="50" w:before="156" w:line="400" w:lineRule="exact"/>
        <w:outlineLvl w:val="0"/>
        <w:rPr>
          <w:rFonts w:eastAsia="黑体"/>
          <w:sz w:val="30"/>
        </w:rPr>
      </w:pPr>
    </w:p>
    <w:p w14:paraId="58FBD7B1" w14:textId="77777777" w:rsidR="00E77A8E" w:rsidRDefault="00E77A8E">
      <w:pPr>
        <w:spacing w:beforeLines="50" w:before="156" w:line="400" w:lineRule="exact"/>
        <w:outlineLvl w:val="0"/>
        <w:rPr>
          <w:rFonts w:eastAsia="黑体"/>
          <w:sz w:val="30"/>
        </w:rPr>
      </w:pPr>
    </w:p>
    <w:p w14:paraId="508E8448" w14:textId="77777777" w:rsidR="00E77A8E" w:rsidRDefault="00E77A8E">
      <w:pPr>
        <w:spacing w:beforeLines="50" w:before="156" w:line="400" w:lineRule="exact"/>
        <w:outlineLvl w:val="0"/>
        <w:rPr>
          <w:rFonts w:eastAsia="黑体"/>
          <w:sz w:val="30"/>
        </w:rPr>
      </w:pPr>
    </w:p>
    <w:p w14:paraId="067595FA" w14:textId="77777777" w:rsidR="00E77A8E" w:rsidRDefault="00E77A8E">
      <w:pPr>
        <w:spacing w:beforeLines="50" w:before="156" w:line="400" w:lineRule="exact"/>
        <w:outlineLvl w:val="0"/>
        <w:rPr>
          <w:rFonts w:eastAsia="黑体"/>
          <w:sz w:val="30"/>
        </w:rPr>
      </w:pPr>
    </w:p>
    <w:p w14:paraId="680746CC" w14:textId="77777777" w:rsidR="00E77A8E" w:rsidRDefault="00E77A8E">
      <w:pPr>
        <w:spacing w:beforeLines="50" w:before="156" w:line="400" w:lineRule="exact"/>
        <w:outlineLvl w:val="0"/>
        <w:rPr>
          <w:rFonts w:eastAsia="黑体"/>
          <w:sz w:val="30"/>
        </w:rPr>
      </w:pPr>
    </w:p>
    <w:p w14:paraId="7A33FC0A" w14:textId="77777777" w:rsidR="00E77A8E" w:rsidRDefault="00E77A8E">
      <w:pPr>
        <w:spacing w:beforeLines="50" w:before="156" w:line="400" w:lineRule="exact"/>
        <w:outlineLvl w:val="0"/>
        <w:rPr>
          <w:rFonts w:eastAsia="黑体"/>
          <w:sz w:val="30"/>
        </w:rPr>
      </w:pPr>
    </w:p>
    <w:p w14:paraId="3758F61B" w14:textId="77777777" w:rsidR="00E77A8E" w:rsidRDefault="00E77A8E">
      <w:pPr>
        <w:spacing w:beforeLines="50" w:before="156" w:line="400" w:lineRule="exact"/>
        <w:outlineLvl w:val="0"/>
        <w:rPr>
          <w:rFonts w:eastAsia="黑体"/>
          <w:sz w:val="30"/>
        </w:rPr>
      </w:pPr>
    </w:p>
    <w:p w14:paraId="6AE647FE" w14:textId="77777777" w:rsidR="00E77A8E" w:rsidRDefault="00E77A8E">
      <w:pPr>
        <w:spacing w:beforeLines="50" w:before="156" w:line="400" w:lineRule="exact"/>
        <w:outlineLvl w:val="0"/>
        <w:rPr>
          <w:rFonts w:eastAsia="黑体"/>
          <w:sz w:val="30"/>
        </w:rPr>
      </w:pPr>
    </w:p>
    <w:p w14:paraId="1F64C17A" w14:textId="77777777" w:rsidR="00E77A8E" w:rsidRDefault="00E77A8E">
      <w:pPr>
        <w:spacing w:beforeLines="50" w:before="156" w:line="400" w:lineRule="exact"/>
        <w:outlineLvl w:val="0"/>
        <w:rPr>
          <w:rFonts w:eastAsia="黑体"/>
          <w:sz w:val="30"/>
        </w:rPr>
      </w:pPr>
    </w:p>
    <w:p w14:paraId="775F35DD" w14:textId="77777777" w:rsidR="00E77A8E" w:rsidRDefault="00E77A8E">
      <w:pPr>
        <w:spacing w:beforeLines="50" w:before="156" w:line="400" w:lineRule="exact"/>
        <w:outlineLvl w:val="0"/>
        <w:rPr>
          <w:rFonts w:eastAsia="黑体"/>
          <w:sz w:val="30"/>
        </w:rPr>
      </w:pPr>
    </w:p>
    <w:p w14:paraId="1AA2699B" w14:textId="77777777" w:rsidR="00E77A8E" w:rsidRDefault="00E77A8E">
      <w:pPr>
        <w:pStyle w:val="a4"/>
        <w:spacing w:afterLines="100" w:after="312" w:line="360" w:lineRule="auto"/>
        <w:jc w:val="center"/>
        <w:rPr>
          <w:rFonts w:ascii="黑体" w:eastAsia="黑体"/>
          <w:b/>
          <w:bCs/>
          <w:sz w:val="36"/>
          <w:szCs w:val="36"/>
        </w:rPr>
      </w:pPr>
    </w:p>
    <w:p w14:paraId="73E71F88" w14:textId="77777777" w:rsidR="00C03FEA" w:rsidRDefault="00C03FEA">
      <w:pPr>
        <w:spacing w:after="400" w:line="360" w:lineRule="auto"/>
        <w:jc w:val="center"/>
      </w:pPr>
      <w:r>
        <w:rPr>
          <w:rFonts w:hAnsi="宋体" w:hint="eastAsia"/>
          <w:b/>
          <w:bCs/>
          <w:szCs w:val="21"/>
        </w:rPr>
        <w:br w:type="page"/>
      </w:r>
      <w:r>
        <w:rPr>
          <w:b/>
          <w:sz w:val="40"/>
        </w:rPr>
        <w:t>中国矿业大学</w:t>
      </w:r>
    </w:p>
    <w:p w14:paraId="04B18EE2" w14:textId="77777777" w:rsidR="00C03FEA" w:rsidRDefault="00C03FEA">
      <w:pPr>
        <w:spacing w:after="400" w:line="360" w:lineRule="auto"/>
        <w:jc w:val="center"/>
      </w:pPr>
      <w:r>
        <w:rPr>
          <w:b/>
          <w:sz w:val="40"/>
        </w:rPr>
        <w:t>专业综合实验</w:t>
      </w:r>
    </w:p>
    <w:p w14:paraId="2AC32BED" w14:textId="77777777" w:rsidR="00C03FEA" w:rsidRDefault="00C03FEA">
      <w:pPr>
        <w:spacing w:after="400" w:line="360" w:lineRule="auto"/>
        <w:jc w:val="center"/>
      </w:pPr>
      <w:r>
        <w:rPr>
          <w:b/>
          <w:sz w:val="40"/>
        </w:rPr>
        <w:t>面向全国大学生智能车大赛飞跃雷区任务的</w:t>
      </w:r>
    </w:p>
    <w:p w14:paraId="1C78E2F0" w14:textId="77777777" w:rsidR="00C03FEA" w:rsidRDefault="00C03FEA">
      <w:pPr>
        <w:spacing w:after="400" w:line="360" w:lineRule="auto"/>
        <w:jc w:val="center"/>
      </w:pPr>
      <w:r>
        <w:rPr>
          <w:b/>
          <w:sz w:val="40"/>
        </w:rPr>
        <w:t>四旋翼飞行控制系统设计与实现</w:t>
      </w:r>
    </w:p>
    <w:p w14:paraId="64A6E1BC" w14:textId="77777777" w:rsidR="00C03FEA" w:rsidRDefault="00C03FEA">
      <w:pPr>
        <w:spacing w:after="80" w:line="360" w:lineRule="auto"/>
        <w:ind w:firstLine="420"/>
      </w:pPr>
      <w:r>
        <w:rPr>
          <w:sz w:val="24"/>
        </w:rPr>
        <w:t>学院：信息与控制工程学院</w:t>
      </w:r>
    </w:p>
    <w:p w14:paraId="712ECD40" w14:textId="77777777" w:rsidR="00C03FEA" w:rsidRDefault="00C03FEA">
      <w:pPr>
        <w:spacing w:after="80" w:line="360" w:lineRule="auto"/>
        <w:ind w:firstLine="420"/>
      </w:pPr>
      <w:r>
        <w:rPr>
          <w:sz w:val="24"/>
        </w:rPr>
        <w:t>专业：电子信息工程</w:t>
      </w:r>
    </w:p>
    <w:p w14:paraId="2B84F5EE" w14:textId="77777777" w:rsidR="00C03FEA" w:rsidRDefault="00C03FEA">
      <w:pPr>
        <w:spacing w:after="80" w:line="360" w:lineRule="auto"/>
        <w:ind w:firstLine="420"/>
      </w:pPr>
      <w:r>
        <w:rPr>
          <w:sz w:val="24"/>
        </w:rPr>
        <w:t>成员：</w:t>
      </w:r>
      <w:r>
        <w:rPr>
          <w:sz w:val="24"/>
        </w:rPr>
        <w:t>[</w:t>
      </w:r>
      <w:r>
        <w:rPr>
          <w:sz w:val="24"/>
        </w:rPr>
        <w:t>待补成员姓名、班级、学号</w:t>
      </w:r>
      <w:r>
        <w:rPr>
          <w:sz w:val="24"/>
        </w:rPr>
        <w:t>]</w:t>
      </w:r>
    </w:p>
    <w:p w14:paraId="26DB71AC" w14:textId="77777777" w:rsidR="00C03FEA" w:rsidRDefault="00C03FEA">
      <w:pPr>
        <w:spacing w:after="80" w:line="360" w:lineRule="auto"/>
        <w:ind w:firstLine="420"/>
      </w:pPr>
      <w:r>
        <w:rPr>
          <w:sz w:val="24"/>
        </w:rPr>
        <w:t>指导教师：</w:t>
      </w:r>
      <w:r>
        <w:rPr>
          <w:sz w:val="24"/>
        </w:rPr>
        <w:t>[</w:t>
      </w:r>
      <w:r>
        <w:rPr>
          <w:sz w:val="24"/>
        </w:rPr>
        <w:t>待补</w:t>
      </w:r>
      <w:r>
        <w:rPr>
          <w:sz w:val="24"/>
        </w:rPr>
        <w:t>]</w:t>
      </w:r>
    </w:p>
    <w:p w14:paraId="4BA48E87" w14:textId="77777777" w:rsidR="00C03FEA" w:rsidRDefault="00C03FEA">
      <w:pPr>
        <w:spacing w:after="80" w:line="360" w:lineRule="auto"/>
        <w:ind w:firstLine="420"/>
      </w:pPr>
      <w:r>
        <w:rPr>
          <w:sz w:val="24"/>
        </w:rPr>
        <w:t>完成日期：</w:t>
      </w:r>
      <w:r>
        <w:rPr>
          <w:sz w:val="24"/>
        </w:rPr>
        <w:t>2026</w:t>
      </w:r>
      <w:r>
        <w:rPr>
          <w:sz w:val="24"/>
        </w:rPr>
        <w:t>年</w:t>
      </w:r>
      <w:r>
        <w:rPr>
          <w:sz w:val="24"/>
        </w:rPr>
        <w:t>7</w:t>
      </w:r>
      <w:r>
        <w:rPr>
          <w:sz w:val="24"/>
        </w:rPr>
        <w:t>月</w:t>
      </w:r>
    </w:p>
    <w:p w14:paraId="02FCAFFB" w14:textId="77777777" w:rsidR="00C03FEA" w:rsidRDefault="00C03FEA">
      <w:r>
        <w:br w:type="page"/>
      </w:r>
    </w:p>
    <w:p w14:paraId="32F7E8FB" w14:textId="77777777" w:rsidR="00C03FEA" w:rsidRDefault="00C03FEA">
      <w:pPr>
        <w:spacing w:after="80" w:line="360" w:lineRule="auto"/>
        <w:ind w:firstLine="420"/>
      </w:pPr>
      <w:r>
        <w:rPr>
          <w:sz w:val="24"/>
        </w:rPr>
        <w:t>专业综合实验任务书</w:t>
      </w:r>
    </w:p>
    <w:p w14:paraId="6BB1B2E2" w14:textId="77777777" w:rsidR="00C03FEA" w:rsidRDefault="00C03FEA">
      <w:pPr>
        <w:spacing w:after="80" w:line="360" w:lineRule="auto"/>
        <w:ind w:firstLine="420"/>
      </w:pPr>
      <w:r>
        <w:rPr>
          <w:sz w:val="24"/>
        </w:rPr>
        <w:t>专业综合实验题目：面向全国大学生智能车大赛飞跃雷区任务的四旋翼飞行控制系统设计与实现</w:t>
      </w:r>
    </w:p>
    <w:p w14:paraId="1B2886CF" w14:textId="77777777" w:rsidR="00C03FEA" w:rsidRDefault="00C03FEA">
      <w:pPr>
        <w:spacing w:after="80" w:line="360" w:lineRule="auto"/>
        <w:ind w:firstLine="420"/>
      </w:pPr>
      <w:r>
        <w:rPr>
          <w:sz w:val="24"/>
        </w:rPr>
        <w:t>主要内容及基本要求：围绕飞跃雷区比赛任务，构建四旋翼飞行平台的飞行控制子系统。完成惯性姿态解算、测距高度估计、光流速度与位置估计、姿态</w:t>
      </w:r>
      <w:r>
        <w:rPr>
          <w:sz w:val="24"/>
        </w:rPr>
        <w:t>/</w:t>
      </w:r>
      <w:r>
        <w:rPr>
          <w:sz w:val="24"/>
        </w:rPr>
        <w:t>高度</w:t>
      </w:r>
      <w:r>
        <w:rPr>
          <w:sz w:val="24"/>
        </w:rPr>
        <w:t>/</w:t>
      </w:r>
      <w:r>
        <w:rPr>
          <w:sz w:val="24"/>
        </w:rPr>
        <w:t>位置级联控制、电机混控及飞行日志分析。系统应具备稳定起飞、姿态保持、定高和短时间水平位置保持能力，并为后续视觉信标辅助导航预留接口。</w:t>
      </w:r>
    </w:p>
    <w:p w14:paraId="7CC86CAA" w14:textId="77777777" w:rsidR="00C03FEA" w:rsidRDefault="00C03FEA">
      <w:r>
        <w:br w:type="page"/>
      </w:r>
    </w:p>
    <w:p w14:paraId="2FFDC22D" w14:textId="77777777" w:rsidR="00C03FEA" w:rsidRDefault="00C03FEA">
      <w:pPr>
        <w:spacing w:after="80" w:line="360" w:lineRule="auto"/>
        <w:ind w:firstLine="420"/>
      </w:pPr>
      <w:r>
        <w:rPr>
          <w:sz w:val="24"/>
        </w:rPr>
        <w:t>成员个人工作总结</w:t>
      </w:r>
    </w:p>
    <w:p w14:paraId="350EFB1C" w14:textId="77777777" w:rsidR="00C03FEA" w:rsidRDefault="00C03FEA">
      <w:pPr>
        <w:spacing w:after="80" w:line="360" w:lineRule="auto"/>
        <w:ind w:firstLine="420"/>
      </w:pPr>
      <w:r>
        <w:rPr>
          <w:sz w:val="24"/>
        </w:rPr>
        <w:t>成员</w:t>
      </w:r>
      <w:r>
        <w:rPr>
          <w:sz w:val="24"/>
        </w:rPr>
        <w:t>1</w:t>
      </w:r>
      <w:r>
        <w:rPr>
          <w:sz w:val="24"/>
        </w:rPr>
        <w:t>：</w:t>
      </w:r>
      <w:r>
        <w:rPr>
          <w:sz w:val="24"/>
        </w:rPr>
        <w:t>[</w:t>
      </w:r>
      <w:r>
        <w:rPr>
          <w:sz w:val="24"/>
        </w:rPr>
        <w:t>待补姓名</w:t>
      </w:r>
      <w:r>
        <w:rPr>
          <w:sz w:val="24"/>
        </w:rPr>
        <w:t xml:space="preserve">]    </w:t>
      </w:r>
      <w:r>
        <w:rPr>
          <w:sz w:val="24"/>
        </w:rPr>
        <w:t>班级：</w:t>
      </w:r>
      <w:r>
        <w:rPr>
          <w:sz w:val="24"/>
        </w:rPr>
        <w:t>[</w:t>
      </w:r>
      <w:r>
        <w:rPr>
          <w:sz w:val="24"/>
        </w:rPr>
        <w:t>待补</w:t>
      </w:r>
      <w:r>
        <w:rPr>
          <w:sz w:val="24"/>
        </w:rPr>
        <w:t xml:space="preserve">]    </w:t>
      </w:r>
      <w:r>
        <w:rPr>
          <w:sz w:val="24"/>
        </w:rPr>
        <w:t>学号：</w:t>
      </w:r>
      <w:r>
        <w:rPr>
          <w:sz w:val="24"/>
        </w:rPr>
        <w:t>[</w:t>
      </w:r>
      <w:r>
        <w:rPr>
          <w:sz w:val="24"/>
        </w:rPr>
        <w:t>待补</w:t>
      </w:r>
      <w:r>
        <w:rPr>
          <w:sz w:val="24"/>
        </w:rPr>
        <w:t>]</w:t>
      </w:r>
    </w:p>
    <w:p w14:paraId="1AC434F2" w14:textId="77777777" w:rsidR="00C03FEA" w:rsidRDefault="00C03FEA">
      <w:pPr>
        <w:spacing w:after="80" w:line="360" w:lineRule="auto"/>
        <w:ind w:firstLine="420"/>
      </w:pPr>
      <w:r>
        <w:rPr>
          <w:sz w:val="24"/>
        </w:rPr>
        <w:t>本人负责飞行控制软件、传感器融合、控制器调试与飞行日志分析。完成了基于</w:t>
      </w:r>
      <w:r>
        <w:rPr>
          <w:sz w:val="24"/>
        </w:rPr>
        <w:t>CYT4BB7</w:t>
      </w:r>
      <w:r>
        <w:rPr>
          <w:sz w:val="24"/>
        </w:rPr>
        <w:t>主控的飞控软件架构，完成</w:t>
      </w:r>
      <w:r>
        <w:rPr>
          <w:sz w:val="24"/>
        </w:rPr>
        <w:t>ICM42688</w:t>
      </w:r>
      <w:r>
        <w:rPr>
          <w:sz w:val="24"/>
        </w:rPr>
        <w:t>姿态解算、</w:t>
      </w:r>
      <w:r>
        <w:rPr>
          <w:sz w:val="24"/>
        </w:rPr>
        <w:t>TOF</w:t>
      </w:r>
      <w:r>
        <w:rPr>
          <w:sz w:val="24"/>
        </w:rPr>
        <w:t>高度估计、</w:t>
      </w:r>
      <w:r>
        <w:rPr>
          <w:sz w:val="24"/>
        </w:rPr>
        <w:t>LC302</w:t>
      </w:r>
      <w:r>
        <w:rPr>
          <w:sz w:val="24"/>
        </w:rPr>
        <w:t>光流处理、轻量状态估计、姿态</w:t>
      </w:r>
      <w:r>
        <w:rPr>
          <w:sz w:val="24"/>
        </w:rPr>
        <w:t>/</w:t>
      </w:r>
      <w:r>
        <w:rPr>
          <w:sz w:val="24"/>
        </w:rPr>
        <w:t>高度</w:t>
      </w:r>
      <w:r>
        <w:rPr>
          <w:sz w:val="24"/>
        </w:rPr>
        <w:t>/</w:t>
      </w:r>
      <w:r>
        <w:rPr>
          <w:sz w:val="24"/>
        </w:rPr>
        <w:t>位置级联</w:t>
      </w:r>
      <w:r>
        <w:rPr>
          <w:sz w:val="24"/>
        </w:rPr>
        <w:t>PID</w:t>
      </w:r>
      <w:r>
        <w:rPr>
          <w:sz w:val="24"/>
        </w:rPr>
        <w:t>控制以及调试数据记录。针对光流方向映射、传感器安装偏移、姿态旋转引入的伪位移和控制模式切入冲击等问题进行了多轮测试与参数优化。本人完成了预定飞控分工，为比赛任务中的稳定飞行和后续导航提供了基础。</w:t>
      </w:r>
    </w:p>
    <w:p w14:paraId="742FDE3C" w14:textId="77777777" w:rsidR="00C03FEA" w:rsidRDefault="00C03FEA">
      <w:pPr>
        <w:spacing w:after="80" w:line="360" w:lineRule="auto"/>
        <w:ind w:firstLine="420"/>
      </w:pPr>
      <w:r>
        <w:rPr>
          <w:sz w:val="24"/>
        </w:rPr>
        <w:t>成员</w:t>
      </w:r>
      <w:r>
        <w:rPr>
          <w:sz w:val="24"/>
        </w:rPr>
        <w:t>2</w:t>
      </w:r>
      <w:r>
        <w:rPr>
          <w:sz w:val="24"/>
        </w:rPr>
        <w:t>：</w:t>
      </w:r>
      <w:r>
        <w:rPr>
          <w:sz w:val="24"/>
        </w:rPr>
        <w:t>[</w:t>
      </w:r>
      <w:r>
        <w:rPr>
          <w:sz w:val="24"/>
        </w:rPr>
        <w:t>待补姓名</w:t>
      </w:r>
      <w:r>
        <w:rPr>
          <w:sz w:val="24"/>
        </w:rPr>
        <w:t xml:space="preserve">]    </w:t>
      </w:r>
      <w:r>
        <w:rPr>
          <w:sz w:val="24"/>
        </w:rPr>
        <w:t>班级：</w:t>
      </w:r>
      <w:r>
        <w:rPr>
          <w:sz w:val="24"/>
        </w:rPr>
        <w:t>[</w:t>
      </w:r>
      <w:r>
        <w:rPr>
          <w:sz w:val="24"/>
        </w:rPr>
        <w:t>待补</w:t>
      </w:r>
      <w:r>
        <w:rPr>
          <w:sz w:val="24"/>
        </w:rPr>
        <w:t xml:space="preserve">]    </w:t>
      </w:r>
      <w:r>
        <w:rPr>
          <w:sz w:val="24"/>
        </w:rPr>
        <w:t>学号：</w:t>
      </w:r>
      <w:r>
        <w:rPr>
          <w:sz w:val="24"/>
        </w:rPr>
        <w:t>[</w:t>
      </w:r>
      <w:r>
        <w:rPr>
          <w:sz w:val="24"/>
        </w:rPr>
        <w:t>待补</w:t>
      </w:r>
      <w:r>
        <w:rPr>
          <w:sz w:val="24"/>
        </w:rPr>
        <w:t>]</w:t>
      </w:r>
    </w:p>
    <w:p w14:paraId="6B6D9815" w14:textId="77777777" w:rsidR="00C03FEA" w:rsidRDefault="00C03FEA">
      <w:pPr>
        <w:spacing w:after="80" w:line="360" w:lineRule="auto"/>
        <w:ind w:firstLine="420"/>
      </w:pPr>
      <w:r>
        <w:rPr>
          <w:sz w:val="24"/>
        </w:rPr>
        <w:t>请补充该成员的实际分工、完成情况和个人自评。</w:t>
      </w:r>
    </w:p>
    <w:p w14:paraId="66705A3C" w14:textId="77777777" w:rsidR="00C03FEA" w:rsidRDefault="00C03FEA">
      <w:pPr>
        <w:spacing w:after="80" w:line="360" w:lineRule="auto"/>
        <w:ind w:firstLine="420"/>
      </w:pPr>
      <w:r>
        <w:rPr>
          <w:sz w:val="24"/>
        </w:rPr>
        <w:t>成员</w:t>
      </w:r>
      <w:r>
        <w:rPr>
          <w:sz w:val="24"/>
        </w:rPr>
        <w:t>3</w:t>
      </w:r>
      <w:r>
        <w:rPr>
          <w:sz w:val="24"/>
        </w:rPr>
        <w:t>：</w:t>
      </w:r>
      <w:r>
        <w:rPr>
          <w:sz w:val="24"/>
        </w:rPr>
        <w:t>[</w:t>
      </w:r>
      <w:r>
        <w:rPr>
          <w:sz w:val="24"/>
        </w:rPr>
        <w:t>待补姓名</w:t>
      </w:r>
      <w:r>
        <w:rPr>
          <w:sz w:val="24"/>
        </w:rPr>
        <w:t xml:space="preserve">]    </w:t>
      </w:r>
      <w:r>
        <w:rPr>
          <w:sz w:val="24"/>
        </w:rPr>
        <w:t>班级：</w:t>
      </w:r>
      <w:r>
        <w:rPr>
          <w:sz w:val="24"/>
        </w:rPr>
        <w:t>[</w:t>
      </w:r>
      <w:r>
        <w:rPr>
          <w:sz w:val="24"/>
        </w:rPr>
        <w:t>待补</w:t>
      </w:r>
      <w:r>
        <w:rPr>
          <w:sz w:val="24"/>
        </w:rPr>
        <w:t xml:space="preserve">]    </w:t>
      </w:r>
      <w:r>
        <w:rPr>
          <w:sz w:val="24"/>
        </w:rPr>
        <w:t>学号：</w:t>
      </w:r>
      <w:r>
        <w:rPr>
          <w:sz w:val="24"/>
        </w:rPr>
        <w:t>[</w:t>
      </w:r>
      <w:r>
        <w:rPr>
          <w:sz w:val="24"/>
        </w:rPr>
        <w:t>待补</w:t>
      </w:r>
      <w:r>
        <w:rPr>
          <w:sz w:val="24"/>
        </w:rPr>
        <w:t>]</w:t>
      </w:r>
    </w:p>
    <w:p w14:paraId="7F428C54" w14:textId="77777777" w:rsidR="00C03FEA" w:rsidRDefault="00C03FEA">
      <w:pPr>
        <w:spacing w:after="80" w:line="360" w:lineRule="auto"/>
        <w:ind w:firstLine="420"/>
      </w:pPr>
      <w:r>
        <w:rPr>
          <w:sz w:val="24"/>
        </w:rPr>
        <w:t>请补充该成员的实际分工、完成情况和个人自评。</w:t>
      </w:r>
    </w:p>
    <w:p w14:paraId="370E7F3B" w14:textId="77777777" w:rsidR="00C03FEA" w:rsidRDefault="00C03FEA">
      <w:pPr>
        <w:spacing w:after="80" w:line="360" w:lineRule="auto"/>
        <w:ind w:firstLine="420"/>
      </w:pPr>
      <w:r>
        <w:rPr>
          <w:sz w:val="24"/>
        </w:rPr>
        <w:t>成员</w:t>
      </w:r>
      <w:r>
        <w:rPr>
          <w:sz w:val="24"/>
        </w:rPr>
        <w:t>4</w:t>
      </w:r>
      <w:r>
        <w:rPr>
          <w:sz w:val="24"/>
        </w:rPr>
        <w:t>：</w:t>
      </w:r>
      <w:r>
        <w:rPr>
          <w:sz w:val="24"/>
        </w:rPr>
        <w:t>[</w:t>
      </w:r>
      <w:r>
        <w:rPr>
          <w:sz w:val="24"/>
        </w:rPr>
        <w:t>如无第四名成员请删除</w:t>
      </w:r>
      <w:r>
        <w:rPr>
          <w:sz w:val="24"/>
        </w:rPr>
        <w:t xml:space="preserve">]    </w:t>
      </w:r>
      <w:r>
        <w:rPr>
          <w:sz w:val="24"/>
        </w:rPr>
        <w:t>班级：</w:t>
      </w:r>
      <w:r>
        <w:rPr>
          <w:sz w:val="24"/>
        </w:rPr>
        <w:t>[</w:t>
      </w:r>
      <w:r>
        <w:rPr>
          <w:sz w:val="24"/>
        </w:rPr>
        <w:t>待补</w:t>
      </w:r>
      <w:r>
        <w:rPr>
          <w:sz w:val="24"/>
        </w:rPr>
        <w:t xml:space="preserve">]    </w:t>
      </w:r>
      <w:r>
        <w:rPr>
          <w:sz w:val="24"/>
        </w:rPr>
        <w:t>学号：</w:t>
      </w:r>
      <w:r>
        <w:rPr>
          <w:sz w:val="24"/>
        </w:rPr>
        <w:t>[</w:t>
      </w:r>
      <w:r>
        <w:rPr>
          <w:sz w:val="24"/>
        </w:rPr>
        <w:t>待补</w:t>
      </w:r>
      <w:r>
        <w:rPr>
          <w:sz w:val="24"/>
        </w:rPr>
        <w:t>]</w:t>
      </w:r>
    </w:p>
    <w:p w14:paraId="4233D911" w14:textId="77777777" w:rsidR="00C03FEA" w:rsidRDefault="00C03FEA">
      <w:pPr>
        <w:spacing w:after="80" w:line="360" w:lineRule="auto"/>
        <w:ind w:firstLine="420"/>
      </w:pPr>
      <w:r>
        <w:rPr>
          <w:sz w:val="24"/>
        </w:rPr>
        <w:t>请补充该成员的实际分工、完成情况和个人自评。</w:t>
      </w:r>
    </w:p>
    <w:p w14:paraId="5A1B4AD3" w14:textId="77777777" w:rsidR="00C03FEA" w:rsidRDefault="00C03FEA">
      <w:r>
        <w:br w:type="page"/>
      </w:r>
    </w:p>
    <w:p w14:paraId="64125ED6" w14:textId="77777777" w:rsidR="00C03FEA" w:rsidRDefault="00C03FEA">
      <w:pPr>
        <w:spacing w:before="280" w:after="80" w:line="360" w:lineRule="auto"/>
        <w:jc w:val="center"/>
      </w:pPr>
      <w:r>
        <w:rPr>
          <w:b/>
          <w:sz w:val="32"/>
        </w:rPr>
        <w:t>摘</w:t>
      </w:r>
      <w:r>
        <w:rPr>
          <w:b/>
          <w:sz w:val="32"/>
        </w:rPr>
        <w:t xml:space="preserve">  </w:t>
      </w:r>
      <w:r>
        <w:rPr>
          <w:b/>
          <w:sz w:val="32"/>
        </w:rPr>
        <w:t>要</w:t>
      </w:r>
    </w:p>
    <w:p w14:paraId="2FCD1DF2" w14:textId="77777777" w:rsidR="00C03FEA" w:rsidRDefault="00C03FEA">
      <w:pPr>
        <w:spacing w:after="80" w:line="360" w:lineRule="auto"/>
        <w:ind w:firstLine="420"/>
      </w:pPr>
      <w:r>
        <w:rPr>
          <w:sz w:val="24"/>
        </w:rPr>
        <w:t>面向全国大学生智能车大赛飞跃雷区任务，四旋翼飞行器需要在有限空间内完成稳定起飞、定高、悬停和任务区域机动。为解决低成本传感器在飞行过程中存在噪声、漂移与坐标不一致的问题，本文设计并实现了一套基于</w:t>
      </w:r>
      <w:r>
        <w:rPr>
          <w:sz w:val="24"/>
        </w:rPr>
        <w:t>CYT4BB7</w:t>
      </w:r>
      <w:r>
        <w:rPr>
          <w:sz w:val="24"/>
        </w:rPr>
        <w:t>的四旋翼飞行控制系统。系统以</w:t>
      </w:r>
      <w:r>
        <w:rPr>
          <w:sz w:val="24"/>
        </w:rPr>
        <w:t>ICM42688</w:t>
      </w:r>
      <w:r>
        <w:rPr>
          <w:sz w:val="24"/>
        </w:rPr>
        <w:t>惯性测量单元为姿态信息源，采用</w:t>
      </w:r>
      <w:r>
        <w:rPr>
          <w:sz w:val="24"/>
        </w:rPr>
        <w:t>Mahony</w:t>
      </w:r>
      <w:r>
        <w:rPr>
          <w:sz w:val="24"/>
        </w:rPr>
        <w:t>算法完成姿态解算；以</w:t>
      </w:r>
      <w:r>
        <w:rPr>
          <w:sz w:val="24"/>
        </w:rPr>
        <w:t>TOF</w:t>
      </w:r>
      <w:r>
        <w:rPr>
          <w:sz w:val="24"/>
        </w:rPr>
        <w:t>测距传感器提供高度观测，并通过轻量扩展卡尔曼滤波器估计高度和垂直速度；采用</w:t>
      </w:r>
      <w:r>
        <w:rPr>
          <w:sz w:val="24"/>
        </w:rPr>
        <w:t>LC302</w:t>
      </w:r>
      <w:r>
        <w:rPr>
          <w:sz w:val="24"/>
        </w:rPr>
        <w:t>光流模块估计水平速度和短时位移，并针对安装偏移、滚转</w:t>
      </w:r>
      <w:r>
        <w:rPr>
          <w:sz w:val="24"/>
        </w:rPr>
        <w:t>/</w:t>
      </w:r>
      <w:r>
        <w:rPr>
          <w:sz w:val="24"/>
        </w:rPr>
        <w:t>俯仰和偏航运动引起的伪位移进行补偿。在控制层，设计姿态角</w:t>
      </w:r>
      <w:r>
        <w:rPr>
          <w:sz w:val="24"/>
        </w:rPr>
        <w:t>—</w:t>
      </w:r>
      <w:r>
        <w:rPr>
          <w:sz w:val="24"/>
        </w:rPr>
        <w:t>角速度、高度</w:t>
      </w:r>
      <w:r>
        <w:rPr>
          <w:sz w:val="24"/>
        </w:rPr>
        <w:t>—</w:t>
      </w:r>
      <w:r>
        <w:rPr>
          <w:sz w:val="24"/>
        </w:rPr>
        <w:t>垂直速度以及位置</w:t>
      </w:r>
      <w:r>
        <w:rPr>
          <w:sz w:val="24"/>
        </w:rPr>
        <w:t>—</w:t>
      </w:r>
      <w:r>
        <w:rPr>
          <w:sz w:val="24"/>
        </w:rPr>
        <w:t>速度的多级级联</w:t>
      </w:r>
      <w:r>
        <w:rPr>
          <w:sz w:val="24"/>
        </w:rPr>
        <w:t>PID</w:t>
      </w:r>
      <w:r>
        <w:rPr>
          <w:sz w:val="24"/>
        </w:rPr>
        <w:t>控制器，并设置解锁、起飞、悬停切入、限幅和渐入机制。基于飞行日志的测试结果表明，系统的高度测量误差处于厘米量级，原路返回试验中机体系位置闭环残差为</w:t>
      </w:r>
      <w:r>
        <w:rPr>
          <w:sz w:val="24"/>
        </w:rPr>
        <w:t>(-1.43 cm</w:t>
      </w:r>
      <w:r>
        <w:rPr>
          <w:sz w:val="24"/>
        </w:rPr>
        <w:t>，</w:t>
      </w:r>
      <w:r>
        <w:rPr>
          <w:sz w:val="24"/>
        </w:rPr>
        <w:t>-3.14 cm)</w:t>
      </w:r>
      <w:r>
        <w:rPr>
          <w:sz w:val="24"/>
        </w:rPr>
        <w:t>。研究结果为飞跃雷区任务中的自主飞行与视觉信标辅助导航提供了飞控基础。</w:t>
      </w:r>
    </w:p>
    <w:p w14:paraId="6B029D76" w14:textId="77777777" w:rsidR="00C03FEA" w:rsidRDefault="00C03FEA">
      <w:pPr>
        <w:spacing w:after="80" w:line="360" w:lineRule="auto"/>
      </w:pPr>
      <w:r>
        <w:rPr>
          <w:sz w:val="24"/>
        </w:rPr>
        <w:t>关键词：四旋翼飞行器；飞行控制；多传感器融合；光流定位；级联</w:t>
      </w:r>
      <w:r>
        <w:rPr>
          <w:sz w:val="24"/>
        </w:rPr>
        <w:t>PID</w:t>
      </w:r>
      <w:r>
        <w:rPr>
          <w:sz w:val="24"/>
        </w:rPr>
        <w:t>；飞跃雷区</w:t>
      </w:r>
    </w:p>
    <w:p w14:paraId="5E5F9BD2" w14:textId="77777777" w:rsidR="00C03FEA" w:rsidRDefault="00C03FEA">
      <w:r>
        <w:br w:type="page"/>
      </w:r>
    </w:p>
    <w:p w14:paraId="14E9AD1F" w14:textId="77777777" w:rsidR="00C03FEA" w:rsidRDefault="00C03FEA">
      <w:pPr>
        <w:spacing w:before="280" w:after="80" w:line="360" w:lineRule="auto"/>
        <w:jc w:val="center"/>
      </w:pPr>
      <w:r>
        <w:rPr>
          <w:b/>
          <w:sz w:val="32"/>
        </w:rPr>
        <w:t>目</w:t>
      </w:r>
      <w:r>
        <w:rPr>
          <w:b/>
          <w:sz w:val="32"/>
        </w:rPr>
        <w:t xml:space="preserve">  </w:t>
      </w:r>
      <w:r>
        <w:rPr>
          <w:b/>
          <w:sz w:val="32"/>
        </w:rPr>
        <w:t>录</w:t>
      </w:r>
    </w:p>
    <w:p w14:paraId="63A32BF7" w14:textId="77777777" w:rsidR="00C03FEA" w:rsidRDefault="00C03FEA">
      <w:pPr>
        <w:spacing w:before="320" w:after="180" w:line="360" w:lineRule="auto"/>
      </w:pPr>
      <w:r>
        <w:rPr>
          <w:b/>
          <w:sz w:val="32"/>
        </w:rPr>
        <w:t xml:space="preserve">1 </w:t>
      </w:r>
      <w:r>
        <w:rPr>
          <w:b/>
          <w:sz w:val="32"/>
        </w:rPr>
        <w:t>实验目的与意义</w:t>
      </w:r>
    </w:p>
    <w:p w14:paraId="05DA9B4B" w14:textId="77777777" w:rsidR="00C03FEA" w:rsidRDefault="00C03FEA">
      <w:pPr>
        <w:spacing w:before="320" w:after="180" w:line="360" w:lineRule="auto"/>
      </w:pPr>
      <w:r>
        <w:rPr>
          <w:b/>
          <w:sz w:val="32"/>
        </w:rPr>
        <w:t xml:space="preserve">2 </w:t>
      </w:r>
      <w:r>
        <w:rPr>
          <w:b/>
          <w:sz w:val="32"/>
        </w:rPr>
        <w:t>基础知识与理论</w:t>
      </w:r>
    </w:p>
    <w:p w14:paraId="2E8449B0" w14:textId="77777777" w:rsidR="00C03FEA" w:rsidRDefault="00C03FEA">
      <w:pPr>
        <w:spacing w:before="320" w:after="180" w:line="360" w:lineRule="auto"/>
      </w:pPr>
      <w:r>
        <w:rPr>
          <w:b/>
          <w:sz w:val="32"/>
        </w:rPr>
        <w:t xml:space="preserve">3 </w:t>
      </w:r>
      <w:r>
        <w:rPr>
          <w:b/>
          <w:sz w:val="32"/>
        </w:rPr>
        <w:t>系统总体设计</w:t>
      </w:r>
    </w:p>
    <w:p w14:paraId="240BBCAE" w14:textId="77777777" w:rsidR="00C03FEA" w:rsidRDefault="00C03FEA">
      <w:pPr>
        <w:spacing w:before="320" w:after="180" w:line="360" w:lineRule="auto"/>
      </w:pPr>
      <w:r>
        <w:rPr>
          <w:b/>
          <w:sz w:val="32"/>
        </w:rPr>
        <w:t xml:space="preserve">4 </w:t>
      </w:r>
      <w:r>
        <w:rPr>
          <w:b/>
          <w:sz w:val="32"/>
        </w:rPr>
        <w:t>飞行控制系统实现</w:t>
      </w:r>
    </w:p>
    <w:p w14:paraId="71522D95" w14:textId="77777777" w:rsidR="00C03FEA" w:rsidRDefault="00C03FEA">
      <w:pPr>
        <w:spacing w:before="320" w:after="180" w:line="360" w:lineRule="auto"/>
      </w:pPr>
      <w:r>
        <w:rPr>
          <w:b/>
          <w:sz w:val="32"/>
        </w:rPr>
        <w:t xml:space="preserve">5 </w:t>
      </w:r>
      <w:r>
        <w:rPr>
          <w:b/>
          <w:sz w:val="32"/>
        </w:rPr>
        <w:t>实验测试与结果分析</w:t>
      </w:r>
    </w:p>
    <w:p w14:paraId="78ABAD2E" w14:textId="77777777" w:rsidR="00C03FEA" w:rsidRDefault="00C03FEA">
      <w:pPr>
        <w:spacing w:before="320" w:after="180" w:line="360" w:lineRule="auto"/>
      </w:pPr>
      <w:r>
        <w:rPr>
          <w:b/>
          <w:sz w:val="32"/>
        </w:rPr>
        <w:t xml:space="preserve">6 </w:t>
      </w:r>
      <w:r>
        <w:rPr>
          <w:b/>
          <w:sz w:val="32"/>
        </w:rPr>
        <w:t>总结与展望</w:t>
      </w:r>
    </w:p>
    <w:p w14:paraId="6D1FA7E2" w14:textId="77777777" w:rsidR="00C03FEA" w:rsidRDefault="00C03FEA">
      <w:pPr>
        <w:spacing w:before="280" w:after="80" w:line="360" w:lineRule="auto"/>
        <w:jc w:val="center"/>
      </w:pPr>
      <w:r>
        <w:rPr>
          <w:b/>
          <w:sz w:val="32"/>
        </w:rPr>
        <w:t>参考文献</w:t>
      </w:r>
    </w:p>
    <w:p w14:paraId="727871C6" w14:textId="77777777" w:rsidR="00C03FEA" w:rsidRDefault="00C03FEA">
      <w:pPr>
        <w:spacing w:after="80" w:line="360" w:lineRule="auto"/>
        <w:ind w:firstLine="420"/>
      </w:pPr>
      <w:r>
        <w:rPr>
          <w:sz w:val="24"/>
        </w:rPr>
        <w:t>附录：代码说明</w:t>
      </w:r>
    </w:p>
    <w:p w14:paraId="11B1AFB2" w14:textId="77777777" w:rsidR="00C03FEA" w:rsidRDefault="00C03FEA">
      <w:pPr>
        <w:spacing w:before="280" w:after="80" w:line="360" w:lineRule="auto"/>
        <w:jc w:val="center"/>
      </w:pPr>
      <w:r>
        <w:rPr>
          <w:b/>
          <w:sz w:val="32"/>
        </w:rPr>
        <w:t>小组周志</w:t>
      </w:r>
    </w:p>
    <w:p w14:paraId="68ADEF64" w14:textId="77777777" w:rsidR="00C03FEA" w:rsidRDefault="00C03FEA">
      <w:r>
        <w:br w:type="page"/>
      </w:r>
    </w:p>
    <w:p w14:paraId="73C5C437" w14:textId="77777777" w:rsidR="00C03FEA" w:rsidRDefault="00C03FEA">
      <w:pPr>
        <w:spacing w:before="320" w:after="180" w:line="360" w:lineRule="auto"/>
      </w:pPr>
      <w:r>
        <w:rPr>
          <w:b/>
          <w:sz w:val="32"/>
        </w:rPr>
        <w:t xml:space="preserve">1 </w:t>
      </w:r>
      <w:r>
        <w:rPr>
          <w:b/>
          <w:sz w:val="32"/>
        </w:rPr>
        <w:t>实验目的与意义</w:t>
      </w:r>
    </w:p>
    <w:p w14:paraId="0505599C" w14:textId="77777777" w:rsidR="00C03FEA" w:rsidRDefault="00C03FEA">
      <w:pPr>
        <w:spacing w:before="240" w:after="80" w:line="360" w:lineRule="auto"/>
      </w:pPr>
      <w:r>
        <w:rPr>
          <w:b/>
          <w:sz w:val="28"/>
        </w:rPr>
        <w:t xml:space="preserve">1.1 </w:t>
      </w:r>
      <w:r>
        <w:rPr>
          <w:b/>
          <w:sz w:val="28"/>
        </w:rPr>
        <w:t>课题背景</w:t>
      </w:r>
    </w:p>
    <w:p w14:paraId="394B713E" w14:textId="77777777" w:rsidR="00C03FEA" w:rsidRDefault="00C03FEA">
      <w:pPr>
        <w:spacing w:after="80" w:line="360" w:lineRule="auto"/>
        <w:ind w:firstLine="420"/>
      </w:pPr>
      <w:r>
        <w:rPr>
          <w:sz w:val="24"/>
        </w:rPr>
        <w:t>全国大学生智能车大赛的飞跃雷区任务要求飞行平台在竞赛场地内完成起飞、稳定飞行、跨区域机动及目标相关任务。与地面移动平台相比，四旋翼飞行器具有机动灵活、可跨越障碍等优点，但其动力学具有强耦合、快时变和欠驱动等特点。飞行器的姿态误差会直接影响水平加速度和光流观测，而高度误差又会影响光流比例换算，因此必须建立稳定可靠的飞行控制与状态估计系统。</w:t>
      </w:r>
    </w:p>
    <w:p w14:paraId="1E441A83" w14:textId="77777777" w:rsidR="00C03FEA" w:rsidRDefault="00C03FEA">
      <w:pPr>
        <w:spacing w:before="240" w:after="80" w:line="360" w:lineRule="auto"/>
      </w:pPr>
      <w:r>
        <w:rPr>
          <w:b/>
          <w:sz w:val="28"/>
        </w:rPr>
        <w:t xml:space="preserve">1.2 </w:t>
      </w:r>
      <w:r>
        <w:rPr>
          <w:b/>
          <w:sz w:val="28"/>
        </w:rPr>
        <w:t>设计任务</w:t>
      </w:r>
    </w:p>
    <w:p w14:paraId="35B9D5E7" w14:textId="77777777" w:rsidR="00C03FEA" w:rsidRDefault="00C03FEA">
      <w:pPr>
        <w:spacing w:after="80" w:line="360" w:lineRule="auto"/>
        <w:ind w:firstLine="420"/>
      </w:pPr>
      <w:r>
        <w:rPr>
          <w:sz w:val="24"/>
        </w:rPr>
        <w:t>本项目总体服务于飞跃雷区任务。本人负责飞行控制子系统，具体任务包括：完成主控与各传感器的软件驱动和初始化；实现姿态、高度、速度及位置状态估计；建立姿态、高度和水平位置级联控制；实现四电机混控与安全限幅；建立飞行日志记录与离线分析流程；为后续视觉信标模块提供位置控制接入点。</w:t>
      </w:r>
    </w:p>
    <w:p w14:paraId="354FCF3E" w14:textId="77777777" w:rsidR="00C03FEA" w:rsidRDefault="00C03FEA">
      <w:pPr>
        <w:spacing w:before="240" w:after="80" w:line="360" w:lineRule="auto"/>
      </w:pPr>
      <w:r>
        <w:rPr>
          <w:b/>
          <w:sz w:val="28"/>
        </w:rPr>
        <w:t xml:space="preserve">1.3 </w:t>
      </w:r>
      <w:r>
        <w:rPr>
          <w:b/>
          <w:sz w:val="28"/>
        </w:rPr>
        <w:t>设计意义</w:t>
      </w:r>
    </w:p>
    <w:p w14:paraId="51CE4C92" w14:textId="77777777" w:rsidR="00C03FEA" w:rsidRDefault="00C03FEA">
      <w:pPr>
        <w:spacing w:after="80" w:line="360" w:lineRule="auto"/>
        <w:ind w:firstLine="420"/>
      </w:pPr>
      <w:r>
        <w:rPr>
          <w:sz w:val="24"/>
        </w:rPr>
        <w:t>该系统综合运用了嵌入式系统、自动控制原理、传感器技术、数字信号处理和信息融合等知识。通过对真实飞行数据的反复分析和调参，可形成从传感器标定、状态估计到闭环控制的完整工程实践过程。</w:t>
      </w:r>
    </w:p>
    <w:p w14:paraId="725C6F14" w14:textId="77777777" w:rsidR="00C03FEA" w:rsidRDefault="00C03FEA">
      <w:pPr>
        <w:spacing w:before="320" w:after="180" w:line="360" w:lineRule="auto"/>
      </w:pPr>
      <w:r>
        <w:rPr>
          <w:b/>
          <w:sz w:val="32"/>
        </w:rPr>
        <w:t xml:space="preserve">2 </w:t>
      </w:r>
      <w:r>
        <w:rPr>
          <w:b/>
          <w:sz w:val="32"/>
        </w:rPr>
        <w:t>基础知识与理论</w:t>
      </w:r>
    </w:p>
    <w:p w14:paraId="5F1E3DA3" w14:textId="77777777" w:rsidR="00C03FEA" w:rsidRDefault="00C03FEA">
      <w:pPr>
        <w:spacing w:before="240" w:after="80" w:line="360" w:lineRule="auto"/>
      </w:pPr>
      <w:r>
        <w:rPr>
          <w:b/>
          <w:sz w:val="28"/>
        </w:rPr>
        <w:t xml:space="preserve">2.1 </w:t>
      </w:r>
      <w:r>
        <w:rPr>
          <w:b/>
          <w:sz w:val="28"/>
        </w:rPr>
        <w:t>四旋翼坐标系与姿态表示</w:t>
      </w:r>
    </w:p>
    <w:p w14:paraId="262F7B4C" w14:textId="77777777" w:rsidR="00C03FEA" w:rsidRDefault="00C03FEA">
      <w:pPr>
        <w:spacing w:after="80" w:line="360" w:lineRule="auto"/>
        <w:ind w:firstLine="420"/>
      </w:pPr>
      <w:r>
        <w:rPr>
          <w:sz w:val="24"/>
        </w:rPr>
        <w:t>机体系规定</w:t>
      </w:r>
      <w:r>
        <w:rPr>
          <w:sz w:val="24"/>
        </w:rPr>
        <w:t>X</w:t>
      </w:r>
      <w:r>
        <w:rPr>
          <w:sz w:val="24"/>
        </w:rPr>
        <w:t>轴向前为正、</w:t>
      </w:r>
      <w:r>
        <w:rPr>
          <w:sz w:val="24"/>
        </w:rPr>
        <w:t>Y</w:t>
      </w:r>
      <w:r>
        <w:rPr>
          <w:sz w:val="24"/>
        </w:rPr>
        <w:t>轴向右为正、</w:t>
      </w:r>
      <w:r>
        <w:rPr>
          <w:sz w:val="24"/>
        </w:rPr>
        <w:t>Z</w:t>
      </w:r>
      <w:r>
        <w:rPr>
          <w:sz w:val="24"/>
        </w:rPr>
        <w:t>轴向上为正。姿态采用滚转角</w:t>
      </w:r>
      <w:r>
        <w:rPr>
          <w:sz w:val="24"/>
        </w:rPr>
        <w:t>Roll</w:t>
      </w:r>
      <w:r>
        <w:rPr>
          <w:sz w:val="24"/>
        </w:rPr>
        <w:t>、俯仰角</w:t>
      </w:r>
      <w:r>
        <w:rPr>
          <w:sz w:val="24"/>
        </w:rPr>
        <w:t>Pitch</w:t>
      </w:r>
      <w:r>
        <w:rPr>
          <w:sz w:val="24"/>
        </w:rPr>
        <w:t>和偏航角</w:t>
      </w:r>
      <w:r>
        <w:rPr>
          <w:sz w:val="24"/>
        </w:rPr>
        <w:t>Yaw</w:t>
      </w:r>
      <w:r>
        <w:rPr>
          <w:sz w:val="24"/>
        </w:rPr>
        <w:t>表示。姿态解算的目标是将陀螺仪角速度积分结果与加速度计重力方向相结合，获得稳定的姿态角，并用于控制及光流补偿。</w:t>
      </w:r>
    </w:p>
    <w:p w14:paraId="0699C75D" w14:textId="77777777" w:rsidR="00C03FEA" w:rsidRDefault="00C03FEA">
      <w:pPr>
        <w:spacing w:before="240" w:after="80" w:line="360" w:lineRule="auto"/>
      </w:pPr>
      <w:r>
        <w:rPr>
          <w:b/>
          <w:sz w:val="28"/>
        </w:rPr>
        <w:t>2.2 Mahony</w:t>
      </w:r>
      <w:r>
        <w:rPr>
          <w:b/>
          <w:sz w:val="28"/>
        </w:rPr>
        <w:t>姿态解算</w:t>
      </w:r>
    </w:p>
    <w:p w14:paraId="5481E977" w14:textId="77777777" w:rsidR="00C03FEA" w:rsidRDefault="00C03FEA">
      <w:pPr>
        <w:spacing w:after="80" w:line="360" w:lineRule="auto"/>
        <w:ind w:firstLine="420"/>
      </w:pPr>
      <w:r>
        <w:rPr>
          <w:sz w:val="24"/>
        </w:rPr>
        <w:t>陀螺仪具有短时响应快的优点，但积分会产生漂移；加速度计可在低动态条件下提供重力参考，但易受机动加速度干扰。</w:t>
      </w:r>
      <w:r>
        <w:rPr>
          <w:sz w:val="24"/>
        </w:rPr>
        <w:t>Mahony</w:t>
      </w:r>
      <w:r>
        <w:rPr>
          <w:sz w:val="24"/>
        </w:rPr>
        <w:t>算法利用向量误差构成比例</w:t>
      </w:r>
      <w:r>
        <w:rPr>
          <w:sz w:val="24"/>
        </w:rPr>
        <w:t>—</w:t>
      </w:r>
      <w:r>
        <w:rPr>
          <w:sz w:val="24"/>
        </w:rPr>
        <w:t>积分校正项，将加速度计观测用于校正陀螺仪积分误差。工程中姿态更新周期设置为</w:t>
      </w:r>
      <w:r>
        <w:rPr>
          <w:sz w:val="24"/>
        </w:rPr>
        <w:t>2 ms</w:t>
      </w:r>
      <w:r>
        <w:rPr>
          <w:sz w:val="24"/>
        </w:rPr>
        <w:t>，即</w:t>
      </w:r>
      <w:r>
        <w:rPr>
          <w:sz w:val="24"/>
        </w:rPr>
        <w:t>500 Hz</w:t>
      </w:r>
      <w:r>
        <w:rPr>
          <w:sz w:val="24"/>
        </w:rPr>
        <w:t>，以满足姿态内环的实时性要求。</w:t>
      </w:r>
    </w:p>
    <w:p w14:paraId="16E65A4B" w14:textId="77777777" w:rsidR="00C03FEA" w:rsidRDefault="00C03FEA">
      <w:pPr>
        <w:spacing w:before="240" w:after="80" w:line="360" w:lineRule="auto"/>
      </w:pPr>
      <w:r>
        <w:rPr>
          <w:b/>
          <w:sz w:val="28"/>
        </w:rPr>
        <w:t xml:space="preserve">2.3 </w:t>
      </w:r>
      <w:r>
        <w:rPr>
          <w:b/>
          <w:sz w:val="28"/>
        </w:rPr>
        <w:t>高度状态估计</w:t>
      </w:r>
    </w:p>
    <w:p w14:paraId="1E229D7B" w14:textId="77777777" w:rsidR="00C03FEA" w:rsidRDefault="00C03FEA">
      <w:pPr>
        <w:spacing w:after="80" w:line="360" w:lineRule="auto"/>
        <w:ind w:firstLine="420"/>
      </w:pPr>
      <w:r>
        <w:rPr>
          <w:sz w:val="24"/>
        </w:rPr>
        <w:t>高度估计器以高度</w:t>
      </w:r>
      <w:r>
        <w:rPr>
          <w:sz w:val="24"/>
        </w:rPr>
        <w:t>z</w:t>
      </w:r>
      <w:r>
        <w:rPr>
          <w:sz w:val="24"/>
        </w:rPr>
        <w:t>和垂直速度</w:t>
      </w:r>
      <w:r>
        <w:rPr>
          <w:sz w:val="24"/>
        </w:rPr>
        <w:t>vz</w:t>
      </w:r>
      <w:r>
        <w:rPr>
          <w:sz w:val="24"/>
        </w:rPr>
        <w:t>为状态。预测阶段使用经姿态变换、零偏修正和低通滤波后的世界</w:t>
      </w:r>
      <w:r>
        <w:rPr>
          <w:sz w:val="24"/>
        </w:rPr>
        <w:t>Z</w:t>
      </w:r>
      <w:r>
        <w:rPr>
          <w:sz w:val="24"/>
        </w:rPr>
        <w:t>轴加速度；观测阶段利用</w:t>
      </w:r>
      <w:r>
        <w:rPr>
          <w:sz w:val="24"/>
        </w:rPr>
        <w:t>TOF</w:t>
      </w:r>
      <w:r>
        <w:rPr>
          <w:sz w:val="24"/>
        </w:rPr>
        <w:t>测距高度修正状态。为降低测距噪声对控制器的直接影响，控制器使用滤波后的高度反馈和垂直速度反馈，而不是直接使用单次测距值。</w:t>
      </w:r>
    </w:p>
    <w:p w14:paraId="31002DEF" w14:textId="77777777" w:rsidR="00C03FEA" w:rsidRDefault="00C03FEA">
      <w:pPr>
        <w:spacing w:before="240" w:after="80" w:line="360" w:lineRule="auto"/>
      </w:pPr>
      <w:r>
        <w:rPr>
          <w:b/>
          <w:sz w:val="28"/>
        </w:rPr>
        <w:t xml:space="preserve">2.4 </w:t>
      </w:r>
      <w:r>
        <w:rPr>
          <w:b/>
          <w:sz w:val="28"/>
        </w:rPr>
        <w:t>光流定位与坐标变换</w:t>
      </w:r>
    </w:p>
    <w:p w14:paraId="6EEEF0C7" w14:textId="77777777" w:rsidR="00C03FEA" w:rsidRDefault="00C03FEA">
      <w:pPr>
        <w:spacing w:after="80" w:line="360" w:lineRule="auto"/>
        <w:ind w:firstLine="420"/>
      </w:pPr>
      <w:r>
        <w:rPr>
          <w:sz w:val="24"/>
        </w:rPr>
        <w:t>光流模块输出与地面纹理、飞行高度和姿态相关的像素位移。系统使用外部</w:t>
      </w:r>
      <w:r>
        <w:rPr>
          <w:sz w:val="24"/>
        </w:rPr>
        <w:t>TOF</w:t>
      </w:r>
      <w:r>
        <w:rPr>
          <w:sz w:val="24"/>
        </w:rPr>
        <w:t>高度完成尺度换算，并将光流观测映射至机体系。水平位置控制在地球系下计算误差，再依据当前</w:t>
      </w:r>
      <w:r>
        <w:rPr>
          <w:sz w:val="24"/>
        </w:rPr>
        <w:t>Yaw</w:t>
      </w:r>
      <w:r>
        <w:rPr>
          <w:sz w:val="24"/>
        </w:rPr>
        <w:t>角旋转为机体系速度误差，最终输出</w:t>
      </w:r>
      <w:r>
        <w:rPr>
          <w:sz w:val="24"/>
        </w:rPr>
        <w:t>Roll</w:t>
      </w:r>
      <w:r>
        <w:rPr>
          <w:sz w:val="24"/>
        </w:rPr>
        <w:t>和</w:t>
      </w:r>
      <w:r>
        <w:rPr>
          <w:sz w:val="24"/>
        </w:rPr>
        <w:t>Pitch</w:t>
      </w:r>
      <w:r>
        <w:rPr>
          <w:sz w:val="24"/>
        </w:rPr>
        <w:t>控制指令。为避免误调比例参数，光流标定优先采用机体系闭环结果，地球系结果用于评估偏航误差累积的影响。</w:t>
      </w:r>
    </w:p>
    <w:p w14:paraId="5F980305" w14:textId="77777777" w:rsidR="00C03FEA" w:rsidRDefault="00C03FEA">
      <w:pPr>
        <w:spacing w:before="320" w:after="180" w:line="360" w:lineRule="auto"/>
      </w:pPr>
      <w:r>
        <w:rPr>
          <w:b/>
          <w:sz w:val="32"/>
        </w:rPr>
        <w:t xml:space="preserve">3 </w:t>
      </w:r>
      <w:r>
        <w:rPr>
          <w:b/>
          <w:sz w:val="32"/>
        </w:rPr>
        <w:t>系统总体设计</w:t>
      </w:r>
    </w:p>
    <w:p w14:paraId="65B8B30D" w14:textId="77777777" w:rsidR="00C03FEA" w:rsidRDefault="00C03FEA">
      <w:pPr>
        <w:spacing w:before="240" w:after="80" w:line="360" w:lineRule="auto"/>
      </w:pPr>
      <w:r>
        <w:rPr>
          <w:b/>
          <w:sz w:val="28"/>
        </w:rPr>
        <w:t xml:space="preserve">3.1 </w:t>
      </w:r>
      <w:r>
        <w:rPr>
          <w:b/>
          <w:sz w:val="28"/>
        </w:rPr>
        <w:t>硬件组成</w:t>
      </w:r>
    </w:p>
    <w:p w14:paraId="79B9EA90" w14:textId="77777777" w:rsidR="00C03FEA" w:rsidRDefault="00C03FEA">
      <w:pPr>
        <w:spacing w:after="80" w:line="360" w:lineRule="auto"/>
        <w:ind w:firstLine="420"/>
      </w:pPr>
      <w:r>
        <w:rPr>
          <w:sz w:val="24"/>
        </w:rPr>
        <w:t>系统以</w:t>
      </w:r>
      <w:r>
        <w:rPr>
          <w:sz w:val="24"/>
        </w:rPr>
        <w:t>CYT4BB7</w:t>
      </w:r>
      <w:r>
        <w:rPr>
          <w:sz w:val="24"/>
        </w:rPr>
        <w:t>微控制器为核心。</w:t>
      </w:r>
      <w:r>
        <w:rPr>
          <w:sz w:val="24"/>
        </w:rPr>
        <w:t>ICM42688</w:t>
      </w:r>
      <w:r>
        <w:rPr>
          <w:sz w:val="24"/>
        </w:rPr>
        <w:t>提供三轴角速度与三轴加速度信息；</w:t>
      </w:r>
      <w:r>
        <w:rPr>
          <w:sz w:val="24"/>
        </w:rPr>
        <w:t>VL53L8</w:t>
      </w:r>
      <w:r>
        <w:rPr>
          <w:sz w:val="24"/>
        </w:rPr>
        <w:t>或</w:t>
      </w:r>
      <w:r>
        <w:rPr>
          <w:sz w:val="24"/>
        </w:rPr>
        <w:t>DL1B</w:t>
      </w:r>
      <w:r>
        <w:rPr>
          <w:sz w:val="24"/>
        </w:rPr>
        <w:t>模块提供</w:t>
      </w:r>
      <w:r>
        <w:rPr>
          <w:sz w:val="24"/>
        </w:rPr>
        <w:t>TOF</w:t>
      </w:r>
      <w:r>
        <w:rPr>
          <w:sz w:val="24"/>
        </w:rPr>
        <w:t>高度信息；</w:t>
      </w:r>
      <w:r>
        <w:rPr>
          <w:sz w:val="24"/>
        </w:rPr>
        <w:t>LC302</w:t>
      </w:r>
      <w:r>
        <w:rPr>
          <w:sz w:val="24"/>
        </w:rPr>
        <w:t>模块提供地面光流观测；遥控与串口通信模块用于模式控制和调试；电机驱动模块接收混控后的</w:t>
      </w:r>
      <w:r>
        <w:rPr>
          <w:sz w:val="24"/>
        </w:rPr>
        <w:t>PWM</w:t>
      </w:r>
      <w:r>
        <w:rPr>
          <w:sz w:val="24"/>
        </w:rPr>
        <w:t>输出。各模块通过统一状态结构体交换数据，减少模块间直接耦合。</w:t>
      </w:r>
    </w:p>
    <w:p w14:paraId="6C688547" w14:textId="77777777" w:rsidR="00C03FEA" w:rsidRDefault="00C03FEA">
      <w:pPr>
        <w:spacing w:after="80" w:line="360" w:lineRule="auto"/>
        <w:jc w:val="center"/>
      </w:pPr>
      <w:r>
        <w:t>[</w:t>
      </w:r>
      <w:r>
        <w:t>图：</w:t>
      </w:r>
      <w:r>
        <w:t>fig_control_architecture.svg]</w:t>
      </w:r>
    </w:p>
    <w:p w14:paraId="00CDF573" w14:textId="77777777" w:rsidR="00C03FEA" w:rsidRDefault="00C03FEA">
      <w:pPr>
        <w:spacing w:after="80" w:line="360" w:lineRule="auto"/>
        <w:jc w:val="center"/>
      </w:pPr>
      <w:r>
        <w:t>图</w:t>
      </w:r>
      <w:r>
        <w:t xml:space="preserve">3-1 </w:t>
      </w:r>
      <w:r>
        <w:t>飞行控制软件总体架构</w:t>
      </w:r>
    </w:p>
    <w:p w14:paraId="784DEB9B" w14:textId="77777777" w:rsidR="00C03FEA" w:rsidRDefault="00C03FEA">
      <w:pPr>
        <w:spacing w:before="240" w:after="80" w:line="360" w:lineRule="auto"/>
      </w:pPr>
      <w:r>
        <w:rPr>
          <w:b/>
          <w:sz w:val="28"/>
        </w:rPr>
        <w:t xml:space="preserve">3.2 </w:t>
      </w:r>
      <w:r>
        <w:rPr>
          <w:b/>
          <w:sz w:val="28"/>
        </w:rPr>
        <w:t>软件任务调度</w:t>
      </w:r>
    </w:p>
    <w:p w14:paraId="6054874E" w14:textId="77777777" w:rsidR="00C03FEA" w:rsidRDefault="00C03FEA">
      <w:pPr>
        <w:spacing w:after="80" w:line="360" w:lineRule="auto"/>
        <w:ind w:firstLine="420"/>
      </w:pPr>
      <w:r>
        <w:rPr>
          <w:sz w:val="24"/>
        </w:rPr>
        <w:t>姿态估计、姿态控制和电机输出以</w:t>
      </w:r>
      <w:r>
        <w:rPr>
          <w:sz w:val="24"/>
        </w:rPr>
        <w:t>2 ms</w:t>
      </w:r>
      <w:r>
        <w:rPr>
          <w:sz w:val="24"/>
        </w:rPr>
        <w:t>周期运行；高度和光流状态更新以</w:t>
      </w:r>
      <w:r>
        <w:rPr>
          <w:sz w:val="24"/>
        </w:rPr>
        <w:t>20 ms</w:t>
      </w:r>
      <w:r>
        <w:rPr>
          <w:sz w:val="24"/>
        </w:rPr>
        <w:t>周期运行；主循环处理高度更新请求、参数菜单、调试打印及日志转储。该设计将高速稳定控制与低速传感器更新分离，避免串口打印等非实时任务影响控制周期。</w:t>
      </w:r>
    </w:p>
    <w:p w14:paraId="25D7933B" w14:textId="77777777" w:rsidR="00C03FEA" w:rsidRDefault="00C03FEA">
      <w:pPr>
        <w:spacing w:before="240" w:after="80" w:line="360" w:lineRule="auto"/>
      </w:pPr>
      <w:r>
        <w:rPr>
          <w:b/>
          <w:sz w:val="28"/>
        </w:rPr>
        <w:t xml:space="preserve">3.3 </w:t>
      </w:r>
      <w:r>
        <w:rPr>
          <w:b/>
          <w:sz w:val="28"/>
        </w:rPr>
        <w:t>飞行模式与安全机制</w:t>
      </w:r>
    </w:p>
    <w:p w14:paraId="5A37F461" w14:textId="77777777" w:rsidR="00C03FEA" w:rsidRDefault="00C03FEA">
      <w:pPr>
        <w:spacing w:after="80" w:line="360" w:lineRule="auto"/>
        <w:ind w:firstLine="420"/>
      </w:pPr>
      <w:r>
        <w:rPr>
          <w:sz w:val="24"/>
        </w:rPr>
        <w:t>飞行模式包括锁定、手动</w:t>
      </w:r>
      <w:r>
        <w:rPr>
          <w:sz w:val="24"/>
        </w:rPr>
        <w:t>/</w:t>
      </w:r>
      <w:r>
        <w:rPr>
          <w:sz w:val="24"/>
        </w:rPr>
        <w:t>高度保持、位置保持和自动任务模式。位置控制只有在已解锁、光流有效、当前高度满足阈值且垂直速度稳定时才允许进入。控制输出设置限幅、斜坡和渐入权重，防止模式切换时</w:t>
      </w:r>
      <w:r>
        <w:rPr>
          <w:sz w:val="24"/>
        </w:rPr>
        <w:t>PID</w:t>
      </w:r>
      <w:r>
        <w:rPr>
          <w:sz w:val="24"/>
        </w:rPr>
        <w:t>积分状态或目标值突变造成大角度指令。</w:t>
      </w:r>
    </w:p>
    <w:p w14:paraId="2FA7250D" w14:textId="77777777" w:rsidR="00C03FEA" w:rsidRDefault="00C03FEA">
      <w:pPr>
        <w:spacing w:before="320" w:after="180" w:line="360" w:lineRule="auto"/>
      </w:pPr>
      <w:r>
        <w:rPr>
          <w:b/>
          <w:sz w:val="32"/>
        </w:rPr>
        <w:t xml:space="preserve">4 </w:t>
      </w:r>
      <w:r>
        <w:rPr>
          <w:b/>
          <w:sz w:val="32"/>
        </w:rPr>
        <w:t>飞行控制系统实现</w:t>
      </w:r>
    </w:p>
    <w:p w14:paraId="3A452835" w14:textId="77777777" w:rsidR="00C03FEA" w:rsidRDefault="00C03FEA">
      <w:pPr>
        <w:spacing w:before="240" w:after="80" w:line="360" w:lineRule="auto"/>
      </w:pPr>
      <w:r>
        <w:rPr>
          <w:b/>
          <w:sz w:val="28"/>
        </w:rPr>
        <w:t xml:space="preserve">4.1 </w:t>
      </w:r>
      <w:r>
        <w:rPr>
          <w:b/>
          <w:sz w:val="28"/>
        </w:rPr>
        <w:t>姿态控制与电机混控</w:t>
      </w:r>
    </w:p>
    <w:p w14:paraId="0A2453D9" w14:textId="77777777" w:rsidR="00C03FEA" w:rsidRDefault="00C03FEA">
      <w:pPr>
        <w:spacing w:after="80" w:line="360" w:lineRule="auto"/>
        <w:ind w:firstLine="420"/>
      </w:pPr>
      <w:r>
        <w:rPr>
          <w:sz w:val="24"/>
        </w:rPr>
        <w:t>姿态控制采用角度环</w:t>
      </w:r>
      <w:r>
        <w:rPr>
          <w:sz w:val="24"/>
        </w:rPr>
        <w:t>—</w:t>
      </w:r>
      <w:r>
        <w:rPr>
          <w:sz w:val="24"/>
        </w:rPr>
        <w:t>角速度环两级</w:t>
      </w:r>
      <w:r>
        <w:rPr>
          <w:sz w:val="24"/>
        </w:rPr>
        <w:t>PID</w:t>
      </w:r>
      <w:r>
        <w:rPr>
          <w:sz w:val="24"/>
        </w:rPr>
        <w:t>结构。外环根据期望姿态与反馈姿态生成角速度期望，内环根据角速度误差生成</w:t>
      </w:r>
      <w:r>
        <w:rPr>
          <w:sz w:val="24"/>
        </w:rPr>
        <w:t>Roll</w:t>
      </w:r>
      <w:r>
        <w:rPr>
          <w:sz w:val="24"/>
        </w:rPr>
        <w:t>、</w:t>
      </w:r>
      <w:r>
        <w:rPr>
          <w:sz w:val="24"/>
        </w:rPr>
        <w:t>Pitch</w:t>
      </w:r>
      <w:r>
        <w:rPr>
          <w:sz w:val="24"/>
        </w:rPr>
        <w:t>和</w:t>
      </w:r>
      <w:r>
        <w:rPr>
          <w:sz w:val="24"/>
        </w:rPr>
        <w:t>Yaw</w:t>
      </w:r>
      <w:r>
        <w:rPr>
          <w:sz w:val="24"/>
        </w:rPr>
        <w:t>力矩控制量。混控模块将总油门和三个姿态通道组合为四路电机输出，同时进行上、下移位和限幅处理，以尽量保持姿态控制裕度。油门采用斜坡机制，降低解锁或目标高度切换时的突变。</w:t>
      </w:r>
    </w:p>
    <w:p w14:paraId="2EB15019" w14:textId="77777777" w:rsidR="00C03FEA" w:rsidRDefault="00C03FEA">
      <w:pPr>
        <w:spacing w:before="240" w:after="80" w:line="360" w:lineRule="auto"/>
      </w:pPr>
      <w:r>
        <w:rPr>
          <w:b/>
          <w:sz w:val="28"/>
        </w:rPr>
        <w:t xml:space="preserve">4.2 </w:t>
      </w:r>
      <w:r>
        <w:rPr>
          <w:b/>
          <w:sz w:val="28"/>
        </w:rPr>
        <w:t>高度控制实现</w:t>
      </w:r>
    </w:p>
    <w:p w14:paraId="635AA59F" w14:textId="77777777" w:rsidR="00C03FEA" w:rsidRDefault="00C03FEA">
      <w:pPr>
        <w:spacing w:after="80" w:line="360" w:lineRule="auto"/>
        <w:ind w:firstLine="420"/>
      </w:pPr>
      <w:r>
        <w:rPr>
          <w:sz w:val="24"/>
        </w:rPr>
        <w:t>高度控制包含高度轨迹生成、位置外环和垂直速度内环。轨迹模块对目标高度进行限速、限加速度处理，避免指令阶跃；高度外环将高度误差转换为目标垂直速度；垂直速度环根据估计速度调整油门。当前高度估计参数包含加速度增益、低通滤波系数以及高度和速度过程</w:t>
      </w:r>
      <w:r>
        <w:rPr>
          <w:sz w:val="24"/>
        </w:rPr>
        <w:t>/</w:t>
      </w:r>
      <w:r>
        <w:rPr>
          <w:sz w:val="24"/>
        </w:rPr>
        <w:t>观测噪声，均通过日志回放和实际飞行记录进行验证。</w:t>
      </w:r>
    </w:p>
    <w:p w14:paraId="2790BD19" w14:textId="77777777" w:rsidR="00C03FEA" w:rsidRDefault="00C03FEA">
      <w:pPr>
        <w:jc w:val="center"/>
      </w:pPr>
      <w:r>
        <w:rPr>
          <w:noProof/>
        </w:rPr>
        <w:drawing>
          <wp:inline distT="0" distB="0" distL="0" distR="0" wp14:anchorId="78C73946" wp14:editId="0DED3675">
            <wp:extent cx="5472000" cy="31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eight_estimation.png"/>
                    <pic:cNvPicPr/>
                  </pic:nvPicPr>
                  <pic:blipFill>
                    <a:blip r:embed="rId16"/>
                    <a:stretch>
                      <a:fillRect/>
                    </a:stretch>
                  </pic:blipFill>
                  <pic:spPr>
                    <a:xfrm>
                      <a:off x="0" y="0"/>
                      <a:ext cx="5472000" cy="3192000"/>
                    </a:xfrm>
                    <a:prstGeom prst="rect">
                      <a:avLst/>
                    </a:prstGeom>
                  </pic:spPr>
                </pic:pic>
              </a:graphicData>
            </a:graphic>
          </wp:inline>
        </w:drawing>
      </w:r>
    </w:p>
    <w:p w14:paraId="76B336FA" w14:textId="77777777" w:rsidR="00C03FEA" w:rsidRDefault="00C03FEA">
      <w:pPr>
        <w:spacing w:after="80" w:line="360" w:lineRule="auto"/>
        <w:jc w:val="center"/>
      </w:pPr>
      <w:r>
        <w:t>图</w:t>
      </w:r>
      <w:r>
        <w:t xml:space="preserve">4-1 </w:t>
      </w:r>
      <w:r>
        <w:t>高度估计日志：</w:t>
      </w:r>
      <w:r>
        <w:t>TOF</w:t>
      </w:r>
      <w:r>
        <w:t>观测、</w:t>
      </w:r>
      <w:r>
        <w:t>EKF</w:t>
      </w:r>
      <w:r>
        <w:t>高度、控制反馈与轨迹参考</w:t>
      </w:r>
    </w:p>
    <w:p w14:paraId="54511F49" w14:textId="77777777" w:rsidR="00C03FEA" w:rsidRDefault="00C03FEA">
      <w:pPr>
        <w:jc w:val="center"/>
      </w:pPr>
      <w:r>
        <w:rPr>
          <w:noProof/>
        </w:rPr>
        <w:drawing>
          <wp:inline distT="0" distB="0" distL="0" distR="0" wp14:anchorId="604EDC13" wp14:editId="4C5DC03C">
            <wp:extent cx="5472000" cy="319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ertical_state.png"/>
                    <pic:cNvPicPr/>
                  </pic:nvPicPr>
                  <pic:blipFill>
                    <a:blip r:embed="rId17"/>
                    <a:stretch>
                      <a:fillRect/>
                    </a:stretch>
                  </pic:blipFill>
                  <pic:spPr>
                    <a:xfrm>
                      <a:off x="0" y="0"/>
                      <a:ext cx="5472000" cy="3192000"/>
                    </a:xfrm>
                    <a:prstGeom prst="rect">
                      <a:avLst/>
                    </a:prstGeom>
                  </pic:spPr>
                </pic:pic>
              </a:graphicData>
            </a:graphic>
          </wp:inline>
        </w:drawing>
      </w:r>
    </w:p>
    <w:p w14:paraId="472A2722" w14:textId="77777777" w:rsidR="00C03FEA" w:rsidRDefault="00C03FEA">
      <w:pPr>
        <w:spacing w:after="80" w:line="360" w:lineRule="auto"/>
        <w:jc w:val="center"/>
      </w:pPr>
      <w:r>
        <w:t>图</w:t>
      </w:r>
      <w:r>
        <w:t xml:space="preserve">4-2 </w:t>
      </w:r>
      <w:r>
        <w:t>垂直速度状态日志</w:t>
      </w:r>
    </w:p>
    <w:p w14:paraId="372C279B" w14:textId="77777777" w:rsidR="00C03FEA" w:rsidRDefault="00C03FEA">
      <w:pPr>
        <w:spacing w:before="240" w:after="80" w:line="360" w:lineRule="auto"/>
      </w:pPr>
      <w:r>
        <w:rPr>
          <w:b/>
          <w:sz w:val="28"/>
        </w:rPr>
        <w:t xml:space="preserve">4.3 </w:t>
      </w:r>
      <w:r>
        <w:rPr>
          <w:b/>
          <w:sz w:val="28"/>
        </w:rPr>
        <w:t>水平速度与位置控制实现</w:t>
      </w:r>
    </w:p>
    <w:p w14:paraId="33F8407F" w14:textId="77777777" w:rsidR="00C03FEA" w:rsidRDefault="00C03FEA">
      <w:pPr>
        <w:spacing w:after="80" w:line="360" w:lineRule="auto"/>
        <w:ind w:firstLine="420"/>
      </w:pPr>
      <w:r>
        <w:rPr>
          <w:sz w:val="24"/>
        </w:rPr>
        <w:t>位置外环以目标位置与当前位置之差作为输入，输出目标水平速度；速度内环以目标速度与当前速度之差作为输入，输出目标</w:t>
      </w:r>
      <w:r>
        <w:rPr>
          <w:sz w:val="24"/>
        </w:rPr>
        <w:t>Roll</w:t>
      </w:r>
      <w:r>
        <w:rPr>
          <w:sz w:val="24"/>
        </w:rPr>
        <w:t>和</w:t>
      </w:r>
      <w:r>
        <w:rPr>
          <w:sz w:val="24"/>
        </w:rPr>
        <w:t>Pitch</w:t>
      </w:r>
      <w:r>
        <w:rPr>
          <w:sz w:val="24"/>
        </w:rPr>
        <w:t>。为了适应起飞阶段和传感器刚有效时的不确定性，系统在位置保持切入前执行制动与权重渐入。进入保持模式时捕获当前位置作为目标点并清除速度环积分项，以减小先前制动过程留下的积分偏置。</w:t>
      </w:r>
    </w:p>
    <w:p w14:paraId="55CF2426" w14:textId="77777777" w:rsidR="00C03FEA" w:rsidRDefault="00C03FEA">
      <w:pPr>
        <w:spacing w:before="240" w:after="80" w:line="360" w:lineRule="auto"/>
      </w:pPr>
      <w:r>
        <w:rPr>
          <w:b/>
          <w:sz w:val="28"/>
        </w:rPr>
        <w:t xml:space="preserve">4.4 </w:t>
      </w:r>
      <w:r>
        <w:rPr>
          <w:b/>
          <w:sz w:val="28"/>
        </w:rPr>
        <w:t>光流补偿与标定</w:t>
      </w:r>
    </w:p>
    <w:p w14:paraId="06AAA1BF" w14:textId="77777777" w:rsidR="00C03FEA" w:rsidRDefault="00C03FEA">
      <w:pPr>
        <w:spacing w:after="80" w:line="360" w:lineRule="auto"/>
        <w:ind w:firstLine="420"/>
      </w:pPr>
      <w:r>
        <w:rPr>
          <w:sz w:val="24"/>
        </w:rPr>
        <w:t>LC302</w:t>
      </w:r>
      <w:r>
        <w:rPr>
          <w:sz w:val="24"/>
        </w:rPr>
        <w:t>存在模块偏心、光轴与机体系不完全一致、姿态变化引起视场旋转等问题。系统首先完成</w:t>
      </w:r>
      <w:r>
        <w:rPr>
          <w:sz w:val="24"/>
        </w:rPr>
        <w:t>X/Y</w:t>
      </w:r>
      <w:r>
        <w:rPr>
          <w:sz w:val="24"/>
        </w:rPr>
        <w:t>轴交换和正负方向映射；其次根据传感器安装位置补偿偏航时绕重心旋转产生的位移；然后利用</w:t>
      </w:r>
      <w:r>
        <w:rPr>
          <w:sz w:val="24"/>
        </w:rPr>
        <w:t>Roll/Pitch/Yaw</w:t>
      </w:r>
      <w:r>
        <w:rPr>
          <w:sz w:val="24"/>
        </w:rPr>
        <w:t>角差对光流观测进行经验补偿。调试表明，在大角度手推试验中，姿态补偿能够明显降低运动引起的伪位移。对于低纹理瓷砖地面和光照变化较大的区域，光流质量会下降，系统应降低其可信度或等待视觉信标提供绝对修正。</w:t>
      </w:r>
    </w:p>
    <w:p w14:paraId="5B0BCAFE" w14:textId="77777777" w:rsidR="00C03FEA" w:rsidRDefault="00C03FEA">
      <w:pPr>
        <w:spacing w:before="240" w:after="80" w:line="360" w:lineRule="auto"/>
      </w:pPr>
      <w:r>
        <w:rPr>
          <w:b/>
          <w:sz w:val="28"/>
        </w:rPr>
        <w:t xml:space="preserve">4.5 </w:t>
      </w:r>
      <w:r>
        <w:rPr>
          <w:b/>
          <w:sz w:val="28"/>
        </w:rPr>
        <w:t>视觉信标接口预留</w:t>
      </w:r>
    </w:p>
    <w:p w14:paraId="6E774B5C" w14:textId="77777777" w:rsidR="00C03FEA" w:rsidRDefault="00C03FEA">
      <w:pPr>
        <w:spacing w:after="80" w:line="360" w:lineRule="auto"/>
        <w:ind w:firstLine="420"/>
      </w:pPr>
      <w:r>
        <w:rPr>
          <w:sz w:val="24"/>
        </w:rPr>
        <w:t>当前视觉模块作为低频辅助信息，不直接替代姿态或光流稳定器。视觉模块输出信标相对偏差和有效标志；在信标有效时，该偏差以小增益、有限幅的形式叠加到位置误差中。后续若已知信标的地图坐标，可构造绝对位置观测对水平状态进行校正，解决纯光流方案长期积分漂移的问题。</w:t>
      </w:r>
    </w:p>
    <w:p w14:paraId="7193077F" w14:textId="77777777" w:rsidR="00C03FEA" w:rsidRDefault="00C03FEA">
      <w:pPr>
        <w:spacing w:before="320" w:after="180" w:line="360" w:lineRule="auto"/>
      </w:pPr>
      <w:r>
        <w:rPr>
          <w:b/>
          <w:sz w:val="32"/>
        </w:rPr>
        <w:t xml:space="preserve">5 </w:t>
      </w:r>
      <w:r>
        <w:rPr>
          <w:b/>
          <w:sz w:val="32"/>
        </w:rPr>
        <w:t>实验测试与结果分析</w:t>
      </w:r>
    </w:p>
    <w:p w14:paraId="309395BD" w14:textId="77777777" w:rsidR="00C03FEA" w:rsidRDefault="00C03FEA">
      <w:pPr>
        <w:spacing w:before="240" w:after="80" w:line="360" w:lineRule="auto"/>
      </w:pPr>
      <w:r>
        <w:rPr>
          <w:b/>
          <w:sz w:val="28"/>
        </w:rPr>
        <w:t xml:space="preserve">5.1 </w:t>
      </w:r>
      <w:r>
        <w:rPr>
          <w:b/>
          <w:sz w:val="28"/>
        </w:rPr>
        <w:t>测试方法</w:t>
      </w:r>
    </w:p>
    <w:p w14:paraId="28E43E37" w14:textId="77777777" w:rsidR="00C03FEA" w:rsidRDefault="00C03FEA">
      <w:pPr>
        <w:spacing w:after="80" w:line="360" w:lineRule="auto"/>
        <w:ind w:firstLine="420"/>
      </w:pPr>
      <w:r>
        <w:rPr>
          <w:sz w:val="24"/>
        </w:rPr>
        <w:t>测试分为台架静态测试、手持扰动测试和原路返回闭环测试。台架测试验证姿态解算、</w:t>
      </w:r>
      <w:r>
        <w:rPr>
          <w:sz w:val="24"/>
        </w:rPr>
        <w:t>TOF</w:t>
      </w:r>
      <w:r>
        <w:rPr>
          <w:sz w:val="24"/>
        </w:rPr>
        <w:t>读数和电机输出方向；手持测试用于识别光流方向、安装偏移与姿态补偿效果；闭环测试按照前推、右移、原路返回的路线执行，通过终点残差评价水平定位的短时闭环性能。所有测试过程保存高度、垂直速度、姿态、光流及控制状态日志，作为参数修改的依据。</w:t>
      </w:r>
    </w:p>
    <w:p w14:paraId="5733938E" w14:textId="77777777" w:rsidR="00C03FEA" w:rsidRDefault="00C03FEA">
      <w:pPr>
        <w:spacing w:before="240" w:after="80" w:line="360" w:lineRule="auto"/>
      </w:pPr>
      <w:r>
        <w:rPr>
          <w:b/>
          <w:sz w:val="28"/>
        </w:rPr>
        <w:t xml:space="preserve">5.2 </w:t>
      </w:r>
      <w:r>
        <w:rPr>
          <w:b/>
          <w:sz w:val="28"/>
        </w:rPr>
        <w:t>高度估计结果</w:t>
      </w:r>
    </w:p>
    <w:p w14:paraId="70B084AD" w14:textId="77777777" w:rsidR="00C03FEA" w:rsidRDefault="00C03FEA">
      <w:pPr>
        <w:spacing w:after="80" w:line="360" w:lineRule="auto"/>
        <w:jc w:val="center"/>
      </w:pPr>
      <w:r>
        <w:t>图</w:t>
      </w:r>
      <w:r>
        <w:t>4-1</w:t>
      </w:r>
      <w:r>
        <w:t>显示了记录窗口内</w:t>
      </w:r>
      <w:r>
        <w:t>TOF</w:t>
      </w:r>
      <w:r>
        <w:t>测量、</w:t>
      </w:r>
      <w:r>
        <w:t>EKF</w:t>
      </w:r>
      <w:r>
        <w:t>高度、控制反馈高度和轨迹参考的关系。</w:t>
      </w:r>
      <w:r>
        <w:t>TOF</w:t>
      </w:r>
      <w:r>
        <w:t>测量存在离散噪声，</w:t>
      </w:r>
      <w:r>
        <w:t>EKF</w:t>
      </w:r>
      <w:r>
        <w:t>输出相对平滑且能够随高度变化跟踪。结合实际测量记录，</w:t>
      </w:r>
      <w:r>
        <w:t>TOF</w:t>
      </w:r>
      <w:r>
        <w:t>高度经姿态补偿后误差可控制在约</w:t>
      </w:r>
      <w:r>
        <w:t>3 cm</w:t>
      </w:r>
      <w:r>
        <w:t>以内。图</w:t>
      </w:r>
      <w:r>
        <w:t>4-2</w:t>
      </w:r>
      <w:r>
        <w:t>给出了垂直速度估计与参考速度，可用于判断起飞、制动和高度保持阶段的动态特性。</w:t>
      </w:r>
    </w:p>
    <w:p w14:paraId="3EDED5BC" w14:textId="77777777" w:rsidR="00C03FEA" w:rsidRDefault="00C03FEA">
      <w:pPr>
        <w:spacing w:before="240" w:after="80" w:line="360" w:lineRule="auto"/>
      </w:pPr>
      <w:r>
        <w:rPr>
          <w:b/>
          <w:sz w:val="28"/>
        </w:rPr>
        <w:t xml:space="preserve">5.3 </w:t>
      </w:r>
      <w:r>
        <w:rPr>
          <w:b/>
          <w:sz w:val="28"/>
        </w:rPr>
        <w:t>姿态调试结果</w:t>
      </w:r>
    </w:p>
    <w:p w14:paraId="05BA74ED" w14:textId="77777777" w:rsidR="00C03FEA" w:rsidRDefault="00C03FEA">
      <w:pPr>
        <w:jc w:val="center"/>
      </w:pPr>
      <w:r>
        <w:rPr>
          <w:noProof/>
        </w:rPr>
        <w:drawing>
          <wp:inline distT="0" distB="0" distL="0" distR="0" wp14:anchorId="43A496E3" wp14:editId="1C3D5B2F">
            <wp:extent cx="5472000" cy="319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ttitude_debug.png"/>
                    <pic:cNvPicPr/>
                  </pic:nvPicPr>
                  <pic:blipFill>
                    <a:blip r:embed="rId18"/>
                    <a:stretch>
                      <a:fillRect/>
                    </a:stretch>
                  </pic:blipFill>
                  <pic:spPr>
                    <a:xfrm>
                      <a:off x="0" y="0"/>
                      <a:ext cx="5472000" cy="3192000"/>
                    </a:xfrm>
                    <a:prstGeom prst="rect">
                      <a:avLst/>
                    </a:prstGeom>
                  </pic:spPr>
                </pic:pic>
              </a:graphicData>
            </a:graphic>
          </wp:inline>
        </w:drawing>
      </w:r>
    </w:p>
    <w:p w14:paraId="5D246397" w14:textId="77777777" w:rsidR="00C03FEA" w:rsidRDefault="00C03FEA">
      <w:pPr>
        <w:spacing w:after="80" w:line="360" w:lineRule="auto"/>
        <w:jc w:val="center"/>
      </w:pPr>
      <w:r>
        <w:t>图</w:t>
      </w:r>
      <w:r>
        <w:t xml:space="preserve">5-1 </w:t>
      </w:r>
      <w:r>
        <w:t>调试日志中的</w:t>
      </w:r>
      <w:r>
        <w:t>Roll</w:t>
      </w:r>
      <w:r>
        <w:t>和</w:t>
      </w:r>
      <w:r>
        <w:t>Pitch</w:t>
      </w:r>
      <w:r>
        <w:t>姿态样本</w:t>
      </w:r>
    </w:p>
    <w:p w14:paraId="580D7A3C" w14:textId="77777777" w:rsidR="00C03FEA" w:rsidRDefault="00C03FEA">
      <w:pPr>
        <w:spacing w:after="80" w:line="360" w:lineRule="auto"/>
        <w:ind w:firstLine="420"/>
      </w:pPr>
      <w:r>
        <w:rPr>
          <w:sz w:val="24"/>
        </w:rPr>
        <w:t>调试日志表明，系统可以连续输出</w:t>
      </w:r>
      <w:r>
        <w:rPr>
          <w:sz w:val="24"/>
        </w:rPr>
        <w:t>Roll</w:t>
      </w:r>
      <w:r>
        <w:rPr>
          <w:sz w:val="24"/>
        </w:rPr>
        <w:t>、</w:t>
      </w:r>
      <w:r>
        <w:rPr>
          <w:sz w:val="24"/>
        </w:rPr>
        <w:t>Pitch</w:t>
      </w:r>
      <w:r>
        <w:rPr>
          <w:sz w:val="24"/>
        </w:rPr>
        <w:t>与</w:t>
      </w:r>
      <w:r>
        <w:rPr>
          <w:sz w:val="24"/>
        </w:rPr>
        <w:t>Yaw</w:t>
      </w:r>
      <w:r>
        <w:rPr>
          <w:sz w:val="24"/>
        </w:rPr>
        <w:t>姿态，并在小幅飞行扰动条件下保持较小的</w:t>
      </w:r>
      <w:r>
        <w:rPr>
          <w:sz w:val="24"/>
        </w:rPr>
        <w:t>Roll</w:t>
      </w:r>
      <w:r>
        <w:rPr>
          <w:sz w:val="24"/>
        </w:rPr>
        <w:t>和</w:t>
      </w:r>
      <w:r>
        <w:rPr>
          <w:sz w:val="24"/>
        </w:rPr>
        <w:t>Pitch</w:t>
      </w:r>
      <w:r>
        <w:rPr>
          <w:sz w:val="24"/>
        </w:rPr>
        <w:t>角。姿态环参数采用角度环与角速度环分离调节的方式：先在台架条件下确认方向，再通过小油门悬停逐步增加角速度环增益，最后调节角度环响应。该过程避免了直接增大外环增益带来的高频振荡风险。</w:t>
      </w:r>
    </w:p>
    <w:p w14:paraId="18173C98" w14:textId="77777777" w:rsidR="00C03FEA" w:rsidRDefault="00C03FEA">
      <w:pPr>
        <w:spacing w:before="240" w:after="80" w:line="360" w:lineRule="auto"/>
      </w:pPr>
      <w:r>
        <w:rPr>
          <w:b/>
          <w:sz w:val="28"/>
        </w:rPr>
        <w:t xml:space="preserve">5.4 </w:t>
      </w:r>
      <w:r>
        <w:rPr>
          <w:b/>
          <w:sz w:val="28"/>
        </w:rPr>
        <w:t>光流原路返回结果</w:t>
      </w:r>
    </w:p>
    <w:p w14:paraId="4E7C632B" w14:textId="77777777" w:rsidR="00C03FEA" w:rsidRDefault="00C03FEA">
      <w:pPr>
        <w:spacing w:after="80" w:line="360" w:lineRule="auto"/>
        <w:jc w:val="center"/>
      </w:pPr>
      <w:r>
        <w:t>[</w:t>
      </w:r>
      <w:r>
        <w:t>图：</w:t>
      </w:r>
      <w:r>
        <w:t>fig_position_closure.svg]</w:t>
      </w:r>
    </w:p>
    <w:p w14:paraId="14F53B32" w14:textId="77777777" w:rsidR="00C03FEA" w:rsidRDefault="00C03FEA">
      <w:pPr>
        <w:spacing w:after="80" w:line="360" w:lineRule="auto"/>
        <w:jc w:val="center"/>
      </w:pPr>
      <w:r>
        <w:t>图</w:t>
      </w:r>
      <w:r>
        <w:t xml:space="preserve">5-2 </w:t>
      </w:r>
      <w:r>
        <w:t>原路返回试验终点残差</w:t>
      </w:r>
    </w:p>
    <w:p w14:paraId="1EECA716" w14:textId="77777777" w:rsidR="00C03FEA" w:rsidRDefault="00C03FEA">
      <w:pPr>
        <w:spacing w:after="80" w:line="360" w:lineRule="auto"/>
        <w:ind w:firstLine="420"/>
      </w:pPr>
      <w:r>
        <w:rPr>
          <w:sz w:val="24"/>
        </w:rPr>
        <w:t>在一次前推、右移、原路返回的测试中，机体系终点残差为</w:t>
      </w:r>
      <w:r>
        <w:rPr>
          <w:sz w:val="24"/>
        </w:rPr>
        <w:t>X=-1.43 cm</w:t>
      </w:r>
      <w:r>
        <w:rPr>
          <w:sz w:val="24"/>
        </w:rPr>
        <w:t>、</w:t>
      </w:r>
      <w:r>
        <w:rPr>
          <w:sz w:val="24"/>
        </w:rPr>
        <w:t>Y=-3.14 cm</w:t>
      </w:r>
      <w:r>
        <w:rPr>
          <w:sz w:val="24"/>
        </w:rPr>
        <w:t>，说明</w:t>
      </w:r>
      <w:r>
        <w:rPr>
          <w:sz w:val="24"/>
        </w:rPr>
        <w:t>LC302</w:t>
      </w:r>
      <w:r>
        <w:rPr>
          <w:sz w:val="24"/>
        </w:rPr>
        <w:t>的方向映射、比例和短时补偿可满足水平控制的基础需求。地球系终点残差为</w:t>
      </w:r>
      <w:r>
        <w:rPr>
          <w:sz w:val="24"/>
        </w:rPr>
        <w:t>X=1.51 cm</w:t>
      </w:r>
      <w:r>
        <w:rPr>
          <w:sz w:val="24"/>
        </w:rPr>
        <w:t>、</w:t>
      </w:r>
      <w:r>
        <w:rPr>
          <w:sz w:val="24"/>
        </w:rPr>
        <w:t>Y=-9.42 cm</w:t>
      </w:r>
      <w:r>
        <w:rPr>
          <w:sz w:val="24"/>
        </w:rPr>
        <w:t>，误差更大，主要原因是</w:t>
      </w:r>
      <w:r>
        <w:rPr>
          <w:sz w:val="24"/>
        </w:rPr>
        <w:t>Yaw</w:t>
      </w:r>
      <w:r>
        <w:rPr>
          <w:sz w:val="24"/>
        </w:rPr>
        <w:t>角参与坐标旋转后会累积航向估计误差。因此，后续比例标定仍应以机体系为主，并引入视觉信标等绝对位置观测修正地球系漂移。</w:t>
      </w:r>
    </w:p>
    <w:p w14:paraId="77D2BA20" w14:textId="77777777" w:rsidR="00C03FEA" w:rsidRDefault="00C03FEA">
      <w:pPr>
        <w:spacing w:before="240" w:after="80" w:line="360" w:lineRule="auto"/>
      </w:pPr>
      <w:r>
        <w:rPr>
          <w:b/>
          <w:sz w:val="28"/>
        </w:rPr>
        <w:t xml:space="preserve">5.5 </w:t>
      </w:r>
      <w:r>
        <w:rPr>
          <w:b/>
          <w:sz w:val="28"/>
        </w:rPr>
        <w:t>问题分析</w:t>
      </w:r>
    </w:p>
    <w:p w14:paraId="6A3B543C" w14:textId="77777777" w:rsidR="00C03FEA" w:rsidRDefault="00C03FEA">
      <w:pPr>
        <w:spacing w:after="80" w:line="360" w:lineRule="auto"/>
      </w:pPr>
      <w:r>
        <w:rPr>
          <w:sz w:val="24"/>
        </w:rPr>
        <w:t>（</w:t>
      </w:r>
      <w:r>
        <w:rPr>
          <w:sz w:val="24"/>
        </w:rPr>
        <w:t>1</w:t>
      </w:r>
      <w:r>
        <w:rPr>
          <w:sz w:val="24"/>
        </w:rPr>
        <w:t>）地面纹理与光照直接影响光流质量，低纹理瓷砖地面会导致位移观测不稳定；（</w:t>
      </w:r>
      <w:r>
        <w:rPr>
          <w:sz w:val="24"/>
        </w:rPr>
        <w:t>2</w:t>
      </w:r>
      <w:r>
        <w:rPr>
          <w:sz w:val="24"/>
        </w:rPr>
        <w:t>）飞行高度误差会放大到光流比例换算误差；（</w:t>
      </w:r>
      <w:r>
        <w:rPr>
          <w:sz w:val="24"/>
        </w:rPr>
        <w:t>3</w:t>
      </w:r>
      <w:r>
        <w:rPr>
          <w:sz w:val="24"/>
        </w:rPr>
        <w:t>）</w:t>
      </w:r>
      <w:r>
        <w:rPr>
          <w:sz w:val="24"/>
        </w:rPr>
        <w:t>Roll/Pitch</w:t>
      </w:r>
      <w:r>
        <w:rPr>
          <w:sz w:val="24"/>
        </w:rPr>
        <w:t>接近较大角度时，经验补偿残差增大，需通过倾角阈值降低光流权重；（</w:t>
      </w:r>
      <w:r>
        <w:rPr>
          <w:sz w:val="24"/>
        </w:rPr>
        <w:t>4</w:t>
      </w:r>
      <w:r>
        <w:rPr>
          <w:sz w:val="24"/>
        </w:rPr>
        <w:t>）纯光流无法消除长期位置漂移，后续应融合视觉信标、地图或其他绝对定位传感器。</w:t>
      </w:r>
    </w:p>
    <w:p w14:paraId="011B7052" w14:textId="77777777" w:rsidR="00C03FEA" w:rsidRDefault="00C03FEA">
      <w:pPr>
        <w:spacing w:before="320" w:after="180" w:line="360" w:lineRule="auto"/>
      </w:pPr>
      <w:r>
        <w:rPr>
          <w:b/>
          <w:sz w:val="32"/>
        </w:rPr>
        <w:t xml:space="preserve">6 </w:t>
      </w:r>
      <w:r>
        <w:rPr>
          <w:b/>
          <w:sz w:val="32"/>
        </w:rPr>
        <w:t>总结与展望</w:t>
      </w:r>
    </w:p>
    <w:p w14:paraId="14B0AA32" w14:textId="77777777" w:rsidR="00C03FEA" w:rsidRDefault="00C03FEA">
      <w:pPr>
        <w:spacing w:before="240" w:after="80" w:line="360" w:lineRule="auto"/>
      </w:pPr>
      <w:r>
        <w:rPr>
          <w:b/>
          <w:sz w:val="28"/>
        </w:rPr>
        <w:t xml:space="preserve">6.1 </w:t>
      </w:r>
      <w:r>
        <w:rPr>
          <w:b/>
          <w:sz w:val="28"/>
        </w:rPr>
        <w:t>总结</w:t>
      </w:r>
    </w:p>
    <w:p w14:paraId="587E00AD" w14:textId="77777777" w:rsidR="00C03FEA" w:rsidRDefault="00C03FEA">
      <w:pPr>
        <w:spacing w:after="80" w:line="360" w:lineRule="auto"/>
        <w:ind w:firstLine="420"/>
      </w:pPr>
      <w:r>
        <w:rPr>
          <w:sz w:val="24"/>
        </w:rPr>
        <w:t>本文面向飞跃雷区任务完成了四旋翼飞行控制子系统设计与实现。系统以</w:t>
      </w:r>
      <w:r>
        <w:rPr>
          <w:sz w:val="24"/>
        </w:rPr>
        <w:t>CYT4BB7</w:t>
      </w:r>
      <w:r>
        <w:rPr>
          <w:sz w:val="24"/>
        </w:rPr>
        <w:t>为核心，完成</w:t>
      </w:r>
      <w:r>
        <w:rPr>
          <w:sz w:val="24"/>
        </w:rPr>
        <w:t>IMU</w:t>
      </w:r>
      <w:r>
        <w:rPr>
          <w:sz w:val="24"/>
        </w:rPr>
        <w:t>姿态解算、</w:t>
      </w:r>
      <w:r>
        <w:rPr>
          <w:sz w:val="24"/>
        </w:rPr>
        <w:t>TOF</w:t>
      </w:r>
      <w:r>
        <w:rPr>
          <w:sz w:val="24"/>
        </w:rPr>
        <w:t>高度估计、光流水平状态估计、级联</w:t>
      </w:r>
      <w:r>
        <w:rPr>
          <w:sz w:val="24"/>
        </w:rPr>
        <w:t>PID</w:t>
      </w:r>
      <w:r>
        <w:rPr>
          <w:sz w:val="24"/>
        </w:rPr>
        <w:t>控制和四电机混控。通过多轮日志分析，解决了光流坐标映射、姿态伪位移补偿和位置控制切入冲击等问题。实测结果表明，系统具有稳定的姿态估计、厘米量级的高度测量能力和短时间水平闭环能力。</w:t>
      </w:r>
    </w:p>
    <w:p w14:paraId="74ECE13F" w14:textId="77777777" w:rsidR="00C03FEA" w:rsidRDefault="00C03FEA">
      <w:pPr>
        <w:spacing w:before="240" w:after="80" w:line="360" w:lineRule="auto"/>
      </w:pPr>
      <w:r>
        <w:rPr>
          <w:b/>
          <w:sz w:val="28"/>
        </w:rPr>
        <w:t xml:space="preserve">6.2 </w:t>
      </w:r>
      <w:r>
        <w:rPr>
          <w:b/>
          <w:sz w:val="28"/>
        </w:rPr>
        <w:t>展望</w:t>
      </w:r>
    </w:p>
    <w:p w14:paraId="3E8A21BA" w14:textId="77777777" w:rsidR="00C03FEA" w:rsidRDefault="00C03FEA">
      <w:pPr>
        <w:spacing w:after="80" w:line="360" w:lineRule="auto"/>
        <w:ind w:firstLine="420"/>
      </w:pPr>
      <w:r>
        <w:rPr>
          <w:sz w:val="24"/>
        </w:rPr>
        <w:t>后续将完成比赛任务下的视觉信标检测与状态机联调，将信标相对偏差以受限方式接入位置环；在获得信标地图坐标后，进一步构造绝对位置观测并融合进状态估计器；同时完善低纹理和大倾角条件下的传感器可信度判断，提高复杂赛道环境中的稳定性和自主性。</w:t>
      </w:r>
    </w:p>
    <w:p w14:paraId="543CAF84" w14:textId="77777777" w:rsidR="00C03FEA" w:rsidRDefault="00C03FEA">
      <w:pPr>
        <w:spacing w:before="280" w:after="80" w:line="360" w:lineRule="auto"/>
        <w:jc w:val="center"/>
      </w:pPr>
      <w:r>
        <w:rPr>
          <w:b/>
          <w:sz w:val="32"/>
        </w:rPr>
        <w:t>参考文献</w:t>
      </w:r>
    </w:p>
    <w:p w14:paraId="372637B7" w14:textId="77777777" w:rsidR="00C03FEA" w:rsidRDefault="00C03FEA">
      <w:pPr>
        <w:spacing w:after="80" w:line="360" w:lineRule="auto"/>
      </w:pPr>
      <w:r>
        <w:rPr>
          <w:sz w:val="24"/>
        </w:rPr>
        <w:t>[1] Mahony R, Hamel T, Pflimlin J M. Nonlinear complementary filters on the special orthogonal group. IEEE Transactions on Automatic Control, 2008.</w:t>
      </w:r>
    </w:p>
    <w:p w14:paraId="50343C60" w14:textId="77777777" w:rsidR="00C03FEA" w:rsidRDefault="00C03FEA">
      <w:pPr>
        <w:spacing w:after="80" w:line="360" w:lineRule="auto"/>
      </w:pPr>
      <w:r>
        <w:rPr>
          <w:sz w:val="24"/>
        </w:rPr>
        <w:t>[2] Beard R W, McLain T W. Small Unmanned Aircraft: Theory and Practice. Princeton University Press, 2012.</w:t>
      </w:r>
    </w:p>
    <w:p w14:paraId="7EFD00FE" w14:textId="77777777" w:rsidR="00C03FEA" w:rsidRDefault="00C03FEA">
      <w:pPr>
        <w:spacing w:after="80" w:line="360" w:lineRule="auto"/>
      </w:pPr>
      <w:r>
        <w:rPr>
          <w:sz w:val="24"/>
        </w:rPr>
        <w:t xml:space="preserve">[3] </w:t>
      </w:r>
      <w:r>
        <w:rPr>
          <w:sz w:val="24"/>
        </w:rPr>
        <w:t>陈伯时</w:t>
      </w:r>
      <w:r>
        <w:rPr>
          <w:sz w:val="24"/>
        </w:rPr>
        <w:t xml:space="preserve">. </w:t>
      </w:r>
      <w:r>
        <w:rPr>
          <w:sz w:val="24"/>
        </w:rPr>
        <w:t>电力拖动自动控制系统</w:t>
      </w:r>
      <w:r>
        <w:rPr>
          <w:sz w:val="24"/>
        </w:rPr>
        <w:t xml:space="preserve">. </w:t>
      </w:r>
      <w:r>
        <w:rPr>
          <w:sz w:val="24"/>
        </w:rPr>
        <w:t>北京：机械工业出版社</w:t>
      </w:r>
      <w:r>
        <w:rPr>
          <w:sz w:val="24"/>
        </w:rPr>
        <w:t>.</w:t>
      </w:r>
    </w:p>
    <w:p w14:paraId="4B1C1379" w14:textId="77777777" w:rsidR="00C03FEA" w:rsidRDefault="00C03FEA">
      <w:pPr>
        <w:spacing w:after="80" w:line="360" w:lineRule="auto"/>
      </w:pPr>
      <w:r>
        <w:rPr>
          <w:sz w:val="24"/>
        </w:rPr>
        <w:t xml:space="preserve">[4] </w:t>
      </w:r>
      <w:r>
        <w:rPr>
          <w:sz w:val="24"/>
        </w:rPr>
        <w:t>周志华</w:t>
      </w:r>
      <w:r>
        <w:rPr>
          <w:sz w:val="24"/>
        </w:rPr>
        <w:t xml:space="preserve">. </w:t>
      </w:r>
      <w:r>
        <w:rPr>
          <w:sz w:val="24"/>
        </w:rPr>
        <w:t>机器学习</w:t>
      </w:r>
      <w:r>
        <w:rPr>
          <w:sz w:val="24"/>
        </w:rPr>
        <w:t xml:space="preserve">. </w:t>
      </w:r>
      <w:r>
        <w:rPr>
          <w:sz w:val="24"/>
        </w:rPr>
        <w:t>北京：清华大学出版社</w:t>
      </w:r>
      <w:r>
        <w:rPr>
          <w:sz w:val="24"/>
        </w:rPr>
        <w:t>.</w:t>
      </w:r>
    </w:p>
    <w:p w14:paraId="0F23E4E6" w14:textId="77777777" w:rsidR="00C03FEA" w:rsidRDefault="00C03FEA">
      <w:pPr>
        <w:spacing w:after="80" w:line="360" w:lineRule="auto"/>
      </w:pPr>
      <w:r>
        <w:rPr>
          <w:sz w:val="24"/>
        </w:rPr>
        <w:t>[5] ICM42688-P Product Specification.</w:t>
      </w:r>
    </w:p>
    <w:p w14:paraId="6F10FA28" w14:textId="77777777" w:rsidR="00C03FEA" w:rsidRDefault="00C03FEA">
      <w:pPr>
        <w:spacing w:after="80" w:line="360" w:lineRule="auto"/>
        <w:ind w:firstLine="420"/>
      </w:pPr>
      <w:r>
        <w:rPr>
          <w:sz w:val="24"/>
        </w:rPr>
        <w:t>附录</w:t>
      </w:r>
      <w:r>
        <w:rPr>
          <w:sz w:val="24"/>
        </w:rPr>
        <w:t xml:space="preserve">1 </w:t>
      </w:r>
      <w:r>
        <w:rPr>
          <w:sz w:val="24"/>
        </w:rPr>
        <w:t>代码说明</w:t>
      </w:r>
    </w:p>
    <w:p w14:paraId="7959CFFB" w14:textId="77777777" w:rsidR="00C03FEA" w:rsidRDefault="00C03FEA">
      <w:pPr>
        <w:spacing w:after="80" w:line="360" w:lineRule="auto"/>
        <w:ind w:firstLine="420"/>
      </w:pPr>
      <w:r>
        <w:rPr>
          <w:sz w:val="24"/>
        </w:rPr>
        <w:t>imu.c</w:t>
      </w:r>
      <w:r>
        <w:rPr>
          <w:sz w:val="24"/>
        </w:rPr>
        <w:t>：完成</w:t>
      </w:r>
      <w:r>
        <w:rPr>
          <w:sz w:val="24"/>
        </w:rPr>
        <w:t>IMU</w:t>
      </w:r>
      <w:r>
        <w:rPr>
          <w:sz w:val="24"/>
        </w:rPr>
        <w:t>数据读取、校准和姿态更新。</w:t>
      </w:r>
    </w:p>
    <w:p w14:paraId="058CCF57" w14:textId="77777777" w:rsidR="00C03FEA" w:rsidRDefault="00C03FEA">
      <w:pPr>
        <w:spacing w:after="80" w:line="360" w:lineRule="auto"/>
        <w:ind w:firstLine="420"/>
      </w:pPr>
      <w:r>
        <w:rPr>
          <w:sz w:val="24"/>
        </w:rPr>
        <w:t>ekf_lite.c</w:t>
      </w:r>
      <w:r>
        <w:rPr>
          <w:sz w:val="24"/>
        </w:rPr>
        <w:t>：实现高度与垂直速度轻量状态估计。</w:t>
      </w:r>
    </w:p>
    <w:p w14:paraId="05FAF987" w14:textId="77777777" w:rsidR="00C03FEA" w:rsidRDefault="00C03FEA">
      <w:pPr>
        <w:spacing w:after="80" w:line="360" w:lineRule="auto"/>
        <w:ind w:firstLine="420"/>
      </w:pPr>
      <w:r>
        <w:rPr>
          <w:sz w:val="24"/>
        </w:rPr>
        <w:t>att_ctrl.c</w:t>
      </w:r>
      <w:r>
        <w:rPr>
          <w:sz w:val="24"/>
        </w:rPr>
        <w:t>：实现姿态角和角速度级联控制。</w:t>
      </w:r>
    </w:p>
    <w:p w14:paraId="08435702" w14:textId="77777777" w:rsidR="00C03FEA" w:rsidRDefault="00C03FEA">
      <w:pPr>
        <w:spacing w:after="80" w:line="360" w:lineRule="auto"/>
        <w:ind w:firstLine="420"/>
      </w:pPr>
      <w:r>
        <w:rPr>
          <w:sz w:val="24"/>
        </w:rPr>
        <w:t>alt_ctrl.c</w:t>
      </w:r>
      <w:r>
        <w:rPr>
          <w:sz w:val="24"/>
        </w:rPr>
        <w:t>：实现高度轨迹、定高与起降控制。</w:t>
      </w:r>
    </w:p>
    <w:p w14:paraId="1A6DAC97" w14:textId="77777777" w:rsidR="00C03FEA" w:rsidRDefault="00C03FEA">
      <w:pPr>
        <w:spacing w:after="80" w:line="360" w:lineRule="auto"/>
        <w:ind w:firstLine="420"/>
      </w:pPr>
      <w:r>
        <w:rPr>
          <w:sz w:val="24"/>
        </w:rPr>
        <w:t>loc_ctrl.c</w:t>
      </w:r>
      <w:r>
        <w:rPr>
          <w:sz w:val="24"/>
        </w:rPr>
        <w:t>：实现水平位置</w:t>
      </w:r>
      <w:r>
        <w:rPr>
          <w:sz w:val="24"/>
        </w:rPr>
        <w:t>—</w:t>
      </w:r>
      <w:r>
        <w:rPr>
          <w:sz w:val="24"/>
        </w:rPr>
        <w:t>速度级联控制和位置保持切入逻辑。</w:t>
      </w:r>
    </w:p>
    <w:p w14:paraId="7C82CD8E" w14:textId="77777777" w:rsidR="00C03FEA" w:rsidRDefault="00C03FEA">
      <w:pPr>
        <w:spacing w:after="80" w:line="360" w:lineRule="auto"/>
        <w:ind w:firstLine="420"/>
      </w:pPr>
      <w:r>
        <w:rPr>
          <w:sz w:val="24"/>
        </w:rPr>
        <w:t>flow.c</w:t>
      </w:r>
      <w:r>
        <w:rPr>
          <w:sz w:val="24"/>
        </w:rPr>
        <w:t>、</w:t>
      </w:r>
      <w:r>
        <w:rPr>
          <w:sz w:val="24"/>
        </w:rPr>
        <w:t>lc302.c</w:t>
      </w:r>
      <w:r>
        <w:rPr>
          <w:sz w:val="24"/>
        </w:rPr>
        <w:t>：实现光流数据获取、比例换算和姿态补偿。</w:t>
      </w:r>
    </w:p>
    <w:p w14:paraId="4114C356" w14:textId="77777777" w:rsidR="00C03FEA" w:rsidRDefault="00C03FEA">
      <w:pPr>
        <w:spacing w:after="80" w:line="360" w:lineRule="auto"/>
        <w:ind w:firstLine="420"/>
      </w:pPr>
      <w:r>
        <w:rPr>
          <w:sz w:val="24"/>
        </w:rPr>
        <w:t>fly_ctrl.c</w:t>
      </w:r>
      <w:r>
        <w:rPr>
          <w:sz w:val="24"/>
        </w:rPr>
        <w:t>：实现油门斜坡、四电机混控和输出限幅。</w:t>
      </w:r>
    </w:p>
    <w:p w14:paraId="549692BB" w14:textId="77777777" w:rsidR="00C03FEA" w:rsidRDefault="00C03FEA">
      <w:pPr>
        <w:spacing w:after="80" w:line="360" w:lineRule="auto"/>
        <w:ind w:firstLine="420"/>
      </w:pPr>
      <w:r>
        <w:rPr>
          <w:sz w:val="24"/>
        </w:rPr>
        <w:t>PID.c</w:t>
      </w:r>
      <w:r>
        <w:rPr>
          <w:sz w:val="24"/>
        </w:rPr>
        <w:t>：提供通用</w:t>
      </w:r>
      <w:r>
        <w:rPr>
          <w:sz w:val="24"/>
        </w:rPr>
        <w:t>PID</w:t>
      </w:r>
      <w:r>
        <w:rPr>
          <w:sz w:val="24"/>
        </w:rPr>
        <w:t>计算和状态复位功能。</w:t>
      </w:r>
    </w:p>
    <w:p w14:paraId="2F87FDA1" w14:textId="77777777" w:rsidR="00C03FEA" w:rsidRDefault="00C03FEA">
      <w:pPr>
        <w:spacing w:after="80" w:line="360" w:lineRule="auto"/>
        <w:ind w:firstLine="420"/>
      </w:pPr>
      <w:r>
        <w:rPr>
          <w:sz w:val="24"/>
        </w:rPr>
        <w:t>附录</w:t>
      </w:r>
      <w:r>
        <w:rPr>
          <w:sz w:val="24"/>
        </w:rPr>
        <w:t xml:space="preserve">2 </w:t>
      </w:r>
      <w:r>
        <w:rPr>
          <w:sz w:val="24"/>
        </w:rPr>
        <w:t>小组周志</w:t>
      </w:r>
    </w:p>
    <w:p w14:paraId="0F19E055" w14:textId="77777777" w:rsidR="00C03FEA" w:rsidRDefault="00C03FEA">
      <w:pPr>
        <w:spacing w:after="80" w:line="360" w:lineRule="auto"/>
        <w:ind w:firstLine="420"/>
      </w:pPr>
      <w:r>
        <w:rPr>
          <w:sz w:val="24"/>
        </w:rPr>
        <w:t>第</w:t>
      </w:r>
      <w:r>
        <w:rPr>
          <w:sz w:val="24"/>
        </w:rPr>
        <w:t>1</w:t>
      </w:r>
      <w:r>
        <w:rPr>
          <w:sz w:val="24"/>
        </w:rPr>
        <w:t>周：完成任务分析、飞行控制总体方案和模块分工。</w:t>
      </w:r>
      <w:r>
        <w:rPr>
          <w:sz w:val="24"/>
        </w:rPr>
        <w:t>[</w:t>
      </w:r>
      <w:r>
        <w:rPr>
          <w:sz w:val="24"/>
        </w:rPr>
        <w:t>待补日期与成员</w:t>
      </w:r>
      <w:r>
        <w:rPr>
          <w:sz w:val="24"/>
        </w:rPr>
        <w:t>]</w:t>
      </w:r>
    </w:p>
    <w:p w14:paraId="6EBFE45C" w14:textId="77777777" w:rsidR="00C03FEA" w:rsidRDefault="00C03FEA">
      <w:pPr>
        <w:spacing w:after="80" w:line="360" w:lineRule="auto"/>
        <w:ind w:firstLine="420"/>
      </w:pPr>
      <w:r>
        <w:rPr>
          <w:sz w:val="24"/>
        </w:rPr>
        <w:t>第</w:t>
      </w:r>
      <w:r>
        <w:rPr>
          <w:sz w:val="24"/>
        </w:rPr>
        <w:t>2</w:t>
      </w:r>
      <w:r>
        <w:rPr>
          <w:sz w:val="24"/>
        </w:rPr>
        <w:t>周：完成主控、</w:t>
      </w:r>
      <w:r>
        <w:rPr>
          <w:sz w:val="24"/>
        </w:rPr>
        <w:t>IMU</w:t>
      </w:r>
      <w:r>
        <w:rPr>
          <w:sz w:val="24"/>
        </w:rPr>
        <w:t>、</w:t>
      </w:r>
      <w:r>
        <w:rPr>
          <w:sz w:val="24"/>
        </w:rPr>
        <w:t>TOF</w:t>
      </w:r>
      <w:r>
        <w:rPr>
          <w:sz w:val="24"/>
        </w:rPr>
        <w:t>和光流模块初始化，建立串口调试输出。</w:t>
      </w:r>
    </w:p>
    <w:p w14:paraId="52A88233" w14:textId="77777777" w:rsidR="00C03FEA" w:rsidRDefault="00C03FEA">
      <w:pPr>
        <w:spacing w:after="80" w:line="360" w:lineRule="auto"/>
        <w:ind w:firstLine="420"/>
      </w:pPr>
      <w:r>
        <w:rPr>
          <w:sz w:val="24"/>
        </w:rPr>
        <w:t>第</w:t>
      </w:r>
      <w:r>
        <w:rPr>
          <w:sz w:val="24"/>
        </w:rPr>
        <w:t>3</w:t>
      </w:r>
      <w:r>
        <w:rPr>
          <w:sz w:val="24"/>
        </w:rPr>
        <w:t>周：完成姿态解算和姿态</w:t>
      </w:r>
      <w:r>
        <w:rPr>
          <w:sz w:val="24"/>
        </w:rPr>
        <w:t>PID</w:t>
      </w:r>
      <w:r>
        <w:rPr>
          <w:sz w:val="24"/>
        </w:rPr>
        <w:t>方向验证，进行电机混控测试。</w:t>
      </w:r>
    </w:p>
    <w:p w14:paraId="2597C435" w14:textId="77777777" w:rsidR="00C03FEA" w:rsidRDefault="00C03FEA">
      <w:pPr>
        <w:spacing w:after="80" w:line="360" w:lineRule="auto"/>
        <w:ind w:firstLine="420"/>
      </w:pPr>
      <w:r>
        <w:rPr>
          <w:sz w:val="24"/>
        </w:rPr>
        <w:t>第</w:t>
      </w:r>
      <w:r>
        <w:rPr>
          <w:sz w:val="24"/>
        </w:rPr>
        <w:t>4</w:t>
      </w:r>
      <w:r>
        <w:rPr>
          <w:sz w:val="24"/>
        </w:rPr>
        <w:t>周：实现高度估计和定高控制，记录高度日志并进行参数调整。</w:t>
      </w:r>
    </w:p>
    <w:p w14:paraId="4A4EEB63" w14:textId="77777777" w:rsidR="00C03FEA" w:rsidRDefault="00C03FEA">
      <w:pPr>
        <w:spacing w:after="80" w:line="360" w:lineRule="auto"/>
        <w:ind w:firstLine="420"/>
      </w:pPr>
      <w:r>
        <w:rPr>
          <w:sz w:val="24"/>
        </w:rPr>
        <w:t>第</w:t>
      </w:r>
      <w:r>
        <w:rPr>
          <w:sz w:val="24"/>
        </w:rPr>
        <w:t>5</w:t>
      </w:r>
      <w:r>
        <w:rPr>
          <w:sz w:val="24"/>
        </w:rPr>
        <w:t>周：完成</w:t>
      </w:r>
      <w:r>
        <w:rPr>
          <w:sz w:val="24"/>
        </w:rPr>
        <w:t>LC302</w:t>
      </w:r>
      <w:r>
        <w:rPr>
          <w:sz w:val="24"/>
        </w:rPr>
        <w:t>方向标定、姿态补偿和原路返回闭环测试。</w:t>
      </w:r>
    </w:p>
    <w:p w14:paraId="50A90F67" w14:textId="77777777" w:rsidR="00C03FEA" w:rsidRDefault="00C03FEA">
      <w:pPr>
        <w:spacing w:after="80" w:line="360" w:lineRule="auto"/>
        <w:ind w:firstLine="420"/>
      </w:pPr>
      <w:r>
        <w:rPr>
          <w:sz w:val="24"/>
        </w:rPr>
        <w:t>第</w:t>
      </w:r>
      <w:r>
        <w:rPr>
          <w:sz w:val="24"/>
        </w:rPr>
        <w:t>6</w:t>
      </w:r>
      <w:r>
        <w:rPr>
          <w:sz w:val="24"/>
        </w:rPr>
        <w:t>周：完成位置控制切入逻辑、飞行日志整理和报告撰写。</w:t>
      </w:r>
    </w:p>
    <w:p w14:paraId="00C0C57A" w14:textId="77777777" w:rsidR="00C03FEA" w:rsidRDefault="00C03FEA">
      <w:r>
        <w:br w:type="page"/>
      </w:r>
    </w:p>
    <w:p w14:paraId="7E6491BD" w14:textId="77777777" w:rsidR="00C03FEA" w:rsidRDefault="00C03FEA">
      <w:r>
        <w:rPr>
          <w:b/>
          <w:sz w:val="28"/>
        </w:rPr>
        <w:t xml:space="preserve">4.6 </w:t>
      </w:r>
      <w:r>
        <w:rPr>
          <w:b/>
          <w:sz w:val="28"/>
        </w:rPr>
        <w:t>姿态双环的控制逻辑与调试顺序</w:t>
      </w:r>
    </w:p>
    <w:p w14:paraId="7337F73E" w14:textId="77777777" w:rsidR="00C03FEA" w:rsidRDefault="00C03FEA">
      <w:pPr>
        <w:spacing w:line="360" w:lineRule="auto"/>
        <w:ind w:firstLine="420"/>
      </w:pPr>
      <w:r>
        <w:t>姿态控制不是直接把遥控量送到电机，而是先由角度外环计算期望角速度，再由角速度内环根据陀螺仪反馈产生</w:t>
      </w:r>
      <w:r>
        <w:t>Roll</w:t>
      </w:r>
      <w:r>
        <w:t>、</w:t>
      </w:r>
      <w:r>
        <w:t>Pitch</w:t>
      </w:r>
      <w:r>
        <w:t>、</w:t>
      </w:r>
      <w:r>
        <w:t>Yaw</w:t>
      </w:r>
      <w:r>
        <w:t>控制量。内环负责抑制快速扰动，外环决定机体最终回到哪个姿态。调试时先确认电机编号、旋向和正负方向，再在小油门条件下调节角速度环，最后加入角度环。若跳过内环直接提高角度环增益，飞行器容易出现高频抖动，且难以判断问题来自传感器方向还是</w:t>
      </w:r>
      <w:r>
        <w:t>PID</w:t>
      </w:r>
      <w:r>
        <w:t>参数。</w:t>
      </w:r>
    </w:p>
    <w:p w14:paraId="45150D5E" w14:textId="77777777" w:rsidR="00C03FEA" w:rsidRDefault="00C03FEA">
      <w:r>
        <w:rPr>
          <w:b/>
          <w:sz w:val="28"/>
        </w:rPr>
        <w:t xml:space="preserve">4.7 </w:t>
      </w:r>
      <w:r>
        <w:rPr>
          <w:b/>
          <w:sz w:val="28"/>
        </w:rPr>
        <w:t>高度环的状态估计、轨迹与闭环关系</w:t>
      </w:r>
    </w:p>
    <w:p w14:paraId="53AEB520" w14:textId="77777777" w:rsidR="00C03FEA" w:rsidRDefault="00C03FEA">
      <w:pPr>
        <w:spacing w:line="360" w:lineRule="auto"/>
        <w:ind w:firstLine="420"/>
      </w:pPr>
      <w:r>
        <w:t>高度控制由</w:t>
      </w:r>
      <w:r>
        <w:t>“</w:t>
      </w:r>
      <w:r>
        <w:t>目标高度</w:t>
      </w:r>
      <w:r>
        <w:t>—</w:t>
      </w:r>
      <w:r>
        <w:t>轨迹生成</w:t>
      </w:r>
      <w:r>
        <w:t>—</w:t>
      </w:r>
      <w:r>
        <w:t>目标垂直速度</w:t>
      </w:r>
      <w:r>
        <w:t>—</w:t>
      </w:r>
      <w:r>
        <w:t>油门输出</w:t>
      </w:r>
      <w:r>
        <w:t>”</w:t>
      </w:r>
      <w:r>
        <w:t>构成。</w:t>
      </w:r>
      <w:r>
        <w:t>TOF</w:t>
      </w:r>
      <w:r>
        <w:t>原始距离不直接参与油门控制：它先与</w:t>
      </w:r>
      <w:r>
        <w:t>IMU</w:t>
      </w:r>
      <w:r>
        <w:t>世界</w:t>
      </w:r>
      <w:r>
        <w:t>Z</w:t>
      </w:r>
      <w:r>
        <w:t>轴加速度共同进入高度估计器，得到平滑的高度</w:t>
      </w:r>
      <w:r>
        <w:t>z</w:t>
      </w:r>
      <w:r>
        <w:t>和垂直速度</w:t>
      </w:r>
      <w:r>
        <w:t>vz</w:t>
      </w:r>
      <w:r>
        <w:t>。随后高度外环将位置误差转换成受限的速度目标，速度内环再调整油门。这样做能够避免</w:t>
      </w:r>
      <w:r>
        <w:t>TOF</w:t>
      </w:r>
      <w:r>
        <w:t>单次跳变直接造成油门突变，也使起飞和到达目标高度时具有可控的加减速过程。</w:t>
      </w:r>
    </w:p>
    <w:p w14:paraId="70676EA1" w14:textId="77777777" w:rsidR="00C03FEA" w:rsidRDefault="00C03FEA">
      <w:r>
        <w:rPr>
          <w:b/>
          <w:sz w:val="28"/>
        </w:rPr>
        <w:t xml:space="preserve">4.8 </w:t>
      </w:r>
      <w:r>
        <w:rPr>
          <w:b/>
          <w:sz w:val="28"/>
        </w:rPr>
        <w:t>光流估计与水平双环的耦合关系</w:t>
      </w:r>
    </w:p>
    <w:p w14:paraId="4B0C06CE" w14:textId="77777777" w:rsidR="00C03FEA" w:rsidRDefault="00C03FEA">
      <w:pPr>
        <w:spacing w:line="360" w:lineRule="auto"/>
        <w:ind w:firstLine="420"/>
      </w:pPr>
      <w:r>
        <w:t>光流模块首先给出与高度和地面纹理相关的相对位移。程序使用</w:t>
      </w:r>
      <w:r>
        <w:t>TOF</w:t>
      </w:r>
      <w:r>
        <w:t>高度完成比例换算，完成</w:t>
      </w:r>
      <w:r>
        <w:t>X/Y</w:t>
      </w:r>
      <w:r>
        <w:t>映射后再补偿探头偏心和姿态旋转引起的假位移。位置外环在地球系计算位置误差并生成速度目标；速度误差必须根据</w:t>
      </w:r>
      <w:r>
        <w:t>Yaw</w:t>
      </w:r>
      <w:r>
        <w:t>角旋转到机体系，才能正确映射为</w:t>
      </w:r>
      <w:r>
        <w:t>Pitch</w:t>
      </w:r>
      <w:r>
        <w:t>和</w:t>
      </w:r>
      <w:r>
        <w:t>Roll</w:t>
      </w:r>
      <w:r>
        <w:t>指令。该转换是后续调试的关键：机体系用于标定光流本体，地球系用于导航和控制，两者不能混用。</w:t>
      </w:r>
    </w:p>
    <w:p w14:paraId="276DF177" w14:textId="77777777" w:rsidR="00C03FEA" w:rsidRDefault="00C03FEA">
      <w:r>
        <w:rPr>
          <w:b/>
          <w:sz w:val="28"/>
        </w:rPr>
        <w:t xml:space="preserve">4.9 </w:t>
      </w:r>
      <w:r>
        <w:rPr>
          <w:b/>
          <w:sz w:val="28"/>
        </w:rPr>
        <w:t>位置保持切入与保护逻辑</w:t>
      </w:r>
    </w:p>
    <w:p w14:paraId="3FD539E6" w14:textId="77777777" w:rsidR="00C03FEA" w:rsidRDefault="00C03FEA">
      <w:pPr>
        <w:spacing w:line="360" w:lineRule="auto"/>
        <w:ind w:firstLine="420"/>
      </w:pPr>
      <w:r>
        <w:t>位置保持并非解锁后立即开启。程序要求飞行器已解锁、光流有效、高度达到使能阈值、高度环进入保持阶段且垂直</w:t>
      </w:r>
      <w:r>
        <w:t>/</w:t>
      </w:r>
      <w:r>
        <w:t>水平速度足够小。满足条件后，系统先捕获当前点作为保持目标，清除速度</w:t>
      </w:r>
      <w:r>
        <w:t>PID</w:t>
      </w:r>
      <w:r>
        <w:t>的积分残留，并通过制动阶段和渐入权重逐步增加控制输出。这样可以避免起飞阶段的漂移被积分项放大，也避免刚切换位置环时出现突然大倾角。</w:t>
      </w:r>
    </w:p>
    <w:p w14:paraId="721AF3F5" w14:textId="77777777" w:rsidR="00C03FEA" w:rsidRDefault="00C03FEA">
      <w:r>
        <w:rPr>
          <w:b/>
          <w:sz w:val="28"/>
        </w:rPr>
        <w:t xml:space="preserve">5.6 </w:t>
      </w:r>
      <w:r>
        <w:rPr>
          <w:b/>
          <w:sz w:val="28"/>
        </w:rPr>
        <w:t>基于日志的调试闭环</w:t>
      </w:r>
    </w:p>
    <w:p w14:paraId="0F0E022E" w14:textId="77777777" w:rsidR="00C03FEA" w:rsidRDefault="00C03FEA">
      <w:pPr>
        <w:spacing w:line="360" w:lineRule="auto"/>
        <w:ind w:firstLine="420"/>
      </w:pPr>
      <w:r>
        <w:t>本项目的参数修改均以日志为依据，而不是凭飞行体感判断。高度环记录</w:t>
      </w:r>
      <w:r>
        <w:t>TOF</w:t>
      </w:r>
      <w:r>
        <w:t>、估计高度、垂直速度、创新量和油门；光流部分记录原始位移、补偿量、机体系</w:t>
      </w:r>
      <w:r>
        <w:t>/</w:t>
      </w:r>
      <w:r>
        <w:t>地球系状态；控制部分记录目标值、反馈值和电机输出。每次修改遵循</w:t>
      </w:r>
      <w:r>
        <w:t>“</w:t>
      </w:r>
      <w:r>
        <w:t>复现问题</w:t>
      </w:r>
      <w:r>
        <w:t>—</w:t>
      </w:r>
      <w:r>
        <w:t>定位状态量</w:t>
      </w:r>
      <w:r>
        <w:t>—</w:t>
      </w:r>
      <w:r>
        <w:t>只改一个环节</w:t>
      </w:r>
      <w:r>
        <w:t>—</w:t>
      </w:r>
      <w:r>
        <w:t>独立复测</w:t>
      </w:r>
      <w:r>
        <w:t>”</w:t>
      </w:r>
      <w:r>
        <w:t>的顺序。该过程使姿态、定高和位置控制能够逐层建立，而不是在多个未稳定环路上同时调参。</w:t>
      </w:r>
    </w:p>
    <w:p w14:paraId="27766213" w14:textId="77777777" w:rsidR="00C03FEA" w:rsidRDefault="00C03FEA">
      <w:pPr>
        <w:jc w:val="center"/>
      </w:pPr>
      <w:r>
        <w:rPr>
          <w:noProof/>
        </w:rPr>
        <w:drawing>
          <wp:inline distT="0" distB="0" distL="0" distR="0" wp14:anchorId="78DFCFF2" wp14:editId="3D3967C2">
            <wp:extent cx="5472000" cy="3392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st_summary.png"/>
                    <pic:cNvPicPr/>
                  </pic:nvPicPr>
                  <pic:blipFill>
                    <a:blip r:embed="rId19"/>
                    <a:stretch>
                      <a:fillRect/>
                    </a:stretch>
                  </pic:blipFill>
                  <pic:spPr>
                    <a:xfrm>
                      <a:off x="0" y="0"/>
                      <a:ext cx="5472000" cy="3392640"/>
                    </a:xfrm>
                    <a:prstGeom prst="rect">
                      <a:avLst/>
                    </a:prstGeom>
                  </pic:spPr>
                </pic:pic>
              </a:graphicData>
            </a:graphic>
          </wp:inline>
        </w:drawing>
      </w:r>
    </w:p>
    <w:p w14:paraId="039D31B2" w14:textId="77777777" w:rsidR="00C03FEA" w:rsidRDefault="00C03FEA">
      <w:pPr>
        <w:jc w:val="center"/>
      </w:pPr>
      <w:r>
        <w:t>图</w:t>
      </w:r>
      <w:r>
        <w:t xml:space="preserve">5-3 </w:t>
      </w:r>
      <w:r>
        <w:t>高度控制与原路返回测试结果汇总</w:t>
      </w:r>
    </w:p>
    <w:p w14:paraId="40883562" w14:textId="77777777" w:rsidR="00C03FEA" w:rsidRDefault="00C03FEA">
      <w:pPr>
        <w:spacing w:line="360" w:lineRule="auto"/>
        <w:ind w:firstLine="420"/>
      </w:pPr>
      <w:r>
        <w:t>图中比较了</w:t>
      </w:r>
      <w:r>
        <w:t>TOF</w:t>
      </w:r>
      <w:r>
        <w:t>定高误差、机体系原路返回残差和地球系原路返回残差。机体系残差较小，说明光流本体的方向映射和短时比例标定基本正确；地球系</w:t>
      </w:r>
      <w:r>
        <w:t>Y</w:t>
      </w:r>
      <w:r>
        <w:t>方向残差相对较大，反映出航向角误差在坐标旋转中的累计影响。该结果也说明后续应引入视觉信标等绝对观测，修正长期定位漂移。</w:t>
      </w:r>
    </w:p>
    <w:p w14:paraId="4474C186" w14:textId="77777777" w:rsidR="00C03FEA" w:rsidRDefault="00C03FEA">
      <w:r>
        <w:br w:type="page"/>
      </w:r>
    </w:p>
    <w:p w14:paraId="4E31121D" w14:textId="77777777" w:rsidR="00C03FEA" w:rsidRDefault="00C03FEA">
      <w:pPr>
        <w:jc w:val="center"/>
      </w:pPr>
      <w:r>
        <w:rPr>
          <w:b/>
          <w:sz w:val="32"/>
        </w:rPr>
        <w:t>附录</w:t>
      </w:r>
      <w:r>
        <w:rPr>
          <w:b/>
          <w:sz w:val="32"/>
        </w:rPr>
        <w:t xml:space="preserve">3 </w:t>
      </w:r>
      <w:r>
        <w:rPr>
          <w:b/>
          <w:sz w:val="32"/>
        </w:rPr>
        <w:t>关键控制代码摘录</w:t>
      </w:r>
    </w:p>
    <w:p w14:paraId="4B90B39B" w14:textId="77777777" w:rsidR="00C03FEA" w:rsidRDefault="00C03FEA">
      <w:r>
        <w:rPr>
          <w:b/>
          <w:sz w:val="28"/>
        </w:rPr>
        <w:t xml:space="preserve">A. </w:t>
      </w:r>
      <w:r>
        <w:rPr>
          <w:b/>
          <w:sz w:val="28"/>
        </w:rPr>
        <w:t>水平位置</w:t>
      </w:r>
      <w:r>
        <w:rPr>
          <w:b/>
          <w:sz w:val="28"/>
        </w:rPr>
        <w:t>—</w:t>
      </w:r>
      <w:r>
        <w:rPr>
          <w:b/>
          <w:sz w:val="28"/>
        </w:rPr>
        <w:t>速度级联控制</w:t>
      </w:r>
    </w:p>
    <w:p w14:paraId="09472FAE" w14:textId="77777777" w:rsidR="00C03FEA" w:rsidRDefault="00C03FEA">
      <w:pPr>
        <w:spacing w:line="360" w:lineRule="auto"/>
        <w:ind w:firstLine="420"/>
      </w:pPr>
      <w:r>
        <w:t>该段代码先根据位置误差生成期望速度，再将地球系速度误差转换至机体系，输出俯仰和横滚指令，并配合限幅、渐入和制动逻辑，避免位置保持模式切换时产生突变。</w:t>
      </w:r>
    </w:p>
    <w:p w14:paraId="0AFCEF0B" w14:textId="77777777" w:rsidR="00C03FEA" w:rsidRDefault="00C03FEA">
      <w:pPr>
        <w:jc w:val="center"/>
      </w:pPr>
      <w:r>
        <w:rPr>
          <w:noProof/>
        </w:rPr>
        <w:drawing>
          <wp:inline distT="0" distB="0" distL="0" distR="0" wp14:anchorId="5E4E463B" wp14:editId="7BE92D95">
            <wp:extent cx="5472000" cy="5216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location_cascade.png"/>
                    <pic:cNvPicPr/>
                  </pic:nvPicPr>
                  <pic:blipFill>
                    <a:blip r:embed="rId20"/>
                    <a:stretch>
                      <a:fillRect/>
                    </a:stretch>
                  </pic:blipFill>
                  <pic:spPr>
                    <a:xfrm>
                      <a:off x="0" y="0"/>
                      <a:ext cx="5472000" cy="5216640"/>
                    </a:xfrm>
                    <a:prstGeom prst="rect">
                      <a:avLst/>
                    </a:prstGeom>
                  </pic:spPr>
                </pic:pic>
              </a:graphicData>
            </a:graphic>
          </wp:inline>
        </w:drawing>
      </w:r>
    </w:p>
    <w:p w14:paraId="246B41C1" w14:textId="77777777" w:rsidR="00C03FEA" w:rsidRDefault="00C03FEA">
      <w:r>
        <w:rPr>
          <w:b/>
          <w:sz w:val="28"/>
        </w:rPr>
        <w:t xml:space="preserve">B. </w:t>
      </w:r>
      <w:r>
        <w:rPr>
          <w:b/>
          <w:sz w:val="28"/>
        </w:rPr>
        <w:t>油门斜坡与电机混控</w:t>
      </w:r>
    </w:p>
    <w:p w14:paraId="41C64AE7" w14:textId="77777777" w:rsidR="00C03FEA" w:rsidRDefault="00C03FEA">
      <w:pPr>
        <w:spacing w:line="360" w:lineRule="auto"/>
        <w:ind w:firstLine="420"/>
      </w:pPr>
      <w:r>
        <w:t>该段代码负责将总油门与</w:t>
      </w:r>
      <w:r>
        <w:t>Roll</w:t>
      </w:r>
      <w:r>
        <w:t>、</w:t>
      </w:r>
      <w:r>
        <w:t>Pitch</w:t>
      </w:r>
      <w:r>
        <w:t>、</w:t>
      </w:r>
      <w:r>
        <w:t>Yaw</w:t>
      </w:r>
      <w:r>
        <w:t>控制量组合为四路电机输出。通过油门斜坡和输出边界处理，降低解锁、起飞和姿态修正时的电机指令突变。</w:t>
      </w:r>
    </w:p>
    <w:p w14:paraId="6F3445D3" w14:textId="77777777" w:rsidR="00C03FEA" w:rsidRDefault="00C03FEA">
      <w:pPr>
        <w:jc w:val="center"/>
      </w:pPr>
      <w:r>
        <w:rPr>
          <w:noProof/>
        </w:rPr>
        <w:drawing>
          <wp:inline distT="0" distB="0" distL="0" distR="0" wp14:anchorId="3B869967" wp14:editId="35B7CA07">
            <wp:extent cx="5472000" cy="58586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motor_mixing.png"/>
                    <pic:cNvPicPr/>
                  </pic:nvPicPr>
                  <pic:blipFill>
                    <a:blip r:embed="rId21"/>
                    <a:stretch>
                      <a:fillRect/>
                    </a:stretch>
                  </pic:blipFill>
                  <pic:spPr>
                    <a:xfrm>
                      <a:off x="0" y="0"/>
                      <a:ext cx="5472000" cy="5858688"/>
                    </a:xfrm>
                    <a:prstGeom prst="rect">
                      <a:avLst/>
                    </a:prstGeom>
                  </pic:spPr>
                </pic:pic>
              </a:graphicData>
            </a:graphic>
          </wp:inline>
        </w:drawing>
      </w:r>
    </w:p>
    <w:p w14:paraId="63BA1EC5" w14:textId="43679B8D" w:rsidR="00E77A8E" w:rsidRDefault="00E77A8E" w:rsidP="00422606">
      <w:pPr>
        <w:pStyle w:val="a4"/>
        <w:rPr>
          <w:rFonts w:hAnsi="宋体" w:hint="eastAsia"/>
          <w:b/>
          <w:bCs/>
          <w:szCs w:val="21"/>
        </w:rPr>
      </w:pPr>
    </w:p>
    <w:sectPr w:rsidR="00E77A8E" w:rsidSect="00E012C0">
      <w:headerReference w:type="default" r:id="rId22"/>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EDB9C" w14:textId="77777777" w:rsidR="000D4EDC" w:rsidRDefault="000D4EDC">
      <w:r>
        <w:separator/>
      </w:r>
    </w:p>
  </w:endnote>
  <w:endnote w:type="continuationSeparator" w:id="0">
    <w:p w14:paraId="29BEF064" w14:textId="77777777" w:rsidR="000D4EDC" w:rsidRDefault="000D4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0C28F" w14:textId="77777777" w:rsidR="007C384B" w:rsidRDefault="007C384B">
    <w:pPr>
      <w:pStyle w:val="aa"/>
      <w:jc w:val="center"/>
    </w:pPr>
  </w:p>
  <w:p w14:paraId="5FC4B98B" w14:textId="77777777" w:rsidR="007C384B" w:rsidRDefault="007C384B" w:rsidP="007C384B">
    <w:pPr>
      <w:pStyle w:val="a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2402C" w14:textId="77777777" w:rsidR="00875B83" w:rsidRDefault="00875B83" w:rsidP="000D2428">
    <w:pPr>
      <w:pStyle w:val="aa"/>
    </w:pPr>
  </w:p>
  <w:p w14:paraId="6A34B50B" w14:textId="77777777" w:rsidR="00875B83" w:rsidRDefault="00875B8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712F4" w14:textId="77777777" w:rsidR="000D4EDC" w:rsidRDefault="000D4EDC">
      <w:r>
        <w:separator/>
      </w:r>
    </w:p>
  </w:footnote>
  <w:footnote w:type="continuationSeparator" w:id="0">
    <w:p w14:paraId="2CB9CD8A" w14:textId="77777777" w:rsidR="000D4EDC" w:rsidRDefault="000D4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8917F" w14:textId="77777777" w:rsidR="006C211F" w:rsidRDefault="006C211F" w:rsidP="00633088">
    <w:pPr>
      <w:pStyle w:val="a7"/>
      <w:pBdr>
        <w:bottom w:val="none" w:sz="0" w:space="0" w:color="auto"/>
      </w:pBdr>
      <w:tabs>
        <w:tab w:val="clear" w:pos="8306"/>
        <w:tab w:val="left" w:pos="4748"/>
      </w:tabs>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5680" w14:textId="77777777" w:rsidR="00633088" w:rsidRPr="00633088" w:rsidRDefault="00633088" w:rsidP="00633088">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DBBD6" w14:textId="77777777" w:rsidR="000D2428" w:rsidRPr="00633088" w:rsidRDefault="000D2428" w:rsidP="00633088">
    <w:pPr>
      <w:pStyle w:val="a7"/>
      <w:pBdr>
        <w:bottom w:val="none" w:sz="0" w:space="0"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A4D5" w14:textId="77777777" w:rsidR="00633088" w:rsidRPr="00633088" w:rsidRDefault="00DC63AF" w:rsidP="00633088">
    <w:pPr>
      <w:pStyle w:val="a7"/>
      <w:pBdr>
        <w:bottom w:val="single" w:sz="4" w:space="1" w:color="auto"/>
      </w:pBdr>
    </w:pPr>
    <w:r>
      <w:t>3</w:t>
    </w:r>
    <w:r w:rsidR="00633088">
      <w:t xml:space="preserve"> </w:t>
    </w:r>
    <w:r>
      <w:rPr>
        <w:rFonts w:hint="eastAsia"/>
        <w:lang w:eastAsia="zh-CN"/>
      </w:rPr>
      <w:t>系统整体或某方面的设计内容</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018ED" w14:textId="77777777" w:rsidR="00E77A8E" w:rsidRDefault="00E46710">
    <w:pPr>
      <w:pStyle w:val="a7"/>
      <w:pBdr>
        <w:bottom w:val="single" w:sz="4" w:space="1" w:color="auto"/>
      </w:pBdr>
      <w:rPr>
        <w:lang w:eastAsia="zh-CN"/>
      </w:rPr>
    </w:pPr>
    <w:r>
      <w:t>6</w:t>
    </w:r>
    <w:r w:rsidR="00E77A8E">
      <w:rPr>
        <w:rFonts w:hint="eastAsia"/>
      </w:rPr>
      <w:t xml:space="preserve"> </w:t>
    </w:r>
    <w:r w:rsidR="005437F7">
      <w:rPr>
        <w:rFonts w:hint="eastAsia"/>
        <w:lang w:eastAsia="zh-CN"/>
      </w:rPr>
      <w:t>总</w:t>
    </w:r>
    <w:r w:rsidR="00563B46">
      <w:rPr>
        <w:rFonts w:hint="eastAsia"/>
        <w:lang w:eastAsia="zh-CN"/>
      </w:rPr>
      <w:t>结</w:t>
    </w:r>
    <w:r w:rsidR="005437F7">
      <w:rPr>
        <w:rFonts w:hint="eastAsia"/>
        <w:lang w:eastAsia="zh-CN"/>
      </w:rPr>
      <w:t>与展望</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6196" w14:textId="77777777" w:rsidR="00E012C0" w:rsidRPr="00CE1045" w:rsidRDefault="00CE1045" w:rsidP="00CE1045">
    <w:pPr>
      <w:pStyle w:val="a7"/>
    </w:pPr>
    <w:r w:rsidRPr="00CE1045">
      <w:rPr>
        <w:rFonts w:hint="eastAsia"/>
      </w:rPr>
      <w:t>小组</w:t>
    </w:r>
    <w:r w:rsidR="00C62D01">
      <w:rPr>
        <w:rFonts w:hint="eastAsia"/>
        <w:lang w:eastAsia="zh-CN"/>
      </w:rPr>
      <w:t>周</w:t>
    </w:r>
    <w:r w:rsidRPr="00CE1045">
      <w:rPr>
        <w:rFonts w:hint="eastAsia"/>
      </w:rPr>
      <w:t>志</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3645" w14:textId="77777777" w:rsidR="00E012C0" w:rsidRDefault="00E012C0">
    <w:pPr>
      <w:pStyle w:val="a7"/>
      <w:pBdr>
        <w:bottom w:val="single" w:sz="4" w:space="1" w:color="auto"/>
      </w:pBdr>
    </w:pPr>
    <w:r>
      <w:rPr>
        <w:rFonts w:hint="eastAsia"/>
      </w:rPr>
      <w:t>附录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11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xMDQytzQwtjC3MLZQ0lEKTi0uzszPAykwqgUA7Z0yVSwAAAA="/>
  </w:docVars>
  <w:rsids>
    <w:rsidRoot w:val="00172A27"/>
    <w:rsid w:val="00025C90"/>
    <w:rsid w:val="00031E15"/>
    <w:rsid w:val="00033B49"/>
    <w:rsid w:val="000570FE"/>
    <w:rsid w:val="00060300"/>
    <w:rsid w:val="00061426"/>
    <w:rsid w:val="00061570"/>
    <w:rsid w:val="00065FAC"/>
    <w:rsid w:val="00082A05"/>
    <w:rsid w:val="000A4492"/>
    <w:rsid w:val="000A5732"/>
    <w:rsid w:val="000D2428"/>
    <w:rsid w:val="000D4EDC"/>
    <w:rsid w:val="000D6E6C"/>
    <w:rsid w:val="000F37E7"/>
    <w:rsid w:val="000F55A7"/>
    <w:rsid w:val="000F5AF9"/>
    <w:rsid w:val="00103220"/>
    <w:rsid w:val="001061E7"/>
    <w:rsid w:val="00132E0B"/>
    <w:rsid w:val="0014158C"/>
    <w:rsid w:val="00157DC5"/>
    <w:rsid w:val="0016485B"/>
    <w:rsid w:val="00170687"/>
    <w:rsid w:val="00172A27"/>
    <w:rsid w:val="00182ECA"/>
    <w:rsid w:val="001951B9"/>
    <w:rsid w:val="001A037D"/>
    <w:rsid w:val="001A0E74"/>
    <w:rsid w:val="001D2D81"/>
    <w:rsid w:val="001D2F2E"/>
    <w:rsid w:val="001E0EC1"/>
    <w:rsid w:val="001E0F59"/>
    <w:rsid w:val="001E573D"/>
    <w:rsid w:val="00225117"/>
    <w:rsid w:val="00244975"/>
    <w:rsid w:val="00251550"/>
    <w:rsid w:val="00254E9E"/>
    <w:rsid w:val="00255F8A"/>
    <w:rsid w:val="0026293B"/>
    <w:rsid w:val="00275443"/>
    <w:rsid w:val="00280DF3"/>
    <w:rsid w:val="002A272D"/>
    <w:rsid w:val="002A2785"/>
    <w:rsid w:val="0030352C"/>
    <w:rsid w:val="00310894"/>
    <w:rsid w:val="00311908"/>
    <w:rsid w:val="00312671"/>
    <w:rsid w:val="00321664"/>
    <w:rsid w:val="00346CA1"/>
    <w:rsid w:val="003567E5"/>
    <w:rsid w:val="003673FA"/>
    <w:rsid w:val="00370144"/>
    <w:rsid w:val="00382112"/>
    <w:rsid w:val="003927D6"/>
    <w:rsid w:val="003A277B"/>
    <w:rsid w:val="003C0372"/>
    <w:rsid w:val="003C0B63"/>
    <w:rsid w:val="003C2A03"/>
    <w:rsid w:val="003E20E3"/>
    <w:rsid w:val="003F5248"/>
    <w:rsid w:val="00400B95"/>
    <w:rsid w:val="004029BF"/>
    <w:rsid w:val="00402D70"/>
    <w:rsid w:val="00405885"/>
    <w:rsid w:val="00422606"/>
    <w:rsid w:val="00443937"/>
    <w:rsid w:val="004448ED"/>
    <w:rsid w:val="00453A4F"/>
    <w:rsid w:val="00472343"/>
    <w:rsid w:val="00481447"/>
    <w:rsid w:val="004961E6"/>
    <w:rsid w:val="004B5972"/>
    <w:rsid w:val="004C68D4"/>
    <w:rsid w:val="004E5BB4"/>
    <w:rsid w:val="004F74A2"/>
    <w:rsid w:val="005001BA"/>
    <w:rsid w:val="00504B83"/>
    <w:rsid w:val="005144B7"/>
    <w:rsid w:val="00517C23"/>
    <w:rsid w:val="00521949"/>
    <w:rsid w:val="00526A4F"/>
    <w:rsid w:val="005437F7"/>
    <w:rsid w:val="0055538B"/>
    <w:rsid w:val="00563B46"/>
    <w:rsid w:val="0058034D"/>
    <w:rsid w:val="00586604"/>
    <w:rsid w:val="005A145C"/>
    <w:rsid w:val="005D78A6"/>
    <w:rsid w:val="005E5924"/>
    <w:rsid w:val="005E719D"/>
    <w:rsid w:val="005F2995"/>
    <w:rsid w:val="00605BFF"/>
    <w:rsid w:val="00605DD7"/>
    <w:rsid w:val="006243F4"/>
    <w:rsid w:val="00633088"/>
    <w:rsid w:val="0067089E"/>
    <w:rsid w:val="006755A8"/>
    <w:rsid w:val="006774CD"/>
    <w:rsid w:val="00684099"/>
    <w:rsid w:val="00686E28"/>
    <w:rsid w:val="006A0E92"/>
    <w:rsid w:val="006A23D7"/>
    <w:rsid w:val="006C211F"/>
    <w:rsid w:val="006C32D4"/>
    <w:rsid w:val="006C4F6C"/>
    <w:rsid w:val="006D36C2"/>
    <w:rsid w:val="006D43E8"/>
    <w:rsid w:val="006E6CE4"/>
    <w:rsid w:val="00712E03"/>
    <w:rsid w:val="00730A45"/>
    <w:rsid w:val="00732C9E"/>
    <w:rsid w:val="00777A5C"/>
    <w:rsid w:val="0079769D"/>
    <w:rsid w:val="007979A0"/>
    <w:rsid w:val="007B4DB7"/>
    <w:rsid w:val="007C2AE7"/>
    <w:rsid w:val="007C384B"/>
    <w:rsid w:val="007F5254"/>
    <w:rsid w:val="00803A17"/>
    <w:rsid w:val="00804149"/>
    <w:rsid w:val="0081288A"/>
    <w:rsid w:val="0082169B"/>
    <w:rsid w:val="008227CB"/>
    <w:rsid w:val="008259D0"/>
    <w:rsid w:val="0083625B"/>
    <w:rsid w:val="00871A0B"/>
    <w:rsid w:val="00872CC7"/>
    <w:rsid w:val="00875B83"/>
    <w:rsid w:val="00886C91"/>
    <w:rsid w:val="008A0D47"/>
    <w:rsid w:val="008A1CC3"/>
    <w:rsid w:val="008B13B7"/>
    <w:rsid w:val="008B41F5"/>
    <w:rsid w:val="008C5B5F"/>
    <w:rsid w:val="008C6180"/>
    <w:rsid w:val="008C73E3"/>
    <w:rsid w:val="008F52D0"/>
    <w:rsid w:val="00903D71"/>
    <w:rsid w:val="009302E6"/>
    <w:rsid w:val="00935A0C"/>
    <w:rsid w:val="009418AB"/>
    <w:rsid w:val="009673B0"/>
    <w:rsid w:val="00992338"/>
    <w:rsid w:val="00996490"/>
    <w:rsid w:val="009D0E8C"/>
    <w:rsid w:val="009E41E2"/>
    <w:rsid w:val="009E4984"/>
    <w:rsid w:val="009F2776"/>
    <w:rsid w:val="009F76DA"/>
    <w:rsid w:val="00A15D77"/>
    <w:rsid w:val="00A21E7D"/>
    <w:rsid w:val="00A27E15"/>
    <w:rsid w:val="00A40581"/>
    <w:rsid w:val="00A433BC"/>
    <w:rsid w:val="00A43875"/>
    <w:rsid w:val="00A64928"/>
    <w:rsid w:val="00AA5642"/>
    <w:rsid w:val="00AB2AEE"/>
    <w:rsid w:val="00AC7F32"/>
    <w:rsid w:val="00AD67B9"/>
    <w:rsid w:val="00AD6C54"/>
    <w:rsid w:val="00AE1B5B"/>
    <w:rsid w:val="00AE462B"/>
    <w:rsid w:val="00B22004"/>
    <w:rsid w:val="00B60FEB"/>
    <w:rsid w:val="00BC4900"/>
    <w:rsid w:val="00BD09DB"/>
    <w:rsid w:val="00BD16A0"/>
    <w:rsid w:val="00C008C6"/>
    <w:rsid w:val="00C0312F"/>
    <w:rsid w:val="00C03FEA"/>
    <w:rsid w:val="00C07E94"/>
    <w:rsid w:val="00C1444A"/>
    <w:rsid w:val="00C21D9C"/>
    <w:rsid w:val="00C31061"/>
    <w:rsid w:val="00C50506"/>
    <w:rsid w:val="00C52997"/>
    <w:rsid w:val="00C53D2F"/>
    <w:rsid w:val="00C6233C"/>
    <w:rsid w:val="00C62D01"/>
    <w:rsid w:val="00C767CD"/>
    <w:rsid w:val="00C82150"/>
    <w:rsid w:val="00C87152"/>
    <w:rsid w:val="00C96EF2"/>
    <w:rsid w:val="00CC27AD"/>
    <w:rsid w:val="00CC6B00"/>
    <w:rsid w:val="00CE0628"/>
    <w:rsid w:val="00CE1045"/>
    <w:rsid w:val="00CF22CB"/>
    <w:rsid w:val="00CF66EE"/>
    <w:rsid w:val="00D0142E"/>
    <w:rsid w:val="00D1565F"/>
    <w:rsid w:val="00D22229"/>
    <w:rsid w:val="00D723CA"/>
    <w:rsid w:val="00D81A9F"/>
    <w:rsid w:val="00D84B8E"/>
    <w:rsid w:val="00D85726"/>
    <w:rsid w:val="00D863C3"/>
    <w:rsid w:val="00D97FE3"/>
    <w:rsid w:val="00DB4272"/>
    <w:rsid w:val="00DB676B"/>
    <w:rsid w:val="00DC21CD"/>
    <w:rsid w:val="00DC63AF"/>
    <w:rsid w:val="00DF0A58"/>
    <w:rsid w:val="00E00FC8"/>
    <w:rsid w:val="00E012C0"/>
    <w:rsid w:val="00E25FAF"/>
    <w:rsid w:val="00E27ADE"/>
    <w:rsid w:val="00E326D3"/>
    <w:rsid w:val="00E37491"/>
    <w:rsid w:val="00E44E2D"/>
    <w:rsid w:val="00E456BD"/>
    <w:rsid w:val="00E46710"/>
    <w:rsid w:val="00E6533F"/>
    <w:rsid w:val="00E777F6"/>
    <w:rsid w:val="00E77A8E"/>
    <w:rsid w:val="00EA1BA0"/>
    <w:rsid w:val="00EE39A2"/>
    <w:rsid w:val="00EE6F33"/>
    <w:rsid w:val="00EE7E47"/>
    <w:rsid w:val="00EF0A19"/>
    <w:rsid w:val="00EF6C01"/>
    <w:rsid w:val="00F00F1F"/>
    <w:rsid w:val="00F11E52"/>
    <w:rsid w:val="00F16981"/>
    <w:rsid w:val="00F4502F"/>
    <w:rsid w:val="00F533F5"/>
    <w:rsid w:val="00F617EC"/>
    <w:rsid w:val="00F6657B"/>
    <w:rsid w:val="00F71998"/>
    <w:rsid w:val="00F83DF8"/>
    <w:rsid w:val="00F85DFC"/>
    <w:rsid w:val="00F87578"/>
    <w:rsid w:val="00FB0B6B"/>
    <w:rsid w:val="00FC7721"/>
    <w:rsid w:val="00FE29A5"/>
    <w:rsid w:val="00FF3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0"/>
    <o:shapelayout v:ext="edit">
      <o:idmap v:ext="edit" data="2"/>
      <o:rules v:ext="edit">
        <o:r id="V:Rule1" type="callout" idref="#_x0000_s2098"/>
        <o:r id="V:Rule2" type="callout" idref="#_x0000_s2101"/>
        <o:r id="V:Rule3" type="callout" idref="#_x0000_s2099"/>
        <o:r id="V:Rule4" type="callout" idref="#_x0000_s2053"/>
        <o:r id="V:Rule5" type="callout" idref="#_x0000_s2054"/>
        <o:r id="V:Rule6" type="callout" idref="#_x0000_s2097"/>
        <o:r id="V:Rule7" type="callout" idref="#_x0000_s2096"/>
        <o:r id="V:Rule8" type="callout" idref="#_x0000_s2107"/>
        <o:r id="V:Rule9" type="callout" idref="#_x0000_s2108"/>
        <o:r id="V:Rule10" type="callout" idref="#_x0000_s2109"/>
        <o:r id="V:Rule11" type="callout" idref="#_x0000_s2066"/>
        <o:r id="V:Rule12" type="callout" idref="#_x0000_s2069"/>
        <o:r id="V:Rule13" type="callout" idref="#_x0000_s2075"/>
        <o:r id="V:Rule14" type="callout" idref="#_x0000_s2095"/>
        <o:r id="V:Rule15" type="callout" idref="#_x0000_s2076"/>
        <o:r id="V:Rule16" type="callout" idref="#_x0000_s2077"/>
        <o:r id="V:Rule17" type="callout" idref="#_x0000_s2078"/>
        <o:r id="V:Rule18" type="callout" idref="#_x0000_s2079"/>
        <o:r id="V:Rule19" type="callout" idref="#_x0000_s2081"/>
        <o:r id="V:Rule20" type="callout" idref="#_x0000_s2106"/>
      </o:rules>
    </o:shapelayout>
  </w:shapeDefaults>
  <w:decimalSymbol w:val="."/>
  <w:listSeparator w:val=","/>
  <w14:docId w14:val="19AEAD23"/>
  <w15:chartTrackingRefBased/>
  <w15:docId w15:val="{D43BBD23-856D-4E9D-94D4-C0E2F4127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0312F"/>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Plain Text"/>
    <w:basedOn w:val="a"/>
    <w:rPr>
      <w:rFonts w:ascii="宋体" w:hAnsi="Courier New"/>
      <w:szCs w:val="20"/>
    </w:rPr>
  </w:style>
  <w:style w:type="paragraph" w:styleId="a5">
    <w:name w:val="Normal (Web)"/>
    <w:basedOn w:val="a"/>
    <w:pPr>
      <w:widowControl/>
      <w:spacing w:before="100" w:beforeAutospacing="1" w:after="100" w:afterAutospacing="1"/>
      <w:jc w:val="left"/>
    </w:pPr>
    <w:rPr>
      <w:rFonts w:ascii="宋体" w:hAnsi="宋体"/>
      <w:color w:val="000000"/>
      <w:kern w:val="0"/>
      <w:sz w:val="24"/>
    </w:rPr>
  </w:style>
  <w:style w:type="paragraph" w:styleId="a6">
    <w:name w:val="Balloon Text"/>
    <w:basedOn w:val="a"/>
    <w:rPr>
      <w:sz w:val="18"/>
      <w:szCs w:val="18"/>
    </w:rPr>
  </w:style>
  <w:style w:type="paragraph" w:styleId="a7">
    <w:name w:val="header"/>
    <w:basedOn w:val="a"/>
    <w:link w:val="a8"/>
    <w:uiPriority w:val="99"/>
    <w:pPr>
      <w:pBdr>
        <w:bottom w:val="single" w:sz="6" w:space="1" w:color="auto"/>
      </w:pBdr>
      <w:tabs>
        <w:tab w:val="center" w:pos="4153"/>
        <w:tab w:val="right" w:pos="8306"/>
      </w:tabs>
      <w:snapToGrid w:val="0"/>
      <w:jc w:val="center"/>
    </w:pPr>
    <w:rPr>
      <w:sz w:val="18"/>
      <w:szCs w:val="18"/>
      <w:lang w:val="x-none" w:eastAsia="x-none"/>
    </w:rPr>
  </w:style>
  <w:style w:type="paragraph" w:customStyle="1" w:styleId="1">
    <w:name w:val="标题1"/>
    <w:basedOn w:val="a9"/>
    <w:pPr>
      <w:widowControl/>
      <w:adjustRightInd w:val="0"/>
      <w:spacing w:after="360" w:line="420" w:lineRule="exact"/>
      <w:textAlignment w:val="baseline"/>
      <w:outlineLvl w:val="9"/>
    </w:pPr>
    <w:rPr>
      <w:rFonts w:cs="Times New Roman"/>
      <w:b w:val="0"/>
      <w:bCs w:val="0"/>
      <w:kern w:val="0"/>
      <w:sz w:val="30"/>
      <w:szCs w:val="20"/>
    </w:rPr>
  </w:style>
  <w:style w:type="paragraph" w:styleId="a9">
    <w:name w:val="Title"/>
    <w:basedOn w:val="a"/>
    <w:qFormat/>
    <w:pPr>
      <w:spacing w:before="240" w:after="60"/>
      <w:jc w:val="center"/>
      <w:outlineLvl w:val="0"/>
    </w:pPr>
    <w:rPr>
      <w:rFonts w:ascii="Arial" w:hAnsi="Arial" w:cs="Arial"/>
      <w:b/>
      <w:bCs/>
      <w:sz w:val="32"/>
      <w:szCs w:val="32"/>
    </w:rPr>
  </w:style>
  <w:style w:type="paragraph" w:customStyle="1" w:styleId="10">
    <w:name w:val="目录 1"/>
    <w:basedOn w:val="a"/>
    <w:next w:val="a"/>
  </w:style>
  <w:style w:type="paragraph" w:styleId="aa">
    <w:name w:val="footer"/>
    <w:basedOn w:val="a"/>
    <w:link w:val="ab"/>
    <w:uiPriority w:val="99"/>
    <w:pPr>
      <w:tabs>
        <w:tab w:val="center" w:pos="4153"/>
        <w:tab w:val="right" w:pos="8306"/>
      </w:tabs>
      <w:snapToGrid w:val="0"/>
      <w:jc w:val="left"/>
    </w:pPr>
    <w:rPr>
      <w:sz w:val="18"/>
      <w:szCs w:val="18"/>
      <w:lang w:val="x-none" w:eastAsia="x-none"/>
    </w:rPr>
  </w:style>
  <w:style w:type="paragraph" w:customStyle="1" w:styleId="ac">
    <w:name w:val="缩写表"/>
    <w:basedOn w:val="10"/>
    <w:pPr>
      <w:adjustRightInd w:val="0"/>
      <w:spacing w:after="120" w:line="400" w:lineRule="exact"/>
      <w:jc w:val="left"/>
      <w:textAlignment w:val="baseline"/>
    </w:pPr>
    <w:rPr>
      <w:spacing w:val="10"/>
      <w:kern w:val="0"/>
      <w:sz w:val="24"/>
      <w:szCs w:val="20"/>
    </w:rPr>
  </w:style>
  <w:style w:type="paragraph" w:customStyle="1" w:styleId="Char">
    <w:name w:val="Char"/>
    <w:basedOn w:val="a"/>
  </w:style>
  <w:style w:type="character" w:customStyle="1" w:styleId="a8">
    <w:name w:val="页眉 字符"/>
    <w:link w:val="a7"/>
    <w:uiPriority w:val="99"/>
    <w:rsid w:val="004F74A2"/>
    <w:rPr>
      <w:kern w:val="2"/>
      <w:sz w:val="18"/>
      <w:szCs w:val="18"/>
    </w:rPr>
  </w:style>
  <w:style w:type="character" w:customStyle="1" w:styleId="ab">
    <w:name w:val="页脚 字符"/>
    <w:link w:val="aa"/>
    <w:uiPriority w:val="99"/>
    <w:rsid w:val="007C384B"/>
    <w:rPr>
      <w:kern w:val="2"/>
      <w:sz w:val="18"/>
      <w:szCs w:val="18"/>
    </w:rPr>
  </w:style>
  <w:style w:type="paragraph" w:customStyle="1" w:styleId="ad">
    <w:name w:val="论文正文"/>
    <w:basedOn w:val="a"/>
    <w:link w:val="Char0"/>
    <w:uiPriority w:val="1"/>
    <w:qFormat/>
    <w:rsid w:val="00CF22CB"/>
    <w:pPr>
      <w:widowControl/>
      <w:spacing w:line="360" w:lineRule="auto"/>
      <w:ind w:firstLineChars="200" w:firstLine="200"/>
    </w:pPr>
    <w:rPr>
      <w:rFonts w:cs="Courier New"/>
      <w:bCs/>
      <w:sz w:val="24"/>
    </w:rPr>
  </w:style>
  <w:style w:type="paragraph" w:customStyle="1" w:styleId="ae">
    <w:name w:val="默认标题"/>
    <w:basedOn w:val="a"/>
    <w:next w:val="a"/>
    <w:link w:val="af"/>
    <w:uiPriority w:val="4"/>
    <w:qFormat/>
    <w:rsid w:val="00CF22CB"/>
    <w:pPr>
      <w:jc w:val="center"/>
      <w:outlineLvl w:val="0"/>
    </w:pPr>
    <w:rPr>
      <w:rFonts w:ascii="Arial" w:eastAsia="黑体" w:hAnsi="Arial"/>
      <w:bCs/>
      <w:kern w:val="28"/>
      <w:sz w:val="30"/>
      <w:szCs w:val="32"/>
    </w:rPr>
  </w:style>
  <w:style w:type="character" w:customStyle="1" w:styleId="af">
    <w:name w:val="默认标题 字符"/>
    <w:link w:val="ae"/>
    <w:uiPriority w:val="4"/>
    <w:rsid w:val="00CF22CB"/>
    <w:rPr>
      <w:rFonts w:ascii="Arial" w:eastAsia="黑体" w:hAnsi="Arial" w:cs="Times New Roman"/>
      <w:bCs/>
      <w:kern w:val="28"/>
      <w:sz w:val="30"/>
      <w:szCs w:val="32"/>
    </w:rPr>
  </w:style>
  <w:style w:type="table" w:styleId="af0">
    <w:name w:val="Table Grid"/>
    <w:basedOn w:val="a1"/>
    <w:rsid w:val="00CF22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0">
    <w:name w:val="论文正文 Char"/>
    <w:link w:val="ad"/>
    <w:uiPriority w:val="1"/>
    <w:rsid w:val="00CF22CB"/>
    <w:rPr>
      <w:rFonts w:cs="Courier New"/>
      <w:bCs/>
      <w:kern w:val="2"/>
      <w:sz w:val="24"/>
      <w:szCs w:val="24"/>
    </w:rPr>
  </w:style>
  <w:style w:type="paragraph" w:styleId="af1">
    <w:name w:val="Date"/>
    <w:basedOn w:val="a"/>
    <w:next w:val="a"/>
    <w:link w:val="af2"/>
    <w:rsid w:val="00C1444A"/>
    <w:pPr>
      <w:ind w:leftChars="2500" w:left="100"/>
    </w:pPr>
  </w:style>
  <w:style w:type="character" w:customStyle="1" w:styleId="af2">
    <w:name w:val="日期 字符"/>
    <w:link w:val="af1"/>
    <w:rsid w:val="00C1444A"/>
    <w:rPr>
      <w:kern w:val="2"/>
      <w:sz w:val="21"/>
      <w:szCs w:val="24"/>
    </w:rPr>
  </w:style>
  <w:style w:type="paragraph" w:styleId="af3">
    <w:name w:val="endnote text"/>
    <w:basedOn w:val="a"/>
    <w:link w:val="af4"/>
    <w:rsid w:val="00935A0C"/>
    <w:pPr>
      <w:snapToGrid w:val="0"/>
      <w:jc w:val="left"/>
    </w:pPr>
  </w:style>
  <w:style w:type="character" w:customStyle="1" w:styleId="af4">
    <w:name w:val="尾注文本 字符"/>
    <w:link w:val="af3"/>
    <w:rsid w:val="00935A0C"/>
    <w:rPr>
      <w:kern w:val="2"/>
      <w:sz w:val="21"/>
      <w:szCs w:val="24"/>
    </w:rPr>
  </w:style>
  <w:style w:type="character" w:styleId="af5">
    <w:name w:val="endnote reference"/>
    <w:rsid w:val="00935A0C"/>
    <w:rPr>
      <w:vertAlign w:val="superscript"/>
    </w:rPr>
  </w:style>
  <w:style w:type="table" w:styleId="5">
    <w:name w:val="Table Grid 5"/>
    <w:basedOn w:val="a1"/>
    <w:rsid w:val="00F617EC"/>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89445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eader" Target="header1.xml"/><Relationship Id="rId12" Type="http://schemas.openxmlformats.org/officeDocument/2006/relationships/image" Target="media/image1.wmf"/><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eader" Target="head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AA7CD-FB97-44A5-B822-B34D4A0FE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4513</Words>
  <Characters>5056</Characters>
  <Application>Microsoft Office Word</Application>
  <DocSecurity>0</DocSecurity>
  <PresentationFormat/>
  <Lines>202</Lines>
  <Paragraphs>184</Paragraphs>
  <Slides>0</Slides>
  <Notes>0</Notes>
  <HiddenSlides>0</HiddenSlides>
  <MMClips>0</MMClips>
  <ScaleCrop>false</ScaleCrop>
  <Manager/>
  <Company>ICBCOA</Company>
  <LinksUpToDate>false</LinksUpToDate>
  <CharactersWithSpaces>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subject/>
  <dc:creator>ICBC</dc:creator>
  <cp:keywords/>
  <dc:description/>
  <cp:lastModifiedBy>WENJING CHAO</cp:lastModifiedBy>
  <cp:revision>3</cp:revision>
  <cp:lastPrinted>2017-05-26T05:17:00Z</cp:lastPrinted>
  <dcterms:created xsi:type="dcterms:W3CDTF">2026-07-11T03:54:00Z</dcterms:created>
  <dcterms:modified xsi:type="dcterms:W3CDTF">2026-07-12T02:57:00Z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2052-6.6.0.2805</vt:lpwstr>
  </property>
</Properties>
</file>