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Machine learning Final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___최윤영 _______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해당 과목은 오픈북입니다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시험은 오픈북 테스트 이며 Colab 파일에서 문제를 풀거나(Question 1, Question 3) 인터넷 서칭(Question 2) 후 이 문서에 정리후 제출하시면 됩니다.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설명에 필요하다면 화면캡쳐 하셔도 좋습니다.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질문에 해당하는 코드 위치는 Colab 파일에서  Question 1, Question 2, Question 3으로 마킹되어 있습니다. Ctrl + F를 활용하셔서 쉽게 그 위치를 찾을 수 있습니다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1. 1인당 GDP와 삶의 만족도가 어느 정도 선형 관계에 있는 것처럼 보인다. 그런데 어떤 선형 관계가 가장 적절한가 판단해야 한다. 어느 선형관계가 가장 적절한지 파악하고 그 이유를 적으시오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파란색 직선이 가장 적절하다. 데이터들의 분포를 적절하게 선형으로 잘 나타내고 있기 때문이다. 초록색과 빨간색 직선은 일부 데이터들의 값을 대표하지 못한다.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81525" cy="2676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2. 대표적인 linear model에는 LInearRegression() 뿐만 아니라 Ridge()도 포함된다. 선형회귀 모델과 Ridge 모델이 어떤 점이 개념적으로 다른지 설명하시오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Ridge()모델은 선형 회귀의 연장선으로, 손실함수가 모델의 복잡도를 최소화하기 위해 수정된 것을 말한다. 손실함수의 수정은  penalty parameter를 설정함으로써 이루어진다.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3. 대표적인 linear model에는 LInearRegression() 뿐만 아니라 Ridge()에 대해서 1인당 GDP에 대한 삶의 만족도 데이터를 훈련시켜보고 키프러스(Cyprus)의 삶의 만족도를 예측해본다. 둘의 훈련 결과와 예측 결과는 어떤지 언급하고, 설명해보시오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모델 선택은 둘 중하나의 모델 지정 코드라인을 주석처리 하는 방식으로 진행하면 간편할 것이다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ridge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linear regression의 예측값은 5.96244744318815,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ridge</w:t>
        <w:tab/>
        <w:tab/>
        <w:t xml:space="preserve">   의 예측값은 5.962447443276453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거의 차이가 없다.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ridge regression은 linear regression을 할 때 파라미터 여러개로 모델을 만들 때, 과대적합을 방지하기 위해 사용하는데, 여기에서는 하나의 파라미터로 진행하기 때문에 두 모델간의 차이가 크게 나지 않는다.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