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249561" w14:textId="77777777" w:rsidR="00675D21" w:rsidRPr="00675D21" w:rsidRDefault="00675D21" w:rsidP="00675D21">
      <w:pPr>
        <w:numPr>
          <w:ilvl w:val="0"/>
          <w:numId w:val="1"/>
        </w:numPr>
        <w:shd w:val="clear" w:color="auto" w:fill="FAFAFA"/>
        <w:spacing w:before="100" w:beforeAutospacing="1" w:after="150"/>
        <w:ind w:left="120"/>
        <w:rPr>
          <w:rFonts w:ascii="Arial" w:eastAsia="Times New Roman" w:hAnsi="Arial" w:cs="Arial"/>
          <w:color w:val="373A3C"/>
          <w:sz w:val="21"/>
          <w:szCs w:val="21"/>
        </w:rPr>
      </w:pPr>
      <w:r w:rsidRPr="00675D21">
        <w:rPr>
          <w:rFonts w:ascii="Arial" w:eastAsia="Times New Roman" w:hAnsi="Arial" w:cs="Arial"/>
          <w:b/>
          <w:bCs/>
          <w:color w:val="373A3C"/>
          <w:sz w:val="21"/>
          <w:szCs w:val="21"/>
        </w:rPr>
        <w:t>Question 1:</w:t>
      </w:r>
      <w:r w:rsidRPr="00675D21">
        <w:rPr>
          <w:rFonts w:ascii="Arial" w:eastAsia="Times New Roman" w:hAnsi="Arial" w:cs="Arial"/>
          <w:color w:val="373A3C"/>
          <w:sz w:val="21"/>
          <w:szCs w:val="21"/>
        </w:rPr>
        <w:t> How does the number of inspections change over time (use month as the level of temporal granularity)? Does the number of inspections increase or decreate over time? Are there any peak times? Is there any seasonal effect (like inspections being more common during cretain seasons or months)?</w:t>
      </w:r>
    </w:p>
    <w:p w14:paraId="0283873A" w14:textId="77777777" w:rsidR="00675D21" w:rsidRPr="00675D21" w:rsidRDefault="00675D21" w:rsidP="00675D21">
      <w:pPr>
        <w:rPr>
          <w:rFonts w:ascii="Times New Roman" w:eastAsia="Times New Roman" w:hAnsi="Times New Roman" w:cs="Times New Roman"/>
        </w:rPr>
      </w:pPr>
    </w:p>
    <w:p w14:paraId="0AE77F82" w14:textId="77777777" w:rsidR="00675D21" w:rsidRDefault="00675D21">
      <w:r>
        <w:br w:type="page"/>
      </w:r>
    </w:p>
    <w:p w14:paraId="6E1363FC" w14:textId="77777777" w:rsidR="004A2716" w:rsidRDefault="00CC1AB4">
      <w:r w:rsidRPr="00CC1AB4">
        <w:lastRenderedPageBreak/>
        <w:drawing>
          <wp:inline distT="0" distB="0" distL="0" distR="0" wp14:anchorId="3124E0C9" wp14:editId="6ED03AF6">
            <wp:extent cx="1828800" cy="2435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28800" cy="2435860"/>
                    </a:xfrm>
                    <a:prstGeom prst="rect">
                      <a:avLst/>
                    </a:prstGeom>
                  </pic:spPr>
                </pic:pic>
              </a:graphicData>
            </a:graphic>
          </wp:inline>
        </w:drawing>
      </w:r>
    </w:p>
    <w:p w14:paraId="78EFAF7F" w14:textId="77777777" w:rsidR="00B22260" w:rsidRDefault="00B22260">
      <w:r>
        <w:br w:type="page"/>
      </w:r>
    </w:p>
    <w:p w14:paraId="1E2CA0E3" w14:textId="256CEA1F" w:rsidR="002D3BDA" w:rsidRDefault="00B22260">
      <w:r>
        <w:t>Inspections are increasin</w:t>
      </w:r>
      <w:r w:rsidR="00CC1AB4">
        <w:t>g over time.  As shown in both charts.  There are trends downward around November and July as can be seen from Sheet 1, however, using the stacked bar chart on Sheet 2 the monthly distribution appears much more even.</w:t>
      </w:r>
    </w:p>
    <w:p w14:paraId="5E5E6154" w14:textId="77777777" w:rsidR="002D3BDA" w:rsidRDefault="002D3BDA">
      <w:r>
        <w:br w:type="page"/>
      </w:r>
    </w:p>
    <w:p w14:paraId="0FC21B97" w14:textId="77777777" w:rsidR="002D3BDA" w:rsidRPr="002D3BDA" w:rsidRDefault="002D3BDA" w:rsidP="002D3BDA">
      <w:pPr>
        <w:numPr>
          <w:ilvl w:val="0"/>
          <w:numId w:val="2"/>
        </w:numPr>
        <w:shd w:val="clear" w:color="auto" w:fill="FAFAFA"/>
        <w:spacing w:before="100" w:beforeAutospacing="1" w:after="150"/>
        <w:ind w:left="120"/>
        <w:rPr>
          <w:rFonts w:ascii="Arial" w:eastAsia="Times New Roman" w:hAnsi="Arial" w:cs="Arial"/>
          <w:color w:val="373A3C"/>
          <w:sz w:val="21"/>
          <w:szCs w:val="21"/>
        </w:rPr>
      </w:pPr>
      <w:r w:rsidRPr="002D3BDA">
        <w:rPr>
          <w:rFonts w:ascii="Arial" w:eastAsia="Times New Roman" w:hAnsi="Arial" w:cs="Arial"/>
          <w:b/>
          <w:bCs/>
          <w:color w:val="373A3C"/>
          <w:sz w:val="21"/>
          <w:szCs w:val="21"/>
        </w:rPr>
        <w:t>Question 2:</w:t>
      </w:r>
      <w:r w:rsidRPr="002D3BDA">
        <w:rPr>
          <w:rFonts w:ascii="Arial" w:eastAsia="Times New Roman" w:hAnsi="Arial" w:cs="Arial"/>
          <w:color w:val="373A3C"/>
          <w:sz w:val="21"/>
          <w:szCs w:val="21"/>
        </w:rPr>
        <w:t> Is there any difference in how the number of inspections changes over time in the 5 different boroughs of New York City?</w:t>
      </w:r>
    </w:p>
    <w:p w14:paraId="3EAA46DA" w14:textId="24A92AD3" w:rsidR="002D3BDA" w:rsidRDefault="002D3BDA">
      <w:r>
        <w:br w:type="page"/>
      </w:r>
    </w:p>
    <w:p w14:paraId="08DCB89F" w14:textId="58F34BD2" w:rsidR="00B22260" w:rsidRDefault="00FC2B8C">
      <w:r w:rsidRPr="00FC2B8C">
        <w:drawing>
          <wp:inline distT="0" distB="0" distL="0" distR="0" wp14:anchorId="08B091A8" wp14:editId="3DE4F54C">
            <wp:extent cx="1828800" cy="2232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8800" cy="2232025"/>
                    </a:xfrm>
                    <a:prstGeom prst="rect">
                      <a:avLst/>
                    </a:prstGeom>
                  </pic:spPr>
                </pic:pic>
              </a:graphicData>
            </a:graphic>
          </wp:inline>
        </w:drawing>
      </w:r>
    </w:p>
    <w:p w14:paraId="13A340C6" w14:textId="78F8AF70" w:rsidR="00FC2B8C" w:rsidRDefault="00FC2B8C">
      <w:r>
        <w:br w:type="page"/>
      </w:r>
    </w:p>
    <w:p w14:paraId="776F4EC6" w14:textId="5B58D554" w:rsidR="00FC2B8C" w:rsidRDefault="00FC2B8C">
      <w:r>
        <w:t xml:space="preserve">All the different boroughs have yearly increases in total inspections.  Manhattan has the greatest total number of </w:t>
      </w:r>
      <w:r w:rsidR="00B46FB4">
        <w:t>inspections in 2018.</w:t>
      </w:r>
    </w:p>
    <w:p w14:paraId="1874FE9F" w14:textId="79FCE0DD" w:rsidR="00B46FB4" w:rsidRDefault="00B46FB4">
      <w:r>
        <w:br w:type="page"/>
      </w:r>
    </w:p>
    <w:p w14:paraId="7A147A46" w14:textId="77777777" w:rsidR="00B46FB4" w:rsidRPr="00B46FB4" w:rsidRDefault="00B46FB4" w:rsidP="00B46FB4">
      <w:pPr>
        <w:numPr>
          <w:ilvl w:val="0"/>
          <w:numId w:val="3"/>
        </w:numPr>
        <w:shd w:val="clear" w:color="auto" w:fill="FAFAFA"/>
        <w:spacing w:before="100" w:beforeAutospacing="1" w:after="150"/>
        <w:ind w:left="120"/>
        <w:rPr>
          <w:rFonts w:ascii="Arial" w:eastAsia="Times New Roman" w:hAnsi="Arial" w:cs="Arial"/>
          <w:color w:val="373A3C"/>
          <w:sz w:val="21"/>
          <w:szCs w:val="21"/>
        </w:rPr>
      </w:pPr>
      <w:r w:rsidRPr="00B46FB4">
        <w:rPr>
          <w:rFonts w:ascii="Arial" w:eastAsia="Times New Roman" w:hAnsi="Arial" w:cs="Arial"/>
          <w:b/>
          <w:bCs/>
          <w:color w:val="373A3C"/>
          <w:sz w:val="21"/>
          <w:szCs w:val="21"/>
        </w:rPr>
        <w:t>Question 3:</w:t>
      </w:r>
      <w:r w:rsidRPr="00B46FB4">
        <w:rPr>
          <w:rFonts w:ascii="Arial" w:eastAsia="Times New Roman" w:hAnsi="Arial" w:cs="Arial"/>
          <w:color w:val="373A3C"/>
          <w:sz w:val="21"/>
          <w:szCs w:val="21"/>
        </w:rPr>
        <w:t> How are cuisines types distributed across the New York area? Are there geographical areas where certain cuisines tend to concentrate (that is are there any areas where certain cuisines are more prevalent than others)? NOTE: focus only on the top 5 most frequent “Cuisine Description” categories.</w:t>
      </w:r>
    </w:p>
    <w:p w14:paraId="754B66F5" w14:textId="77777777" w:rsidR="00B46FB4" w:rsidRDefault="00B46FB4"/>
    <w:p w14:paraId="7EA3C60A" w14:textId="6BF15C26" w:rsidR="00B46FB4" w:rsidRDefault="00B46FB4">
      <w:r>
        <w:br w:type="page"/>
      </w:r>
    </w:p>
    <w:p w14:paraId="25691B03" w14:textId="094253BC" w:rsidR="00B46FB4" w:rsidRDefault="00634890">
      <w:r w:rsidRPr="00634890">
        <w:drawing>
          <wp:inline distT="0" distB="0" distL="0" distR="0" wp14:anchorId="50930905" wp14:editId="45F5E150">
            <wp:extent cx="2527935" cy="1937207"/>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4603" cy="1988296"/>
                    </a:xfrm>
                    <a:prstGeom prst="rect">
                      <a:avLst/>
                    </a:prstGeom>
                  </pic:spPr>
                </pic:pic>
              </a:graphicData>
            </a:graphic>
          </wp:inline>
        </w:drawing>
      </w:r>
    </w:p>
    <w:p w14:paraId="04D196AE" w14:textId="77777777" w:rsidR="00634890" w:rsidRDefault="00634890"/>
    <w:p w14:paraId="778E31CD" w14:textId="25198634" w:rsidR="00634890" w:rsidRDefault="00634890">
      <w:r>
        <w:br w:type="page"/>
      </w:r>
    </w:p>
    <w:p w14:paraId="5F3E2EC3" w14:textId="2B295945" w:rsidR="00634890" w:rsidRDefault="00634890">
      <w:r>
        <w:t>Geo-spatial plot of the top 5 Cuisine types.</w:t>
      </w:r>
      <w:r w:rsidR="00CD3372">
        <w:t xml:space="preserve">  Chinese has 3 notable geographic areas with high concentrations of restaurants.</w:t>
      </w:r>
    </w:p>
    <w:p w14:paraId="6C5268FB" w14:textId="77777777" w:rsidR="00CD3372" w:rsidRDefault="00CD3372"/>
    <w:p w14:paraId="309258E0" w14:textId="0579B411" w:rsidR="000E019D" w:rsidRDefault="000E019D">
      <w:r>
        <w:br w:type="page"/>
      </w:r>
    </w:p>
    <w:p w14:paraId="6F04ACA2" w14:textId="77777777" w:rsidR="000E019D" w:rsidRPr="000E019D" w:rsidRDefault="000E019D" w:rsidP="000E019D">
      <w:pPr>
        <w:numPr>
          <w:ilvl w:val="0"/>
          <w:numId w:val="4"/>
        </w:numPr>
        <w:shd w:val="clear" w:color="auto" w:fill="FAFAFA"/>
        <w:spacing w:before="100" w:beforeAutospacing="1" w:after="150"/>
        <w:ind w:left="120"/>
        <w:rPr>
          <w:rFonts w:ascii="Arial" w:eastAsia="Times New Roman" w:hAnsi="Arial" w:cs="Arial"/>
          <w:color w:val="373A3C"/>
          <w:sz w:val="21"/>
          <w:szCs w:val="21"/>
        </w:rPr>
      </w:pPr>
      <w:r w:rsidRPr="000E019D">
        <w:rPr>
          <w:rFonts w:ascii="Arial" w:eastAsia="Times New Roman" w:hAnsi="Arial" w:cs="Arial"/>
          <w:b/>
          <w:bCs/>
          <w:color w:val="373A3C"/>
          <w:sz w:val="21"/>
          <w:szCs w:val="21"/>
        </w:rPr>
        <w:t>Question 4:</w:t>
      </w:r>
      <w:r w:rsidRPr="000E019D">
        <w:rPr>
          <w:rFonts w:ascii="Arial" w:eastAsia="Times New Roman" w:hAnsi="Arial" w:cs="Arial"/>
          <w:color w:val="373A3C"/>
          <w:sz w:val="21"/>
          <w:szCs w:val="21"/>
        </w:rPr>
        <w:t> How does the average score compare across different cuisine types? Are there cuisines that tend to have consistently lower/higher average scores compared to the others? NOTE: focus only on the top 5 most frequent “Cuisine Description” categories.</w:t>
      </w:r>
    </w:p>
    <w:p w14:paraId="28FDA587" w14:textId="77777777" w:rsidR="00CD3372" w:rsidRDefault="00CD3372"/>
    <w:p w14:paraId="215FC35B" w14:textId="71D64150" w:rsidR="000E019D" w:rsidRDefault="000E019D">
      <w:r>
        <w:br w:type="page"/>
      </w:r>
    </w:p>
    <w:p w14:paraId="4394904D" w14:textId="4808B3A9" w:rsidR="000E019D" w:rsidRDefault="0039797E">
      <w:r w:rsidRPr="0039797E">
        <w:drawing>
          <wp:inline distT="0" distB="0" distL="0" distR="0" wp14:anchorId="10E1397B" wp14:editId="19AEFB84">
            <wp:extent cx="1828800" cy="242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2423160"/>
                    </a:xfrm>
                    <a:prstGeom prst="rect">
                      <a:avLst/>
                    </a:prstGeom>
                  </pic:spPr>
                </pic:pic>
              </a:graphicData>
            </a:graphic>
          </wp:inline>
        </w:drawing>
      </w:r>
    </w:p>
    <w:p w14:paraId="68F3AC00" w14:textId="26021402" w:rsidR="0039797E" w:rsidRDefault="0039797E">
      <w:r>
        <w:br w:type="page"/>
      </w:r>
    </w:p>
    <w:p w14:paraId="38C65F54" w14:textId="2D43E1BF" w:rsidR="0039797E" w:rsidRDefault="0039797E">
      <w:r>
        <w:t>Average score of the five most common categories.</w:t>
      </w:r>
    </w:p>
    <w:p w14:paraId="38F5A93D" w14:textId="77777777" w:rsidR="009376F0" w:rsidRDefault="009376F0"/>
    <w:p w14:paraId="436A57E9" w14:textId="61BB5BCF" w:rsidR="009376F0" w:rsidRDefault="009376F0">
      <w:r>
        <w:br w:type="page"/>
      </w:r>
    </w:p>
    <w:p w14:paraId="34740475" w14:textId="77777777" w:rsidR="009376F0" w:rsidRPr="009376F0" w:rsidRDefault="009376F0" w:rsidP="009376F0">
      <w:pPr>
        <w:numPr>
          <w:ilvl w:val="0"/>
          <w:numId w:val="5"/>
        </w:numPr>
        <w:shd w:val="clear" w:color="auto" w:fill="FAFAFA"/>
        <w:spacing w:before="100" w:beforeAutospacing="1" w:after="150"/>
        <w:ind w:left="120"/>
        <w:rPr>
          <w:rFonts w:ascii="Arial" w:eastAsia="Times New Roman" w:hAnsi="Arial" w:cs="Arial"/>
          <w:color w:val="373A3C"/>
          <w:sz w:val="21"/>
          <w:szCs w:val="21"/>
        </w:rPr>
      </w:pPr>
      <w:r w:rsidRPr="009376F0">
        <w:rPr>
          <w:rFonts w:ascii="Arial" w:eastAsia="Times New Roman" w:hAnsi="Arial" w:cs="Arial"/>
          <w:b/>
          <w:bCs/>
          <w:color w:val="373A3C"/>
          <w:sz w:val="21"/>
          <w:szCs w:val="21"/>
        </w:rPr>
        <w:t>Question 5:</w:t>
      </w:r>
      <w:r w:rsidRPr="009376F0">
        <w:rPr>
          <w:rFonts w:ascii="Arial" w:eastAsia="Times New Roman" w:hAnsi="Arial" w:cs="Arial"/>
          <w:color w:val="373A3C"/>
          <w:sz w:val="21"/>
          <w:szCs w:val="21"/>
        </w:rPr>
        <w:t> Is there a relationship between cuisine type and violation? For instance, do some cuisine types tend to have more of some type of violations that other cuisine types?</w:t>
      </w:r>
    </w:p>
    <w:p w14:paraId="6BBE100E" w14:textId="77777777" w:rsidR="009376F0" w:rsidRDefault="009376F0"/>
    <w:p w14:paraId="61DBDB23" w14:textId="4A72B75D" w:rsidR="009376F0" w:rsidRDefault="009376F0">
      <w:r>
        <w:br w:type="page"/>
      </w:r>
    </w:p>
    <w:p w14:paraId="2DF148F9" w14:textId="6F249822" w:rsidR="009376F0" w:rsidRDefault="00BE308C">
      <w:r w:rsidRPr="00BE308C">
        <w:drawing>
          <wp:inline distT="0" distB="0" distL="0" distR="0" wp14:anchorId="69ED4FA7" wp14:editId="494848E7">
            <wp:extent cx="1461135" cy="1472803"/>
            <wp:effectExtent l="0" t="0" r="1206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7091" cy="1488887"/>
                    </a:xfrm>
                    <a:prstGeom prst="rect">
                      <a:avLst/>
                    </a:prstGeom>
                  </pic:spPr>
                </pic:pic>
              </a:graphicData>
            </a:graphic>
          </wp:inline>
        </w:drawing>
      </w:r>
    </w:p>
    <w:p w14:paraId="75219FE7" w14:textId="0FBEA52B" w:rsidR="00A76373" w:rsidRDefault="00A76373">
      <w:r w:rsidRPr="00A76373">
        <w:drawing>
          <wp:inline distT="0" distB="0" distL="0" distR="0" wp14:anchorId="1FD329BB" wp14:editId="79C9E9DC">
            <wp:extent cx="1828800" cy="11830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8800" cy="1183005"/>
                    </a:xfrm>
                    <a:prstGeom prst="rect">
                      <a:avLst/>
                    </a:prstGeom>
                  </pic:spPr>
                </pic:pic>
              </a:graphicData>
            </a:graphic>
          </wp:inline>
        </w:drawing>
      </w:r>
    </w:p>
    <w:p w14:paraId="048B41E4" w14:textId="77777777" w:rsidR="005E7899" w:rsidRDefault="005E7899"/>
    <w:p w14:paraId="6C44F7FA" w14:textId="2D867F4C" w:rsidR="00CD3372" w:rsidRDefault="00A76373">
      <w:r>
        <w:t xml:space="preserve">Two </w:t>
      </w:r>
      <w:r w:rsidR="004A1A3F">
        <w:t>Chart</w:t>
      </w:r>
      <w:r w:rsidR="00470E45">
        <w:t xml:space="preserve"> showing violation per cuisine type.</w:t>
      </w:r>
      <w:r>
        <w:t xml:space="preserve">  Non-food contact surface violation is common for many cuisine types.</w:t>
      </w:r>
      <w:r w:rsidR="001C798F">
        <w:t xml:space="preserve">  The violation types are distributed evenly across cuisine types.</w:t>
      </w:r>
      <w:bookmarkStart w:id="0" w:name="_GoBack"/>
      <w:bookmarkEnd w:id="0"/>
    </w:p>
    <w:sectPr w:rsidR="00CD3372" w:rsidSect="00675D21">
      <w:pgSz w:w="5760" w:h="7200" w:orient="landscape"/>
      <w:pgMar w:top="1440" w:right="1440" w:bottom="1440" w:left="1440" w:header="720" w:footer="720" w:gutter="0"/>
      <w:cols w:space="720"/>
      <w:docGrid w:linePitch="360"/>
      <w:printerSettings r:id="rId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C77BA"/>
    <w:multiLevelType w:val="multilevel"/>
    <w:tmpl w:val="E17E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B2E5944"/>
    <w:multiLevelType w:val="multilevel"/>
    <w:tmpl w:val="AF30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CEA5747"/>
    <w:multiLevelType w:val="multilevel"/>
    <w:tmpl w:val="23EA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66E78A9"/>
    <w:multiLevelType w:val="multilevel"/>
    <w:tmpl w:val="7EDA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C6777B3"/>
    <w:multiLevelType w:val="multilevel"/>
    <w:tmpl w:val="B286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D21"/>
    <w:rsid w:val="000B249C"/>
    <w:rsid w:val="000E019D"/>
    <w:rsid w:val="001C798F"/>
    <w:rsid w:val="002C05F0"/>
    <w:rsid w:val="002D3BDA"/>
    <w:rsid w:val="0039797E"/>
    <w:rsid w:val="00470E45"/>
    <w:rsid w:val="004A1A3F"/>
    <w:rsid w:val="005E7899"/>
    <w:rsid w:val="00634890"/>
    <w:rsid w:val="00675D21"/>
    <w:rsid w:val="009376F0"/>
    <w:rsid w:val="00A76373"/>
    <w:rsid w:val="00B22260"/>
    <w:rsid w:val="00B46FB4"/>
    <w:rsid w:val="00BE308C"/>
    <w:rsid w:val="00CC1AB4"/>
    <w:rsid w:val="00CD3372"/>
    <w:rsid w:val="00CE47C8"/>
    <w:rsid w:val="00FC2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BEEE2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75D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049877">
      <w:bodyDiv w:val="1"/>
      <w:marLeft w:val="0"/>
      <w:marRight w:val="0"/>
      <w:marTop w:val="0"/>
      <w:marBottom w:val="0"/>
      <w:divBdr>
        <w:top w:val="none" w:sz="0" w:space="0" w:color="auto"/>
        <w:left w:val="none" w:sz="0" w:space="0" w:color="auto"/>
        <w:bottom w:val="none" w:sz="0" w:space="0" w:color="auto"/>
        <w:right w:val="none" w:sz="0" w:space="0" w:color="auto"/>
      </w:divBdr>
    </w:div>
    <w:div w:id="690568470">
      <w:bodyDiv w:val="1"/>
      <w:marLeft w:val="0"/>
      <w:marRight w:val="0"/>
      <w:marTop w:val="0"/>
      <w:marBottom w:val="0"/>
      <w:divBdr>
        <w:top w:val="none" w:sz="0" w:space="0" w:color="auto"/>
        <w:left w:val="none" w:sz="0" w:space="0" w:color="auto"/>
        <w:bottom w:val="none" w:sz="0" w:space="0" w:color="auto"/>
        <w:right w:val="none" w:sz="0" w:space="0" w:color="auto"/>
      </w:divBdr>
    </w:div>
    <w:div w:id="790052613">
      <w:bodyDiv w:val="1"/>
      <w:marLeft w:val="0"/>
      <w:marRight w:val="0"/>
      <w:marTop w:val="0"/>
      <w:marBottom w:val="0"/>
      <w:divBdr>
        <w:top w:val="none" w:sz="0" w:space="0" w:color="auto"/>
        <w:left w:val="none" w:sz="0" w:space="0" w:color="auto"/>
        <w:bottom w:val="none" w:sz="0" w:space="0" w:color="auto"/>
        <w:right w:val="none" w:sz="0" w:space="0" w:color="auto"/>
      </w:divBdr>
    </w:div>
    <w:div w:id="988440038">
      <w:bodyDiv w:val="1"/>
      <w:marLeft w:val="0"/>
      <w:marRight w:val="0"/>
      <w:marTop w:val="0"/>
      <w:marBottom w:val="0"/>
      <w:divBdr>
        <w:top w:val="none" w:sz="0" w:space="0" w:color="auto"/>
        <w:left w:val="none" w:sz="0" w:space="0" w:color="auto"/>
        <w:bottom w:val="none" w:sz="0" w:space="0" w:color="auto"/>
        <w:right w:val="none" w:sz="0" w:space="0" w:color="auto"/>
      </w:divBdr>
    </w:div>
    <w:div w:id="13227362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printerSettings" Target="printerSettings/printerSettings1.bin"/><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15</Pages>
  <Words>293</Words>
  <Characters>1671</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Fosdick, Jarvis</dc:creator>
  <cp:keywords/>
  <dc:description/>
  <cp:lastModifiedBy>Fosdick, Jarvis</cp:lastModifiedBy>
  <cp:revision>4</cp:revision>
  <dcterms:created xsi:type="dcterms:W3CDTF">2019-01-11T00:23:00Z</dcterms:created>
  <dcterms:modified xsi:type="dcterms:W3CDTF">2019-01-11T18:17:00Z</dcterms:modified>
</cp:coreProperties>
</file>