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Tanveer Salim(</w:t>
      </w:r>
      <w:r>
        <w:rPr>
          <w:rFonts w:cs="Times New Roman" w:ascii="Times New Roman" w:hAnsi="Times New Roman"/>
          <w:sz w:val="24"/>
          <w:szCs w:val="24"/>
        </w:rPr>
        <w:t>R11597879)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Rafael Perales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>ECE 3304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Project 3 (</w:t>
      </w:r>
      <w:r>
        <w:rPr>
          <w:rFonts w:cs="Times New Roman" w:ascii="Times New Roman" w:hAnsi="Times New Roman"/>
          <w:color w:val="FF0000"/>
          <w:sz w:val="24"/>
          <w:szCs w:val="24"/>
        </w:rPr>
        <w:t>due on Friday, May 1</w:t>
      </w:r>
      <w:r>
        <w:rPr>
          <w:rFonts w:cs="Times New Roman" w:ascii="Times New Roman" w:hAnsi="Times New Roman"/>
          <w:color w:val="FF0000"/>
          <w:sz w:val="24"/>
          <w:szCs w:val="24"/>
          <w:vertAlign w:val="superscript"/>
        </w:rPr>
        <w:t>st</w:t>
      </w:r>
      <w:r>
        <w:rPr>
          <w:rFonts w:cs="Times New Roman" w:ascii="Times New Roman" w:hAnsi="Times New Roman"/>
          <w:color w:val="FF0000"/>
          <w:sz w:val="24"/>
          <w:szCs w:val="24"/>
        </w:rPr>
        <w:t>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Total Marks: 100 (Up to two students)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Class,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Instructions: please prepare a zip file containing both the report and matlab files of project. The submitted file should have a name containing students last name and R number. In case of two students working on the project, the submitted zip file should be named with last names of both the students.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Project: </w:t>
      </w:r>
    </w:p>
    <w:p>
      <w:pPr>
        <w:pStyle w:val="Normal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Consider a complex signal composed of two closely spaced complex exponentials 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πn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30</m:t>
                </m:r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πn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33</m:t>
                </m:r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sup>
        </m:sSup>
      </m:oMath>
      <w:r>
        <w:rPr>
          <w:rFonts w:eastAsia="" w:cs="Times New Roman" w:ascii="Times New Roman" w:hAnsi="Times New Roman" w:eastAsiaTheme="minorEastAsia"/>
          <w:sz w:val="24"/>
          <w:szCs w:val="24"/>
        </w:rPr>
        <w:t>. For each of the following cases, plot the length-N DFT magnitude as a function of frequency f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r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, where f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 xml:space="preserve">r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= r/N.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Times New Roman" w:ascii="Times New Roman" w:hAnsi="Times New Roman" w:eastAsiaTheme="minorEastAsia"/>
          <w:sz w:val="24"/>
          <w:szCs w:val="24"/>
        </w:rPr>
        <w:t>Compute and plot the DFT of x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1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[n] using 10 samples (0 ≤ n ≤ 9). From the plot, can both exponentials be identified? Explain. 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Zero – pad the signal from part (a) with 490 zeros and then compute and plot the 500-point DFT. Does this improve the picture of DFT? (Please refer to section 8.5 of the reference book for details of zero-padding).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" w:cs="Times New Roman" w:ascii="Times New Roman" w:hAnsi="Times New Roman" w:eastAsiaTheme="minorEastAsia"/>
          <w:sz w:val="24"/>
          <w:szCs w:val="24"/>
        </w:rPr>
        <w:t>Compute and plot the DFT of x</w:t>
      </w:r>
      <w:r>
        <w:rPr>
          <w:rFonts w:eastAsia="" w:cs="Times New Roman" w:ascii="Times New Roman" w:hAnsi="Times New Roman" w:eastAsiaTheme="minorEastAsia"/>
          <w:sz w:val="24"/>
          <w:szCs w:val="24"/>
          <w:vertAlign w:val="subscript"/>
        </w:rPr>
        <w:t>1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[n] using 100 samples (0 ≤ n ≤ 99). From the plot, can both the exponentials be identified? Explain. </w:t>
      </w:r>
    </w:p>
    <w:p>
      <w:pPr>
        <w:pStyle w:val="ListParagraph"/>
        <w:rPr/>
      </w:pPr>
      <w:r>
        <w:rPr>
          <w:rFonts w:eastAsia="" w:cs="Times New Roman" w:ascii="Times New Roman" w:hAnsi="Times New Roman" w:eastAsiaTheme="minorEastAsia"/>
          <w:sz w:val="24"/>
          <w:szCs w:val="24"/>
        </w:rPr>
        <w:t>Yes, both exponentials are definitely visible in the plot graph. Below is a snapshot photo of the DFT graph: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ind w:hanging="0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104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rPr/>
      </w:pPr>
      <w:r>
        <w:rPr>
          <w:rFonts w:eastAsia="" w:cs="Times New Roman" w:ascii="Times New Roman" w:hAnsi="Times New Roman" w:eastAsiaTheme="minorEastAsia"/>
          <w:sz w:val="24"/>
          <w:szCs w:val="24"/>
        </w:rPr>
        <w:t>We can see the exponential plot for e^{2 * \pi * n * 30/100} on the left and we can see the exponential plot for e^{2 * \pi * n * 33/100} on the right.</w:t>
      </w:r>
    </w:p>
    <w:p>
      <w:pPr>
        <w:pStyle w:val="ListParagrap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Zero-pad the signal from part (c) with 400 zeros and then compute and plot the 500-point DFT. Does this improve the picture of the DFT? Explain.  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rPr/>
      </w:pPr>
      <w:r>
        <w:rPr>
          <w:rFonts w:cs="Times New Roman" w:ascii="Times New Roman" w:hAnsi="Times New Roman"/>
          <w:sz w:val="24"/>
          <w:szCs w:val="24"/>
        </w:rPr>
        <w:t>Below is a snapshot of the Zero-pad plot:</w:t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017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No, no it does not. The peaks in the graph shown in part (c) were sharper than that shown in the zero-padded image.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sz w:val="24"/>
        <w:rFonts w:ascii="Times New Roman" w:hAnsi="Times New Roman" w:eastAsia="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602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47b71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360c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Application>LibreOffice/6.3.5.2$Linux_X86_64 LibreOffice_project/30$Build-2</Application>
  <Pages>2</Pages>
  <Words>310</Words>
  <Characters>1371</Characters>
  <CharactersWithSpaces>1670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2019-12-05T02:17:00Z</dcterms:created>
  <dc:creator>rajnish kumar</dc:creator>
  <dc:description/>
  <dc:language>en-US</dc:language>
  <cp:lastModifiedBy/>
  <dcterms:modified xsi:type="dcterms:W3CDTF">2020-05-03T15:25:21Z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