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F67A1" w:rsidRDefault="008F67A1">
      <w:pPr>
        <w:widowControl/>
        <w:spacing w:before="100" w:beforeAutospacing="1" w:after="100" w:afterAutospacing="1" w:line="360" w:lineRule="auto"/>
        <w:ind w:firstLineChars="0" w:firstLine="0"/>
        <w:jc w:val="center"/>
        <w:rPr>
          <w:rFonts w:ascii="宋体" w:hAnsi="宋体"/>
          <w:kern w:val="0"/>
          <w:sz w:val="32"/>
          <w:szCs w:val="32"/>
        </w:rPr>
      </w:pPr>
    </w:p>
    <w:p w:rsidR="008F67A1" w:rsidRDefault="001046EE">
      <w:pPr>
        <w:widowControl/>
        <w:spacing w:before="100" w:beforeAutospacing="1" w:after="100" w:afterAutospacing="1" w:line="360" w:lineRule="auto"/>
        <w:ind w:firstLineChars="0" w:firstLine="0"/>
        <w:jc w:val="center"/>
        <w:rPr>
          <w:rFonts w:ascii="宋体" w:hAnsi="宋体"/>
          <w:kern w:val="0"/>
          <w:sz w:val="52"/>
          <w:szCs w:val="52"/>
        </w:rPr>
      </w:pPr>
      <w:r>
        <w:rPr>
          <w:rFonts w:ascii="宋体" w:hAnsi="宋体"/>
          <w:kern w:val="0"/>
          <w:sz w:val="52"/>
          <w:szCs w:val="52"/>
        </w:rPr>
        <w:t xml:space="preserve">2018 </w:t>
      </w:r>
      <w:r>
        <w:rPr>
          <w:rFonts w:ascii="宋体" w:hAnsi="宋体" w:hint="eastAsia"/>
          <w:kern w:val="0"/>
          <w:sz w:val="52"/>
          <w:szCs w:val="52"/>
        </w:rPr>
        <w:t>Synopsys ARC杯电子设计竞赛技术论文</w:t>
      </w:r>
    </w:p>
    <w:p w:rsidR="008F67A1" w:rsidRDefault="008F67A1">
      <w:pPr>
        <w:widowControl/>
        <w:spacing w:line="240" w:lineRule="auto"/>
        <w:ind w:firstLineChars="0" w:firstLine="0"/>
        <w:jc w:val="center"/>
        <w:rPr>
          <w:rFonts w:ascii="宋体" w:hAnsi="宋体"/>
          <w:kern w:val="0"/>
          <w:sz w:val="52"/>
          <w:szCs w:val="52"/>
        </w:rPr>
      </w:pPr>
    </w:p>
    <w:p w:rsidR="008F67A1" w:rsidRDefault="008F67A1">
      <w:pPr>
        <w:widowControl/>
        <w:spacing w:line="240" w:lineRule="auto"/>
        <w:ind w:firstLineChars="0" w:firstLine="0"/>
        <w:jc w:val="center"/>
        <w:rPr>
          <w:rFonts w:ascii="宋体" w:hAnsi="宋体"/>
          <w:kern w:val="0"/>
          <w:sz w:val="44"/>
          <w:szCs w:val="44"/>
        </w:rPr>
      </w:pPr>
    </w:p>
    <w:p w:rsidR="008F67A1" w:rsidRPr="00DB0AD9" w:rsidRDefault="00DB0AD9" w:rsidP="00DB0AD9">
      <w:pPr>
        <w:widowControl/>
        <w:spacing w:line="240" w:lineRule="auto"/>
        <w:ind w:firstLineChars="0" w:firstLine="0"/>
        <w:jc w:val="center"/>
        <w:rPr>
          <w:rFonts w:ascii="黑体" w:eastAsia="黑体" w:hAnsi="黑体"/>
          <w:sz w:val="44"/>
          <w:szCs w:val="44"/>
        </w:rPr>
      </w:pPr>
      <w:r w:rsidRPr="00DB0AD9">
        <w:rPr>
          <w:rFonts w:ascii="黑体" w:eastAsia="黑体" w:hAnsi="黑体" w:hint="eastAsia"/>
          <w:sz w:val="44"/>
          <w:szCs w:val="44"/>
        </w:rPr>
        <w:t>一种基于ARC EM处理器的智能台灯设计</w:t>
      </w:r>
    </w:p>
    <w:p w:rsidR="008F67A1" w:rsidRDefault="008F67A1">
      <w:pPr>
        <w:widowControl/>
        <w:spacing w:line="240" w:lineRule="auto"/>
        <w:ind w:firstLineChars="0" w:firstLine="0"/>
        <w:jc w:val="center"/>
        <w:rPr>
          <w:rFonts w:ascii="宋体" w:hAnsi="宋体"/>
          <w:sz w:val="36"/>
          <w:szCs w:val="36"/>
        </w:rPr>
      </w:pPr>
    </w:p>
    <w:p w:rsidR="009747CB" w:rsidRDefault="009747CB">
      <w:pPr>
        <w:widowControl/>
        <w:spacing w:line="240" w:lineRule="auto"/>
        <w:ind w:firstLineChars="0" w:firstLine="0"/>
        <w:jc w:val="center"/>
        <w:rPr>
          <w:rFonts w:ascii="宋体" w:hAnsi="宋体"/>
          <w:sz w:val="36"/>
          <w:szCs w:val="36"/>
        </w:rPr>
      </w:pPr>
    </w:p>
    <w:p w:rsidR="009747CB" w:rsidRDefault="009747CB">
      <w:pPr>
        <w:widowControl/>
        <w:spacing w:line="240" w:lineRule="auto"/>
        <w:ind w:firstLineChars="0" w:firstLine="0"/>
        <w:jc w:val="center"/>
        <w:rPr>
          <w:rFonts w:ascii="宋体" w:hAnsi="宋体"/>
        </w:rPr>
      </w:pPr>
    </w:p>
    <w:p w:rsidR="00DB0AD9" w:rsidRPr="00DB0AD9" w:rsidRDefault="00DB0AD9">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rsidP="00CA1716">
      <w:pPr>
        <w:widowControl/>
        <w:spacing w:line="240" w:lineRule="auto"/>
        <w:ind w:firstLineChars="0" w:firstLine="0"/>
        <w:rPr>
          <w:rFonts w:ascii="宋体" w:hAnsi="宋体"/>
        </w:rPr>
      </w:pPr>
    </w:p>
    <w:p w:rsidR="00CA1716" w:rsidRDefault="00CA1716" w:rsidP="00CA1716">
      <w:pPr>
        <w:widowControl/>
        <w:spacing w:line="240" w:lineRule="auto"/>
        <w:ind w:firstLineChars="0" w:firstLine="0"/>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8F67A1">
      <w:pPr>
        <w:widowControl/>
        <w:spacing w:line="240" w:lineRule="auto"/>
        <w:ind w:firstLineChars="0" w:firstLine="0"/>
        <w:jc w:val="center"/>
        <w:rPr>
          <w:rFonts w:ascii="宋体" w:hAnsi="宋体"/>
        </w:rPr>
      </w:pP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参赛单位：</w:t>
      </w:r>
      <w:r w:rsidR="00063390">
        <w:rPr>
          <w:rFonts w:ascii="宋体" w:hAnsi="宋体" w:cs="Times New Roman" w:hint="eastAsia"/>
          <w:sz w:val="30"/>
          <w:szCs w:val="30"/>
        </w:rPr>
        <w:t>华中科技</w:t>
      </w:r>
      <w:r>
        <w:rPr>
          <w:rFonts w:ascii="宋体" w:hAnsi="宋体" w:cs="Times New Roman" w:hint="eastAsia"/>
          <w:sz w:val="30"/>
          <w:szCs w:val="30"/>
        </w:rPr>
        <w:t>大学</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队伍名称：</w:t>
      </w:r>
      <w:r w:rsidR="00CA1716">
        <w:rPr>
          <w:rFonts w:ascii="宋体" w:hAnsi="宋体" w:cs="Times New Roman" w:hint="eastAsia"/>
          <w:sz w:val="30"/>
          <w:szCs w:val="30"/>
        </w:rPr>
        <w:t>ICC312UP</w:t>
      </w:r>
      <w:r w:rsidR="00253369">
        <w:rPr>
          <w:rFonts w:ascii="宋体" w:hAnsi="宋体" w:cs="Times New Roman"/>
          <w:sz w:val="30"/>
          <w:szCs w:val="30"/>
        </w:rPr>
        <w:t xml:space="preserve"> </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指导老师：</w:t>
      </w:r>
      <w:r w:rsidR="00CA1716">
        <w:rPr>
          <w:rFonts w:ascii="宋体" w:hAnsi="宋体" w:cs="Times New Roman" w:hint="eastAsia"/>
          <w:sz w:val="30"/>
          <w:szCs w:val="30"/>
        </w:rPr>
        <w:t>雷鑑铭</w:t>
      </w:r>
    </w:p>
    <w:p w:rsidR="008F67A1" w:rsidRDefault="001046EE">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参赛队员：</w:t>
      </w:r>
      <w:r w:rsidR="00CA1716">
        <w:rPr>
          <w:rFonts w:ascii="宋体" w:hAnsi="宋体" w:cs="Times New Roman" w:hint="eastAsia"/>
          <w:sz w:val="30"/>
          <w:szCs w:val="30"/>
        </w:rPr>
        <w:t>何号</w:t>
      </w:r>
      <w:r>
        <w:rPr>
          <w:rFonts w:ascii="宋体" w:hAnsi="宋体" w:cs="Times New Roman" w:hint="eastAsia"/>
          <w:sz w:val="30"/>
          <w:szCs w:val="30"/>
        </w:rPr>
        <w:t xml:space="preserve"> </w:t>
      </w:r>
      <w:r w:rsidR="00CA1716">
        <w:rPr>
          <w:rFonts w:ascii="宋体" w:hAnsi="宋体" w:cs="Times New Roman" w:hint="eastAsia"/>
          <w:sz w:val="30"/>
          <w:szCs w:val="30"/>
        </w:rPr>
        <w:t>任云天</w:t>
      </w:r>
      <w:r>
        <w:rPr>
          <w:rFonts w:ascii="宋体" w:hAnsi="宋体" w:cs="Times New Roman" w:hint="eastAsia"/>
          <w:sz w:val="30"/>
          <w:szCs w:val="30"/>
        </w:rPr>
        <w:t xml:space="preserve"> </w:t>
      </w:r>
      <w:r w:rsidR="00CA1716">
        <w:rPr>
          <w:rFonts w:ascii="宋体" w:hAnsi="宋体" w:cs="Times New Roman" w:hint="eastAsia"/>
          <w:sz w:val="30"/>
          <w:szCs w:val="30"/>
        </w:rPr>
        <w:t>汤逸恒</w:t>
      </w:r>
    </w:p>
    <w:p w:rsidR="00C61B3E" w:rsidRDefault="001046EE" w:rsidP="009747CB">
      <w:pPr>
        <w:widowControl/>
        <w:spacing w:line="240" w:lineRule="auto"/>
        <w:ind w:leftChars="413" w:left="991" w:firstLineChars="0" w:firstLine="0"/>
        <w:rPr>
          <w:rFonts w:ascii="宋体" w:hAnsi="宋体" w:cs="Times New Roman"/>
          <w:sz w:val="30"/>
          <w:szCs w:val="30"/>
        </w:rPr>
      </w:pPr>
      <w:r>
        <w:rPr>
          <w:rFonts w:ascii="宋体" w:hAnsi="宋体" w:cs="Times New Roman"/>
          <w:sz w:val="30"/>
          <w:szCs w:val="30"/>
        </w:rPr>
        <w:t>完成时间：</w:t>
      </w:r>
      <w:r>
        <w:rPr>
          <w:rFonts w:ascii="宋体" w:hAnsi="宋体" w:cs="Times New Roman" w:hint="eastAsia"/>
          <w:sz w:val="30"/>
          <w:szCs w:val="30"/>
        </w:rPr>
        <w:t>20</w:t>
      </w:r>
      <w:r w:rsidR="00CA1716">
        <w:rPr>
          <w:rFonts w:ascii="宋体" w:hAnsi="宋体" w:cs="Times New Roman" w:hint="eastAsia"/>
          <w:sz w:val="30"/>
          <w:szCs w:val="30"/>
        </w:rPr>
        <w:t>18</w:t>
      </w:r>
      <w:r>
        <w:rPr>
          <w:rFonts w:ascii="宋体" w:hAnsi="宋体" w:cs="Times New Roman" w:hint="eastAsia"/>
          <w:sz w:val="30"/>
          <w:szCs w:val="30"/>
        </w:rPr>
        <w:t xml:space="preserve">年 </w:t>
      </w:r>
      <w:r w:rsidR="00CA1716">
        <w:rPr>
          <w:rFonts w:ascii="宋体" w:hAnsi="宋体" w:cs="Times New Roman" w:hint="eastAsia"/>
          <w:sz w:val="30"/>
          <w:szCs w:val="30"/>
        </w:rPr>
        <w:t>02</w:t>
      </w:r>
      <w:r>
        <w:rPr>
          <w:rFonts w:ascii="宋体" w:hAnsi="宋体" w:cs="Times New Roman" w:hint="eastAsia"/>
          <w:sz w:val="30"/>
          <w:szCs w:val="30"/>
        </w:rPr>
        <w:t>月</w:t>
      </w:r>
      <w:r w:rsidR="00CA1716">
        <w:rPr>
          <w:rFonts w:ascii="宋体" w:hAnsi="宋体" w:cs="Times New Roman" w:hint="eastAsia"/>
          <w:sz w:val="30"/>
          <w:szCs w:val="30"/>
        </w:rPr>
        <w:t>28</w:t>
      </w:r>
      <w:r>
        <w:rPr>
          <w:rFonts w:ascii="宋体" w:hAnsi="宋体" w:cs="Times New Roman" w:hint="eastAsia"/>
          <w:sz w:val="30"/>
          <w:szCs w:val="30"/>
        </w:rPr>
        <w:t>日</w:t>
      </w:r>
    </w:p>
    <w:p w:rsidR="00DB0AD9" w:rsidRPr="00CA1716" w:rsidRDefault="00DB0AD9" w:rsidP="009747CB">
      <w:pPr>
        <w:widowControl/>
        <w:spacing w:line="240" w:lineRule="auto"/>
        <w:ind w:leftChars="413" w:left="991" w:firstLineChars="0" w:firstLine="0"/>
        <w:rPr>
          <w:rFonts w:ascii="宋体" w:hAnsi="宋体" w:cs="Times New Roman"/>
          <w:sz w:val="30"/>
          <w:szCs w:val="30"/>
        </w:rPr>
      </w:pPr>
    </w:p>
    <w:p w:rsidR="008F67A1" w:rsidRDefault="001046EE" w:rsidP="00B91CE5">
      <w:pPr>
        <w:pStyle w:val="1"/>
      </w:pPr>
      <w:bookmarkStart w:id="0" w:name="_Toc507601040"/>
      <w:r>
        <w:rPr>
          <w:rFonts w:hint="eastAsia"/>
        </w:rPr>
        <w:lastRenderedPageBreak/>
        <w:t>基本情况表</w:t>
      </w:r>
      <w:bookmarkEnd w:id="0"/>
    </w:p>
    <w:p w:rsidR="009747CB" w:rsidRPr="009747CB" w:rsidRDefault="009747CB" w:rsidP="009747CB">
      <w:pPr>
        <w:ind w:firstLine="480"/>
      </w:pPr>
    </w:p>
    <w:tbl>
      <w:tblPr>
        <w:tblStyle w:val="af1"/>
        <w:tblW w:w="8983" w:type="dxa"/>
        <w:tblLayout w:type="fixed"/>
        <w:tblLook w:val="04A0" w:firstRow="1" w:lastRow="0" w:firstColumn="1" w:lastColumn="0" w:noHBand="0" w:noVBand="1"/>
      </w:tblPr>
      <w:tblGrid>
        <w:gridCol w:w="1458"/>
        <w:gridCol w:w="990"/>
        <w:gridCol w:w="720"/>
        <w:gridCol w:w="1620"/>
        <w:gridCol w:w="900"/>
        <w:gridCol w:w="710"/>
        <w:gridCol w:w="730"/>
        <w:gridCol w:w="1855"/>
      </w:tblGrid>
      <w:tr w:rsidR="008F67A1">
        <w:trPr>
          <w:trHeight w:val="456"/>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队伍名称</w:t>
            </w:r>
          </w:p>
        </w:tc>
        <w:tc>
          <w:tcPr>
            <w:tcW w:w="3330" w:type="dxa"/>
            <w:gridSpan w:val="3"/>
            <w:vAlign w:val="center"/>
          </w:tcPr>
          <w:p w:rsidR="008F67A1" w:rsidRDefault="00CA1716">
            <w:pPr>
              <w:widowControl/>
              <w:spacing w:line="240" w:lineRule="auto"/>
              <w:ind w:firstLineChars="0" w:firstLine="0"/>
              <w:jc w:val="center"/>
              <w:rPr>
                <w:rFonts w:ascii="宋体" w:hAnsi="宋体"/>
              </w:rPr>
            </w:pPr>
            <w:r>
              <w:rPr>
                <w:rFonts w:ascii="宋体" w:hAnsi="宋体" w:hint="eastAsia"/>
              </w:rPr>
              <w:t>ICC312UP</w:t>
            </w:r>
          </w:p>
        </w:tc>
        <w:tc>
          <w:tcPr>
            <w:tcW w:w="161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单位名称</w:t>
            </w:r>
          </w:p>
        </w:tc>
        <w:tc>
          <w:tcPr>
            <w:tcW w:w="2585" w:type="dxa"/>
            <w:gridSpan w:val="2"/>
            <w:vAlign w:val="center"/>
          </w:tcPr>
          <w:p w:rsidR="008F67A1" w:rsidRDefault="00CA1716">
            <w:pPr>
              <w:widowControl/>
              <w:spacing w:line="240" w:lineRule="auto"/>
              <w:ind w:firstLineChars="0" w:firstLine="0"/>
              <w:jc w:val="center"/>
              <w:rPr>
                <w:rFonts w:ascii="宋体" w:hAnsi="宋体"/>
              </w:rPr>
            </w:pPr>
            <w:r>
              <w:rPr>
                <w:rFonts w:ascii="宋体" w:hAnsi="宋体" w:hint="eastAsia"/>
              </w:rPr>
              <w:t>华中科技大学</w:t>
            </w:r>
          </w:p>
        </w:tc>
      </w:tr>
      <w:tr w:rsidR="008F67A1">
        <w:trPr>
          <w:trHeight w:val="958"/>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项目名称</w:t>
            </w:r>
          </w:p>
        </w:tc>
        <w:tc>
          <w:tcPr>
            <w:tcW w:w="7525" w:type="dxa"/>
            <w:gridSpan w:val="7"/>
            <w:vAlign w:val="center"/>
          </w:tcPr>
          <w:p w:rsidR="008F67A1" w:rsidRDefault="00CA1716">
            <w:pPr>
              <w:widowControl/>
              <w:spacing w:line="240" w:lineRule="auto"/>
              <w:ind w:firstLineChars="0" w:firstLine="0"/>
              <w:jc w:val="center"/>
              <w:rPr>
                <w:rFonts w:ascii="宋体" w:hAnsi="宋体"/>
              </w:rPr>
            </w:pPr>
            <w:r>
              <w:rPr>
                <w:rFonts w:ascii="宋体" w:hAnsi="宋体" w:hint="eastAsia"/>
              </w:rPr>
              <w:t>Smart Lamp</w:t>
            </w:r>
          </w:p>
        </w:tc>
      </w:tr>
      <w:tr w:rsidR="008F67A1">
        <w:trPr>
          <w:trHeight w:val="547"/>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项目负责人</w:t>
            </w:r>
          </w:p>
        </w:tc>
        <w:tc>
          <w:tcPr>
            <w:tcW w:w="3330" w:type="dxa"/>
            <w:gridSpan w:val="3"/>
            <w:vAlign w:val="center"/>
          </w:tcPr>
          <w:p w:rsidR="008F67A1" w:rsidRDefault="00C61B3E">
            <w:pPr>
              <w:widowControl/>
              <w:spacing w:line="240" w:lineRule="auto"/>
              <w:ind w:firstLineChars="0" w:firstLine="0"/>
              <w:jc w:val="center"/>
              <w:rPr>
                <w:rFonts w:ascii="宋体" w:hAnsi="宋体"/>
              </w:rPr>
            </w:pPr>
            <w:r>
              <w:rPr>
                <w:rFonts w:ascii="宋体" w:hAnsi="宋体" w:hint="eastAsia"/>
              </w:rPr>
              <w:t>何号</w:t>
            </w:r>
          </w:p>
        </w:tc>
        <w:tc>
          <w:tcPr>
            <w:tcW w:w="2340" w:type="dxa"/>
            <w:gridSpan w:val="3"/>
            <w:vAlign w:val="center"/>
          </w:tcPr>
          <w:p w:rsidR="008F67A1" w:rsidRDefault="001046EE">
            <w:pPr>
              <w:widowControl/>
              <w:spacing w:line="240" w:lineRule="auto"/>
              <w:ind w:firstLineChars="0" w:firstLine="0"/>
              <w:jc w:val="center"/>
              <w:rPr>
                <w:rFonts w:ascii="宋体" w:hAnsi="宋体"/>
              </w:rPr>
            </w:pPr>
            <w:r>
              <w:rPr>
                <w:rFonts w:ascii="宋体" w:hAnsi="宋体" w:hint="eastAsia"/>
              </w:rPr>
              <w:t>联系方式</w:t>
            </w:r>
          </w:p>
        </w:tc>
        <w:tc>
          <w:tcPr>
            <w:tcW w:w="1855" w:type="dxa"/>
            <w:vAlign w:val="center"/>
          </w:tcPr>
          <w:p w:rsidR="008F67A1" w:rsidRDefault="00C61B3E">
            <w:pPr>
              <w:widowControl/>
              <w:spacing w:line="240" w:lineRule="auto"/>
              <w:ind w:firstLineChars="0" w:firstLine="0"/>
              <w:jc w:val="center"/>
              <w:rPr>
                <w:rFonts w:ascii="宋体" w:hAnsi="宋体"/>
              </w:rPr>
            </w:pPr>
            <w:r>
              <w:rPr>
                <w:rFonts w:ascii="Arial" w:hAnsi="Arial" w:cs="Arial"/>
                <w:color w:val="000000"/>
                <w:sz w:val="22"/>
              </w:rPr>
              <w:t>17607193601</w:t>
            </w:r>
          </w:p>
        </w:tc>
      </w:tr>
      <w:tr w:rsidR="008F67A1">
        <w:trPr>
          <w:trHeight w:val="571"/>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指导老师</w:t>
            </w:r>
          </w:p>
        </w:tc>
        <w:tc>
          <w:tcPr>
            <w:tcW w:w="3330" w:type="dxa"/>
            <w:gridSpan w:val="3"/>
            <w:vAlign w:val="center"/>
          </w:tcPr>
          <w:p w:rsidR="008F67A1" w:rsidRDefault="00C61B3E">
            <w:pPr>
              <w:widowControl/>
              <w:spacing w:line="240" w:lineRule="auto"/>
              <w:ind w:firstLineChars="0" w:firstLine="0"/>
              <w:jc w:val="center"/>
              <w:rPr>
                <w:rFonts w:ascii="宋体" w:hAnsi="宋体"/>
              </w:rPr>
            </w:pPr>
            <w:r>
              <w:rPr>
                <w:rFonts w:ascii="宋体" w:hAnsi="宋体" w:hint="eastAsia"/>
              </w:rPr>
              <w:t>雷鑑铭</w:t>
            </w:r>
          </w:p>
        </w:tc>
        <w:tc>
          <w:tcPr>
            <w:tcW w:w="2340" w:type="dxa"/>
            <w:gridSpan w:val="3"/>
            <w:vAlign w:val="center"/>
          </w:tcPr>
          <w:p w:rsidR="008F67A1" w:rsidRDefault="001046EE">
            <w:pPr>
              <w:widowControl/>
              <w:spacing w:line="240" w:lineRule="auto"/>
              <w:ind w:firstLineChars="0" w:firstLine="0"/>
              <w:jc w:val="center"/>
              <w:rPr>
                <w:rFonts w:ascii="宋体" w:hAnsi="宋体"/>
              </w:rPr>
            </w:pPr>
            <w:r>
              <w:rPr>
                <w:rFonts w:ascii="宋体" w:hAnsi="宋体" w:hint="eastAsia"/>
              </w:rPr>
              <w:t>职务</w:t>
            </w:r>
          </w:p>
        </w:tc>
        <w:tc>
          <w:tcPr>
            <w:tcW w:w="1855" w:type="dxa"/>
            <w:vAlign w:val="center"/>
          </w:tcPr>
          <w:p w:rsidR="008F67A1" w:rsidRDefault="00932510">
            <w:pPr>
              <w:widowControl/>
              <w:spacing w:line="240" w:lineRule="auto"/>
              <w:ind w:firstLineChars="0" w:firstLine="0"/>
              <w:jc w:val="center"/>
              <w:rPr>
                <w:rFonts w:ascii="宋体" w:hAnsi="宋体"/>
              </w:rPr>
            </w:pPr>
            <w:r>
              <w:rPr>
                <w:rFonts w:ascii="宋体" w:hAnsi="宋体" w:hint="eastAsia"/>
              </w:rPr>
              <w:t>副教授</w:t>
            </w:r>
          </w:p>
        </w:tc>
      </w:tr>
      <w:tr w:rsidR="008F67A1">
        <w:tc>
          <w:tcPr>
            <w:tcW w:w="1458" w:type="dxa"/>
            <w:vMerge w:val="restart"/>
            <w:vAlign w:val="center"/>
          </w:tcPr>
          <w:p w:rsidR="008F67A1" w:rsidRDefault="001046EE">
            <w:pPr>
              <w:widowControl/>
              <w:spacing w:line="240" w:lineRule="auto"/>
              <w:ind w:firstLineChars="0" w:firstLine="0"/>
              <w:jc w:val="center"/>
              <w:rPr>
                <w:rFonts w:ascii="宋体" w:hAnsi="宋体"/>
              </w:rPr>
            </w:pPr>
            <w:r>
              <w:rPr>
                <w:rFonts w:ascii="宋体" w:hAnsi="宋体" w:hint="eastAsia"/>
              </w:rPr>
              <w:t>参赛</w:t>
            </w:r>
          </w:p>
          <w:p w:rsidR="008F67A1" w:rsidRDefault="001046EE">
            <w:pPr>
              <w:widowControl/>
              <w:spacing w:line="240" w:lineRule="auto"/>
              <w:ind w:firstLineChars="0" w:firstLine="0"/>
              <w:jc w:val="center"/>
              <w:rPr>
                <w:rFonts w:ascii="宋体" w:hAnsi="宋体"/>
              </w:rPr>
            </w:pPr>
            <w:r>
              <w:rPr>
                <w:rFonts w:ascii="宋体" w:hAnsi="宋体" w:hint="eastAsia"/>
              </w:rPr>
              <w:t>队员</w:t>
            </w:r>
          </w:p>
          <w:p w:rsidR="008F67A1" w:rsidRDefault="001046EE">
            <w:pPr>
              <w:widowControl/>
              <w:spacing w:line="240" w:lineRule="auto"/>
              <w:ind w:firstLineChars="0" w:firstLine="0"/>
              <w:jc w:val="center"/>
              <w:rPr>
                <w:rFonts w:ascii="宋体" w:hAnsi="宋体"/>
              </w:rPr>
            </w:pPr>
            <w:r>
              <w:rPr>
                <w:rFonts w:ascii="宋体" w:hAnsi="宋体" w:hint="eastAsia"/>
              </w:rPr>
              <w:t>信息</w:t>
            </w:r>
          </w:p>
        </w:tc>
        <w:tc>
          <w:tcPr>
            <w:tcW w:w="990"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姓名</w:t>
            </w:r>
          </w:p>
        </w:tc>
        <w:tc>
          <w:tcPr>
            <w:tcW w:w="720"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学历</w:t>
            </w:r>
          </w:p>
        </w:tc>
        <w:tc>
          <w:tcPr>
            <w:tcW w:w="252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证件号码</w:t>
            </w:r>
          </w:p>
        </w:tc>
        <w:tc>
          <w:tcPr>
            <w:tcW w:w="1440" w:type="dxa"/>
            <w:gridSpan w:val="2"/>
            <w:vAlign w:val="center"/>
          </w:tcPr>
          <w:p w:rsidR="008F67A1" w:rsidRDefault="001046EE">
            <w:pPr>
              <w:widowControl/>
              <w:spacing w:line="240" w:lineRule="auto"/>
              <w:ind w:firstLineChars="0" w:firstLine="0"/>
              <w:jc w:val="center"/>
              <w:rPr>
                <w:rFonts w:ascii="宋体" w:hAnsi="宋体"/>
              </w:rPr>
            </w:pPr>
            <w:r>
              <w:rPr>
                <w:rFonts w:ascii="宋体" w:hAnsi="宋体" w:hint="eastAsia"/>
              </w:rPr>
              <w:t>专业</w:t>
            </w:r>
          </w:p>
        </w:tc>
        <w:tc>
          <w:tcPr>
            <w:tcW w:w="1855"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分工情况</w:t>
            </w:r>
          </w:p>
        </w:tc>
      </w:tr>
      <w:tr w:rsidR="008F67A1">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何号</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Default="00C61B3E" w:rsidP="00C61B3E">
            <w:pPr>
              <w:widowControl/>
              <w:spacing w:line="240" w:lineRule="auto"/>
              <w:ind w:firstLineChars="0" w:firstLine="0"/>
              <w:rPr>
                <w:rFonts w:ascii="宋体" w:hAnsi="宋体"/>
              </w:rPr>
            </w:pPr>
            <w:r>
              <w:rPr>
                <w:rFonts w:ascii="Arial" w:hAnsi="Arial" w:cs="Arial"/>
                <w:color w:val="000000"/>
                <w:sz w:val="22"/>
              </w:rPr>
              <w:t>421302199310241651</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软件开发</w:t>
            </w:r>
          </w:p>
        </w:tc>
      </w:tr>
      <w:tr w:rsidR="008F67A1">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任云天</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Pr="00C61B3E" w:rsidRDefault="00C61B3E" w:rsidP="00C61B3E">
            <w:pPr>
              <w:ind w:firstLineChars="0" w:firstLine="0"/>
              <w:rPr>
                <w:rFonts w:ascii="Arial" w:hAnsi="Arial" w:cs="Arial"/>
                <w:sz w:val="22"/>
              </w:rPr>
            </w:pPr>
            <w:r>
              <w:rPr>
                <w:rFonts w:ascii="Arial" w:hAnsi="Arial" w:cs="Arial"/>
                <w:sz w:val="22"/>
              </w:rPr>
              <w:t>130981199310150619</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54368F">
            <w:pPr>
              <w:widowControl/>
              <w:spacing w:line="240" w:lineRule="auto"/>
              <w:ind w:firstLineChars="0" w:firstLine="0"/>
              <w:jc w:val="center"/>
              <w:rPr>
                <w:rFonts w:ascii="宋体" w:hAnsi="宋体"/>
              </w:rPr>
            </w:pPr>
            <w:r>
              <w:rPr>
                <w:rFonts w:ascii="宋体" w:hAnsi="宋体" w:hint="eastAsia"/>
              </w:rPr>
              <w:t>后台开发</w:t>
            </w:r>
          </w:p>
        </w:tc>
      </w:tr>
      <w:tr w:rsidR="008F67A1">
        <w:trPr>
          <w:trHeight w:val="242"/>
        </w:trPr>
        <w:tc>
          <w:tcPr>
            <w:tcW w:w="1458" w:type="dxa"/>
            <w:vMerge/>
            <w:vAlign w:val="center"/>
          </w:tcPr>
          <w:p w:rsidR="008F67A1" w:rsidRDefault="008F67A1">
            <w:pPr>
              <w:widowControl/>
              <w:spacing w:line="240" w:lineRule="auto"/>
              <w:ind w:firstLineChars="0" w:firstLine="0"/>
              <w:jc w:val="center"/>
              <w:rPr>
                <w:rFonts w:ascii="宋体" w:hAnsi="宋体"/>
              </w:rPr>
            </w:pPr>
          </w:p>
        </w:tc>
        <w:tc>
          <w:tcPr>
            <w:tcW w:w="99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汤逸恒</w:t>
            </w:r>
          </w:p>
        </w:tc>
        <w:tc>
          <w:tcPr>
            <w:tcW w:w="720" w:type="dxa"/>
            <w:vAlign w:val="center"/>
          </w:tcPr>
          <w:p w:rsidR="008F67A1" w:rsidRDefault="00C61B3E">
            <w:pPr>
              <w:widowControl/>
              <w:spacing w:line="240" w:lineRule="auto"/>
              <w:ind w:firstLineChars="0" w:firstLine="0"/>
              <w:jc w:val="center"/>
              <w:rPr>
                <w:rFonts w:ascii="宋体" w:hAnsi="宋体"/>
              </w:rPr>
            </w:pPr>
            <w:r>
              <w:rPr>
                <w:rFonts w:ascii="宋体" w:hAnsi="宋体" w:hint="eastAsia"/>
              </w:rPr>
              <w:t>硕士</w:t>
            </w:r>
          </w:p>
        </w:tc>
        <w:tc>
          <w:tcPr>
            <w:tcW w:w="2520" w:type="dxa"/>
            <w:gridSpan w:val="2"/>
            <w:vAlign w:val="center"/>
          </w:tcPr>
          <w:p w:rsidR="008F67A1" w:rsidRDefault="00C61B3E" w:rsidP="00C61B3E">
            <w:pPr>
              <w:widowControl/>
              <w:spacing w:line="240" w:lineRule="auto"/>
              <w:ind w:firstLineChars="0" w:firstLine="0"/>
              <w:rPr>
                <w:rFonts w:ascii="宋体" w:hAnsi="宋体"/>
              </w:rPr>
            </w:pPr>
            <w:r>
              <w:rPr>
                <w:rFonts w:ascii="Arial" w:hAnsi="Arial" w:cs="Arial"/>
                <w:color w:val="000000"/>
                <w:sz w:val="22"/>
              </w:rPr>
              <w:t>420106199507311610</w:t>
            </w:r>
          </w:p>
        </w:tc>
        <w:tc>
          <w:tcPr>
            <w:tcW w:w="1440" w:type="dxa"/>
            <w:gridSpan w:val="2"/>
            <w:vAlign w:val="center"/>
          </w:tcPr>
          <w:p w:rsidR="008F67A1" w:rsidRDefault="00C61B3E">
            <w:pPr>
              <w:widowControl/>
              <w:spacing w:line="240" w:lineRule="auto"/>
              <w:ind w:firstLineChars="0" w:firstLine="0"/>
              <w:jc w:val="center"/>
              <w:rPr>
                <w:rFonts w:ascii="宋体" w:hAnsi="宋体"/>
              </w:rPr>
            </w:pPr>
            <w:r>
              <w:rPr>
                <w:rFonts w:ascii="宋体" w:hAnsi="宋体" w:hint="eastAsia"/>
              </w:rPr>
              <w:t>软件工程</w:t>
            </w:r>
          </w:p>
        </w:tc>
        <w:tc>
          <w:tcPr>
            <w:tcW w:w="1855" w:type="dxa"/>
            <w:vAlign w:val="center"/>
          </w:tcPr>
          <w:p w:rsidR="008F67A1" w:rsidRDefault="0054368F">
            <w:pPr>
              <w:widowControl/>
              <w:spacing w:line="240" w:lineRule="auto"/>
              <w:ind w:firstLineChars="0" w:firstLine="0"/>
              <w:jc w:val="center"/>
              <w:rPr>
                <w:rFonts w:ascii="宋体" w:hAnsi="宋体"/>
              </w:rPr>
            </w:pPr>
            <w:r>
              <w:rPr>
                <w:rFonts w:ascii="宋体" w:hAnsi="宋体" w:hint="eastAsia"/>
              </w:rPr>
              <w:t>整体调试</w:t>
            </w:r>
          </w:p>
        </w:tc>
      </w:tr>
      <w:tr w:rsidR="008F67A1">
        <w:trPr>
          <w:trHeight w:val="626"/>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项目时间</w:t>
            </w:r>
          </w:p>
        </w:tc>
        <w:tc>
          <w:tcPr>
            <w:tcW w:w="7525" w:type="dxa"/>
            <w:gridSpan w:val="7"/>
            <w:vAlign w:val="center"/>
          </w:tcPr>
          <w:p w:rsidR="008F67A1" w:rsidRDefault="001046EE" w:rsidP="00C61B3E">
            <w:pPr>
              <w:widowControl/>
              <w:spacing w:line="240" w:lineRule="auto"/>
              <w:ind w:firstLineChars="0" w:firstLine="0"/>
              <w:jc w:val="center"/>
              <w:rPr>
                <w:rFonts w:ascii="宋体" w:hAnsi="宋体"/>
              </w:rPr>
            </w:pPr>
            <w:r>
              <w:rPr>
                <w:rFonts w:ascii="宋体" w:hAnsi="宋体" w:hint="eastAsia"/>
              </w:rPr>
              <w:t>20</w:t>
            </w:r>
            <w:r w:rsidR="00C61B3E">
              <w:rPr>
                <w:rFonts w:ascii="宋体" w:hAnsi="宋体" w:hint="eastAsia"/>
              </w:rPr>
              <w:t>18</w:t>
            </w:r>
            <w:r>
              <w:rPr>
                <w:rFonts w:ascii="宋体" w:hAnsi="宋体" w:hint="eastAsia"/>
              </w:rPr>
              <w:t>年</w:t>
            </w:r>
            <w:r w:rsidR="00C61B3E">
              <w:rPr>
                <w:rFonts w:ascii="宋体" w:hAnsi="宋体" w:hint="eastAsia"/>
              </w:rPr>
              <w:t>1</w:t>
            </w:r>
            <w:r>
              <w:rPr>
                <w:rFonts w:ascii="宋体" w:hAnsi="宋体" w:hint="eastAsia"/>
              </w:rPr>
              <w:t>月</w:t>
            </w:r>
            <w:r w:rsidR="00C61B3E">
              <w:rPr>
                <w:rFonts w:ascii="宋体" w:hAnsi="宋体" w:hint="eastAsia"/>
              </w:rPr>
              <w:t>8</w:t>
            </w:r>
            <w:r>
              <w:rPr>
                <w:rFonts w:ascii="宋体" w:hAnsi="宋体" w:hint="eastAsia"/>
              </w:rPr>
              <w:t>日  -  20</w:t>
            </w:r>
            <w:r w:rsidR="00C61B3E">
              <w:rPr>
                <w:rFonts w:ascii="宋体" w:hAnsi="宋体" w:hint="eastAsia"/>
              </w:rPr>
              <w:t>18</w:t>
            </w:r>
            <w:r>
              <w:rPr>
                <w:rFonts w:ascii="宋体" w:hAnsi="宋体" w:hint="eastAsia"/>
              </w:rPr>
              <w:t>年</w:t>
            </w:r>
            <w:r w:rsidR="00C61B3E">
              <w:rPr>
                <w:rFonts w:ascii="宋体" w:hAnsi="宋体" w:hint="eastAsia"/>
              </w:rPr>
              <w:t>5</w:t>
            </w:r>
            <w:r>
              <w:rPr>
                <w:rFonts w:ascii="宋体" w:hAnsi="宋体" w:hint="eastAsia"/>
              </w:rPr>
              <w:t>月</w:t>
            </w:r>
            <w:r w:rsidR="00C61B3E">
              <w:rPr>
                <w:rFonts w:ascii="宋体" w:hAnsi="宋体" w:hint="eastAsia"/>
              </w:rPr>
              <w:t>28</w:t>
            </w:r>
            <w:r>
              <w:rPr>
                <w:rFonts w:ascii="宋体" w:hAnsi="宋体" w:hint="eastAsia"/>
              </w:rPr>
              <w:t>日</w:t>
            </w:r>
          </w:p>
        </w:tc>
      </w:tr>
      <w:tr w:rsidR="008F67A1">
        <w:trPr>
          <w:trHeight w:val="1493"/>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队伍简介</w:t>
            </w:r>
          </w:p>
        </w:tc>
        <w:tc>
          <w:tcPr>
            <w:tcW w:w="7525" w:type="dxa"/>
            <w:gridSpan w:val="7"/>
            <w:vAlign w:val="center"/>
          </w:tcPr>
          <w:p w:rsidR="008F67A1" w:rsidRDefault="003C5786" w:rsidP="00080C7C">
            <w:pPr>
              <w:widowControl/>
              <w:spacing w:line="240" w:lineRule="auto"/>
              <w:ind w:firstLine="480"/>
              <w:rPr>
                <w:rFonts w:ascii="宋体" w:hAnsi="宋体"/>
              </w:rPr>
            </w:pPr>
            <w:r>
              <w:rPr>
                <w:rFonts w:ascii="宋体" w:hAnsi="宋体" w:hint="eastAsia"/>
              </w:rPr>
              <w:t>项目团队的成员全都来自华中科技大学光学与电子信息学院的集成电子工程系，从事嵌入式、智能家居等项目开发多年，</w:t>
            </w:r>
            <w:r w:rsidR="00080C7C">
              <w:rPr>
                <w:rFonts w:ascii="宋体" w:hAnsi="宋体" w:hint="eastAsia"/>
              </w:rPr>
              <w:t>参与过多个嵌入式项目的全程开发，</w:t>
            </w:r>
            <w:r>
              <w:rPr>
                <w:rFonts w:ascii="宋体" w:hAnsi="宋体" w:hint="eastAsia"/>
              </w:rPr>
              <w:t>有较丰富的嵌入式开发经验和技术积累</w:t>
            </w:r>
            <w:r w:rsidR="00080C7C">
              <w:rPr>
                <w:rFonts w:ascii="宋体" w:hAnsi="宋体" w:hint="eastAsia"/>
              </w:rPr>
              <w:t>。</w:t>
            </w:r>
          </w:p>
        </w:tc>
      </w:tr>
      <w:tr w:rsidR="008F67A1">
        <w:trPr>
          <w:trHeight w:val="1340"/>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参与项目</w:t>
            </w:r>
          </w:p>
        </w:tc>
        <w:tc>
          <w:tcPr>
            <w:tcW w:w="7525" w:type="dxa"/>
            <w:gridSpan w:val="7"/>
            <w:vAlign w:val="center"/>
          </w:tcPr>
          <w:p w:rsidR="008F67A1" w:rsidRDefault="00CE048B">
            <w:pPr>
              <w:widowControl/>
              <w:spacing w:line="240" w:lineRule="auto"/>
              <w:ind w:firstLineChars="0" w:firstLine="0"/>
              <w:jc w:val="center"/>
              <w:rPr>
                <w:rFonts w:ascii="宋体" w:hAnsi="宋体"/>
              </w:rPr>
            </w:pPr>
            <w:r>
              <w:rPr>
                <w:rFonts w:ascii="宋体" w:hAnsi="宋体" w:hint="eastAsia"/>
              </w:rPr>
              <w:t>带环境监测功能的无线充电智能室内服务机器人</w:t>
            </w:r>
          </w:p>
          <w:p w:rsidR="00080C7C" w:rsidRDefault="00080C7C">
            <w:pPr>
              <w:widowControl/>
              <w:spacing w:line="240" w:lineRule="auto"/>
              <w:ind w:firstLineChars="0" w:firstLine="0"/>
              <w:jc w:val="center"/>
              <w:rPr>
                <w:rFonts w:ascii="宋体" w:hAnsi="宋体"/>
              </w:rPr>
            </w:pPr>
            <w:r>
              <w:rPr>
                <w:rFonts w:ascii="宋体" w:hAnsi="宋体" w:hint="eastAsia"/>
              </w:rPr>
              <w:t>儿童智能台灯</w:t>
            </w:r>
          </w:p>
        </w:tc>
      </w:tr>
      <w:tr w:rsidR="008F67A1">
        <w:trPr>
          <w:trHeight w:val="1403"/>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获奖情况</w:t>
            </w:r>
          </w:p>
          <w:p w:rsidR="008F67A1" w:rsidRDefault="001046EE">
            <w:pPr>
              <w:widowControl/>
              <w:spacing w:line="240" w:lineRule="auto"/>
              <w:ind w:firstLineChars="0" w:firstLine="0"/>
              <w:jc w:val="center"/>
              <w:rPr>
                <w:rFonts w:ascii="宋体" w:hAnsi="宋体"/>
              </w:rPr>
            </w:pPr>
            <w:r>
              <w:rPr>
                <w:rFonts w:ascii="宋体" w:hAnsi="宋体" w:hint="eastAsia"/>
              </w:rPr>
              <w:t>（校级及</w:t>
            </w:r>
          </w:p>
          <w:p w:rsidR="008F67A1" w:rsidRDefault="001046EE">
            <w:pPr>
              <w:widowControl/>
              <w:spacing w:line="240" w:lineRule="auto"/>
              <w:ind w:firstLineChars="0" w:firstLine="0"/>
              <w:jc w:val="center"/>
              <w:rPr>
                <w:rFonts w:ascii="宋体" w:hAnsi="宋体"/>
              </w:rPr>
            </w:pPr>
            <w:r>
              <w:rPr>
                <w:rFonts w:ascii="宋体" w:hAnsi="宋体" w:hint="eastAsia"/>
              </w:rPr>
              <w:t>以上）</w:t>
            </w:r>
          </w:p>
        </w:tc>
        <w:tc>
          <w:tcPr>
            <w:tcW w:w="7525" w:type="dxa"/>
            <w:gridSpan w:val="7"/>
            <w:vAlign w:val="center"/>
          </w:tcPr>
          <w:p w:rsidR="008F67A1" w:rsidRDefault="00CE048B">
            <w:pPr>
              <w:widowControl/>
              <w:spacing w:line="240" w:lineRule="auto"/>
              <w:ind w:firstLineChars="0" w:firstLine="0"/>
              <w:jc w:val="center"/>
              <w:rPr>
                <w:rFonts w:ascii="宋体" w:hAnsi="宋体"/>
              </w:rPr>
            </w:pPr>
            <w:r>
              <w:rPr>
                <w:rFonts w:ascii="宋体" w:hAnsi="宋体" w:hint="eastAsia"/>
              </w:rPr>
              <w:t>2017全国研究生电子设计竞赛三等奖</w:t>
            </w:r>
          </w:p>
        </w:tc>
      </w:tr>
      <w:tr w:rsidR="008F67A1">
        <w:trPr>
          <w:trHeight w:val="1538"/>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研究专长</w:t>
            </w:r>
          </w:p>
        </w:tc>
        <w:tc>
          <w:tcPr>
            <w:tcW w:w="7525" w:type="dxa"/>
            <w:gridSpan w:val="7"/>
            <w:vAlign w:val="center"/>
          </w:tcPr>
          <w:p w:rsidR="008F67A1" w:rsidRDefault="005A07F4">
            <w:pPr>
              <w:widowControl/>
              <w:spacing w:line="240" w:lineRule="auto"/>
              <w:ind w:firstLineChars="0" w:firstLine="0"/>
              <w:jc w:val="center"/>
              <w:rPr>
                <w:rFonts w:ascii="宋体" w:hAnsi="宋体"/>
              </w:rPr>
            </w:pPr>
            <w:r>
              <w:rPr>
                <w:rFonts w:ascii="宋体" w:hAnsi="宋体" w:hint="eastAsia"/>
              </w:rPr>
              <w:t>嵌入式开发；智能硬件开发</w:t>
            </w:r>
          </w:p>
        </w:tc>
      </w:tr>
      <w:tr w:rsidR="008F67A1">
        <w:trPr>
          <w:trHeight w:val="1250"/>
        </w:trPr>
        <w:tc>
          <w:tcPr>
            <w:tcW w:w="1458" w:type="dxa"/>
            <w:vAlign w:val="center"/>
          </w:tcPr>
          <w:p w:rsidR="008F67A1" w:rsidRDefault="001046EE">
            <w:pPr>
              <w:widowControl/>
              <w:spacing w:line="240" w:lineRule="auto"/>
              <w:ind w:firstLineChars="0" w:firstLine="0"/>
              <w:jc w:val="center"/>
              <w:rPr>
                <w:rFonts w:ascii="宋体" w:hAnsi="宋体"/>
              </w:rPr>
            </w:pPr>
            <w:r>
              <w:rPr>
                <w:rFonts w:ascii="宋体" w:hAnsi="宋体" w:hint="eastAsia"/>
              </w:rPr>
              <w:t>其他</w:t>
            </w:r>
          </w:p>
        </w:tc>
        <w:tc>
          <w:tcPr>
            <w:tcW w:w="7525" w:type="dxa"/>
            <w:gridSpan w:val="7"/>
            <w:vAlign w:val="center"/>
          </w:tcPr>
          <w:p w:rsidR="008F67A1" w:rsidRDefault="008F67A1">
            <w:pPr>
              <w:widowControl/>
              <w:spacing w:line="240" w:lineRule="auto"/>
              <w:ind w:firstLineChars="0" w:firstLine="0"/>
              <w:jc w:val="center"/>
              <w:rPr>
                <w:rFonts w:ascii="宋体" w:hAnsi="宋体"/>
              </w:rPr>
            </w:pPr>
          </w:p>
        </w:tc>
      </w:tr>
    </w:tbl>
    <w:p w:rsidR="008F67A1" w:rsidRDefault="001046EE" w:rsidP="00B91CE5">
      <w:pPr>
        <w:pStyle w:val="1"/>
      </w:pPr>
      <w:bookmarkStart w:id="1" w:name="_Toc507601041"/>
      <w:r>
        <w:rPr>
          <w:rFonts w:hint="eastAsia"/>
        </w:rPr>
        <w:lastRenderedPageBreak/>
        <w:t>摘</w:t>
      </w:r>
      <w:r>
        <w:rPr>
          <w:rFonts w:hint="eastAsia"/>
        </w:rPr>
        <w:t xml:space="preserve">  </w:t>
      </w:r>
      <w:r>
        <w:rPr>
          <w:rFonts w:hint="eastAsia"/>
        </w:rPr>
        <w:t>要</w:t>
      </w:r>
      <w:bookmarkEnd w:id="1"/>
    </w:p>
    <w:p w:rsidR="008F67A1" w:rsidRDefault="001046EE">
      <w:pPr>
        <w:ind w:firstLine="480"/>
        <w:rPr>
          <w:rFonts w:ascii="宋体" w:hAnsi="宋体"/>
        </w:rPr>
      </w:pPr>
      <w:r>
        <w:rPr>
          <w:rFonts w:ascii="宋体" w:hAnsi="宋体" w:hint="eastAsia"/>
        </w:rPr>
        <w:t>本项目设计了一种基于ARC EM Starter Kit开发板的智能台灯，</w:t>
      </w:r>
      <w:r w:rsidR="003B727A">
        <w:rPr>
          <w:rFonts w:ascii="宋体" w:hAnsi="宋体" w:hint="eastAsia"/>
        </w:rPr>
        <w:t>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8F67A1" w:rsidRDefault="008F67A1">
      <w:pPr>
        <w:ind w:firstLine="480"/>
        <w:rPr>
          <w:rFonts w:ascii="宋体" w:hAnsi="宋体"/>
        </w:rPr>
      </w:pPr>
    </w:p>
    <w:p w:rsidR="008F67A1" w:rsidRDefault="001046EE">
      <w:pPr>
        <w:ind w:firstLineChars="0" w:firstLine="0"/>
        <w:rPr>
          <w:rFonts w:ascii="宋体" w:hAnsi="宋体"/>
        </w:rPr>
      </w:pPr>
      <w:r>
        <w:rPr>
          <w:rFonts w:ascii="宋体" w:hAnsi="宋体" w:hint="eastAsia"/>
        </w:rPr>
        <w:t>关键词：</w:t>
      </w:r>
      <w:r w:rsidR="00FA4F25">
        <w:rPr>
          <w:rFonts w:ascii="宋体" w:hAnsi="宋体" w:hint="eastAsia"/>
        </w:rPr>
        <w:t>ARC EM处理器；智能台灯；视力保护；健康</w:t>
      </w:r>
    </w:p>
    <w:p w:rsidR="008F67A1" w:rsidRDefault="008F67A1">
      <w:pPr>
        <w:ind w:firstLineChars="0" w:firstLine="0"/>
        <w:rPr>
          <w:rFonts w:ascii="宋体" w:hAnsi="宋体"/>
        </w:rPr>
      </w:pPr>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2" w:name="_Toc422482826"/>
      <w:bookmarkStart w:id="3" w:name="_Toc422478394"/>
      <w:bookmarkStart w:id="4" w:name="_Toc422478561"/>
      <w:bookmarkStart w:id="5" w:name="_Toc507601042"/>
      <w:r>
        <w:lastRenderedPageBreak/>
        <w:t>ABSTRACT</w:t>
      </w:r>
      <w:bookmarkEnd w:id="2"/>
      <w:bookmarkEnd w:id="3"/>
      <w:bookmarkEnd w:id="4"/>
      <w:bookmarkEnd w:id="5"/>
    </w:p>
    <w:p w:rsidR="008F67A1" w:rsidRPr="009747CB" w:rsidRDefault="001A7935" w:rsidP="001A7935">
      <w:pPr>
        <w:ind w:firstLineChars="0" w:firstLine="0"/>
        <w:jc w:val="both"/>
        <w:rPr>
          <w:rFonts w:cs="Times New Roman"/>
        </w:rPr>
      </w:pPr>
      <w:r w:rsidRPr="009747CB">
        <w:rPr>
          <w:rFonts w:cs="Times New Roman"/>
        </w:rPr>
        <w:t xml:space="preserve">    This project has designed a smart desk lamp based on the ARC EM Starter Kit development board, which can provide users with more green and intelligent services on the basis of meeting people's basic lighting requirements. At the same time, it is a </w:t>
      </w:r>
      <w:r w:rsidR="009747CB">
        <w:rPr>
          <w:rFonts w:cs="Times New Roman" w:hint="eastAsia"/>
        </w:rPr>
        <w:t xml:space="preserve"> kind of </w:t>
      </w:r>
      <w:r w:rsidR="009747CB">
        <w:rPr>
          <w:rFonts w:cs="Times New Roman"/>
        </w:rPr>
        <w:t>product</w:t>
      </w:r>
      <w:r w:rsidR="009747CB">
        <w:rPr>
          <w:rFonts w:cs="Times New Roman" w:hint="eastAsia"/>
        </w:rPr>
        <w:t xml:space="preserve"> which </w:t>
      </w:r>
      <w:r w:rsidRPr="009747CB">
        <w:rPr>
          <w:rFonts w:cs="Times New Roman"/>
        </w:rPr>
        <w:t>can change user unhealthy work routine, rectify incorrect posture habits</w:t>
      </w:r>
      <w:r w:rsidR="009747CB">
        <w:rPr>
          <w:rFonts w:cs="Times New Roman" w:hint="eastAsia"/>
        </w:rPr>
        <w:t xml:space="preserve">. Besides, it also </w:t>
      </w:r>
      <w:r w:rsidRPr="009747CB">
        <w:rPr>
          <w:rFonts w:cs="Times New Roman"/>
        </w:rPr>
        <w:t>can help users to avoid health risks</w:t>
      </w:r>
      <w:r w:rsidR="009747CB" w:rsidRPr="009747CB">
        <w:rPr>
          <w:rFonts w:cs="Times New Roman"/>
        </w:rPr>
        <w:t xml:space="preserve"> effectively</w:t>
      </w:r>
      <w:r w:rsidRPr="009747CB">
        <w:rPr>
          <w:rFonts w:cs="Times New Roman"/>
        </w:rPr>
        <w:t>, under high pressure of mo</w:t>
      </w:r>
      <w:r w:rsidR="009747CB">
        <w:rPr>
          <w:rFonts w:cs="Times New Roman"/>
        </w:rPr>
        <w:t>dern life in a comfortable work</w:t>
      </w:r>
      <w:r w:rsidR="009747CB">
        <w:rPr>
          <w:rFonts w:cs="Times New Roman" w:hint="eastAsia"/>
        </w:rPr>
        <w:t xml:space="preserve">. </w:t>
      </w:r>
      <w:r w:rsidR="009747CB" w:rsidRPr="009747CB">
        <w:rPr>
          <w:rFonts w:cs="Times New Roman"/>
        </w:rPr>
        <w:t xml:space="preserve">While having a comfortable working environment, </w:t>
      </w:r>
      <w:r w:rsidR="009747CB">
        <w:rPr>
          <w:rFonts w:cs="Times New Roman" w:hint="eastAsia"/>
        </w:rPr>
        <w:t xml:space="preserve">users can </w:t>
      </w:r>
      <w:r w:rsidR="009747CB" w:rsidRPr="009747CB">
        <w:rPr>
          <w:rFonts w:cs="Times New Roman"/>
        </w:rPr>
        <w:t>develop a good work schedule to keep body and eyes healthy.</w:t>
      </w:r>
    </w:p>
    <w:p w:rsidR="008F67A1" w:rsidRDefault="008F67A1">
      <w:pPr>
        <w:ind w:firstLine="480"/>
        <w:jc w:val="both"/>
        <w:rPr>
          <w:rFonts w:ascii="宋体" w:hAnsi="宋体"/>
        </w:rPr>
      </w:pPr>
    </w:p>
    <w:p w:rsidR="008F67A1" w:rsidRDefault="001046EE">
      <w:pPr>
        <w:ind w:firstLineChars="0" w:firstLine="0"/>
        <w:jc w:val="both"/>
        <w:rPr>
          <w:rFonts w:ascii="宋体" w:hAnsi="宋体"/>
          <w:b/>
        </w:rPr>
      </w:pPr>
      <w:r>
        <w:rPr>
          <w:rFonts w:ascii="宋体" w:hAnsi="宋体"/>
          <w:b/>
        </w:rPr>
        <w:t>Keywords:</w:t>
      </w:r>
      <w:r w:rsidR="009747CB" w:rsidRPr="009747CB">
        <w:rPr>
          <w:rFonts w:cs="Times New Roman"/>
        </w:rPr>
        <w:t xml:space="preserve"> ARC EM processors; Smart desk lamp; Visual protection; health</w:t>
      </w:r>
    </w:p>
    <w:p w:rsidR="008F67A1" w:rsidRDefault="008F67A1">
      <w:pPr>
        <w:ind w:firstLine="480"/>
        <w:rPr>
          <w:rFonts w:ascii="宋体" w:hAnsi="宋体"/>
        </w:rPr>
      </w:pPr>
    </w:p>
    <w:p w:rsidR="008F67A1" w:rsidRDefault="008F67A1">
      <w:pPr>
        <w:ind w:firstLine="480"/>
        <w:rPr>
          <w:rFonts w:ascii="宋体" w:hAnsi="宋体"/>
        </w:rPr>
        <w:sectPr w:rsidR="008F67A1">
          <w:headerReference w:type="even" r:id="rId9"/>
          <w:headerReference w:type="default" r:id="rId10"/>
          <w:footerReference w:type="even" r:id="rId11"/>
          <w:footerReference w:type="default" r:id="rId12"/>
          <w:headerReference w:type="first" r:id="rId13"/>
          <w:footerReference w:type="first" r:id="rId14"/>
          <w:footnotePr>
            <w:numFmt w:val="decimalEnclosedCircleChinese"/>
          </w:footnotePr>
          <w:endnotePr>
            <w:numFmt w:val="decimal"/>
          </w:endnotePr>
          <w:pgSz w:w="11906" w:h="16838"/>
          <w:pgMar w:top="1440" w:right="1800" w:bottom="1440" w:left="1800" w:header="1003" w:footer="992" w:gutter="0"/>
          <w:pgNumType w:fmt="lowerRoman"/>
          <w:cols w:space="425"/>
          <w:docGrid w:type="lines" w:linePitch="326"/>
        </w:sectPr>
      </w:pPr>
    </w:p>
    <w:p w:rsidR="008F67A1" w:rsidRDefault="001046EE" w:rsidP="00B91CE5">
      <w:pPr>
        <w:pStyle w:val="1"/>
      </w:pPr>
      <w:bookmarkStart w:id="6" w:name="_Toc422478562"/>
      <w:bookmarkStart w:id="7" w:name="_Toc422482827"/>
      <w:bookmarkStart w:id="8" w:name="_Toc422478395"/>
      <w:bookmarkStart w:id="9" w:name="_Toc507601043"/>
      <w:r>
        <w:rPr>
          <w:rFonts w:hint="eastAsia"/>
        </w:rPr>
        <w:lastRenderedPageBreak/>
        <w:t>目</w:t>
      </w:r>
      <w:r>
        <w:rPr>
          <w:rFonts w:hint="eastAsia"/>
        </w:rPr>
        <w:t xml:space="preserve"> </w:t>
      </w:r>
      <w:r>
        <w:t xml:space="preserve"> </w:t>
      </w:r>
      <w:r>
        <w:rPr>
          <w:rFonts w:hint="eastAsia"/>
        </w:rPr>
        <w:t>录</w:t>
      </w:r>
      <w:bookmarkEnd w:id="6"/>
      <w:bookmarkEnd w:id="7"/>
      <w:bookmarkEnd w:id="8"/>
      <w:bookmarkEnd w:id="9"/>
    </w:p>
    <w:p w:rsidR="001360CE" w:rsidRDefault="001046EE" w:rsidP="001360CE">
      <w:pPr>
        <w:pStyle w:val="11"/>
        <w:rPr>
          <w:rFonts w:asciiTheme="minorHAnsi" w:eastAsiaTheme="minorEastAsia" w:hAnsiTheme="minorHAnsi" w:cstheme="minorBidi"/>
          <w:noProof/>
          <w:sz w:val="21"/>
          <w:szCs w:val="22"/>
        </w:rPr>
      </w:pPr>
      <w:r>
        <w:rPr>
          <w:rFonts w:ascii="宋体" w:eastAsia="宋体" w:hAnsi="宋体"/>
        </w:rPr>
        <w:fldChar w:fldCharType="begin"/>
      </w:r>
      <w:r>
        <w:rPr>
          <w:rFonts w:ascii="宋体" w:eastAsia="宋体" w:hAnsi="宋体"/>
        </w:rPr>
        <w:instrText xml:space="preserve"> TOC \o "1-3" \u </w:instrText>
      </w:r>
      <w:r>
        <w:rPr>
          <w:rFonts w:ascii="宋体" w:eastAsia="宋体" w:hAnsi="宋体"/>
        </w:rPr>
        <w:fldChar w:fldCharType="separate"/>
      </w:r>
      <w:r w:rsidR="001360CE" w:rsidRPr="00611B52">
        <w:rPr>
          <w:rFonts w:ascii="宋体" w:eastAsia="宋体" w:hAnsi="宋体" w:hint="eastAsia"/>
          <w:noProof/>
        </w:rPr>
        <w:t>基本情况表</w:t>
      </w:r>
      <w:r w:rsidR="001360CE">
        <w:rPr>
          <w:noProof/>
        </w:rPr>
        <w:tab/>
      </w:r>
      <w:r w:rsidR="001360CE">
        <w:rPr>
          <w:noProof/>
        </w:rPr>
        <w:fldChar w:fldCharType="begin"/>
      </w:r>
      <w:r w:rsidR="001360CE">
        <w:rPr>
          <w:noProof/>
        </w:rPr>
        <w:instrText xml:space="preserve"> PAGEREF _Toc507601040 \h </w:instrText>
      </w:r>
      <w:r w:rsidR="001360CE">
        <w:rPr>
          <w:noProof/>
        </w:rPr>
      </w:r>
      <w:r w:rsidR="001360CE">
        <w:rPr>
          <w:noProof/>
        </w:rPr>
        <w:fldChar w:fldCharType="separate"/>
      </w:r>
      <w:r w:rsidR="001360CE">
        <w:rPr>
          <w:noProof/>
        </w:rPr>
        <w:t>ii</w:t>
      </w:r>
      <w:r w:rsidR="001360CE">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摘</w:t>
      </w:r>
      <w:r w:rsidRPr="00611B52">
        <w:rPr>
          <w:rFonts w:ascii="宋体" w:eastAsia="宋体" w:hAnsi="宋体"/>
          <w:noProof/>
        </w:rPr>
        <w:t xml:space="preserve">  </w:t>
      </w:r>
      <w:r w:rsidRPr="00611B52">
        <w:rPr>
          <w:rFonts w:ascii="宋体" w:eastAsia="宋体" w:hAnsi="宋体" w:hint="eastAsia"/>
          <w:noProof/>
        </w:rPr>
        <w:t>要</w:t>
      </w:r>
      <w:r>
        <w:rPr>
          <w:noProof/>
        </w:rPr>
        <w:tab/>
      </w:r>
      <w:r>
        <w:rPr>
          <w:noProof/>
        </w:rPr>
        <w:fldChar w:fldCharType="begin"/>
      </w:r>
      <w:r>
        <w:rPr>
          <w:noProof/>
        </w:rPr>
        <w:instrText xml:space="preserve"> PAGEREF _Toc507601041 \h </w:instrText>
      </w:r>
      <w:r>
        <w:rPr>
          <w:noProof/>
        </w:rPr>
      </w:r>
      <w:r>
        <w:rPr>
          <w:noProof/>
        </w:rPr>
        <w:fldChar w:fldCharType="separate"/>
      </w:r>
      <w:r>
        <w:rPr>
          <w:noProof/>
        </w:rPr>
        <w:t>iii</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b/>
          <w:noProof/>
        </w:rPr>
        <w:t>ABSTRACT</w:t>
      </w:r>
      <w:r>
        <w:rPr>
          <w:noProof/>
        </w:rPr>
        <w:tab/>
      </w:r>
      <w:r>
        <w:rPr>
          <w:noProof/>
        </w:rPr>
        <w:fldChar w:fldCharType="begin"/>
      </w:r>
      <w:r>
        <w:rPr>
          <w:noProof/>
        </w:rPr>
        <w:instrText xml:space="preserve"> PAGEREF _Toc507601042 \h </w:instrText>
      </w:r>
      <w:r>
        <w:rPr>
          <w:noProof/>
        </w:rPr>
      </w:r>
      <w:r>
        <w:rPr>
          <w:noProof/>
        </w:rPr>
        <w:fldChar w:fldCharType="separate"/>
      </w:r>
      <w:r>
        <w:rPr>
          <w:noProof/>
        </w:rPr>
        <w:t>iv</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目</w:t>
      </w:r>
      <w:r w:rsidRPr="00611B52">
        <w:rPr>
          <w:rFonts w:ascii="宋体" w:eastAsia="宋体" w:hAnsi="宋体"/>
          <w:noProof/>
        </w:rPr>
        <w:t xml:space="preserve">  </w:t>
      </w:r>
      <w:r w:rsidRPr="00611B52">
        <w:rPr>
          <w:rFonts w:ascii="宋体" w:eastAsia="宋体" w:hAnsi="宋体" w:hint="eastAsia"/>
          <w:noProof/>
        </w:rPr>
        <w:t>录</w:t>
      </w:r>
      <w:r>
        <w:rPr>
          <w:noProof/>
        </w:rPr>
        <w:tab/>
      </w:r>
      <w:r>
        <w:rPr>
          <w:noProof/>
        </w:rPr>
        <w:fldChar w:fldCharType="begin"/>
      </w:r>
      <w:r>
        <w:rPr>
          <w:noProof/>
        </w:rPr>
        <w:instrText xml:space="preserve"> PAGEREF _Toc507601043 \h </w:instrText>
      </w:r>
      <w:r>
        <w:rPr>
          <w:noProof/>
        </w:rPr>
      </w:r>
      <w:r>
        <w:rPr>
          <w:noProof/>
        </w:rPr>
        <w:fldChar w:fldCharType="separate"/>
      </w:r>
      <w:r>
        <w:rPr>
          <w:noProof/>
        </w:rPr>
        <w:t>V</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第一章</w:t>
      </w:r>
      <w:r w:rsidRPr="00611B52">
        <w:rPr>
          <w:rFonts w:ascii="宋体" w:eastAsia="宋体" w:hAnsi="宋体"/>
          <w:noProof/>
        </w:rPr>
        <w:t xml:space="preserve"> </w:t>
      </w:r>
      <w:r w:rsidRPr="00611B52">
        <w:rPr>
          <w:rFonts w:ascii="宋体" w:eastAsia="宋体" w:hAnsi="宋体" w:hint="eastAsia"/>
          <w:noProof/>
        </w:rPr>
        <w:t>方案论证</w:t>
      </w:r>
      <w:r>
        <w:rPr>
          <w:noProof/>
        </w:rPr>
        <w:tab/>
      </w:r>
      <w:r>
        <w:rPr>
          <w:noProof/>
        </w:rPr>
        <w:fldChar w:fldCharType="begin"/>
      </w:r>
      <w:r>
        <w:rPr>
          <w:noProof/>
        </w:rPr>
        <w:instrText xml:space="preserve"> PAGEREF _Toc507601044 \h </w:instrText>
      </w:r>
      <w:r>
        <w:rPr>
          <w:noProof/>
        </w:rPr>
      </w:r>
      <w:r>
        <w:rPr>
          <w:noProof/>
        </w:rPr>
        <w:fldChar w:fldCharType="separate"/>
      </w:r>
      <w:r>
        <w:rPr>
          <w:noProof/>
        </w:rPr>
        <w:t>1</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1.1</w:t>
      </w:r>
      <w:r w:rsidRPr="00611B52">
        <w:rPr>
          <w:rFonts w:ascii="宋体" w:hAnsi="宋体" w:hint="eastAsia"/>
          <w:noProof/>
        </w:rPr>
        <w:t>项目概述</w:t>
      </w:r>
      <w:r>
        <w:rPr>
          <w:noProof/>
        </w:rPr>
        <w:tab/>
      </w:r>
      <w:r>
        <w:rPr>
          <w:noProof/>
        </w:rPr>
        <w:fldChar w:fldCharType="begin"/>
      </w:r>
      <w:r>
        <w:rPr>
          <w:noProof/>
        </w:rPr>
        <w:instrText xml:space="preserve"> PAGEREF _Toc507601045 \h </w:instrText>
      </w:r>
      <w:r>
        <w:rPr>
          <w:noProof/>
        </w:rPr>
      </w:r>
      <w:r>
        <w:rPr>
          <w:noProof/>
        </w:rPr>
        <w:fldChar w:fldCharType="separate"/>
      </w:r>
      <w:r>
        <w:rPr>
          <w:noProof/>
        </w:rPr>
        <w:t>1</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1.2</w:t>
      </w:r>
      <w:r w:rsidRPr="00611B52">
        <w:rPr>
          <w:rFonts w:ascii="宋体" w:hAnsi="宋体" w:hint="eastAsia"/>
          <w:noProof/>
        </w:rPr>
        <w:t>资源评估</w:t>
      </w:r>
      <w:r>
        <w:rPr>
          <w:noProof/>
        </w:rPr>
        <w:tab/>
      </w:r>
      <w:r>
        <w:rPr>
          <w:noProof/>
        </w:rPr>
        <w:fldChar w:fldCharType="begin"/>
      </w:r>
      <w:r>
        <w:rPr>
          <w:noProof/>
        </w:rPr>
        <w:instrText xml:space="preserve"> PAGEREF _Toc507601046 \h </w:instrText>
      </w:r>
      <w:r>
        <w:rPr>
          <w:noProof/>
        </w:rPr>
      </w:r>
      <w:r>
        <w:rPr>
          <w:noProof/>
        </w:rPr>
        <w:fldChar w:fldCharType="separate"/>
      </w:r>
      <w:r>
        <w:rPr>
          <w:noProof/>
        </w:rPr>
        <w:t>2</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1.3</w:t>
      </w:r>
      <w:r w:rsidRPr="00611B52">
        <w:rPr>
          <w:rFonts w:ascii="宋体" w:hAnsi="宋体" w:hint="eastAsia"/>
          <w:noProof/>
        </w:rPr>
        <w:t>预期结果</w:t>
      </w:r>
      <w:r>
        <w:rPr>
          <w:noProof/>
        </w:rPr>
        <w:tab/>
      </w:r>
      <w:r>
        <w:rPr>
          <w:noProof/>
        </w:rPr>
        <w:fldChar w:fldCharType="begin"/>
      </w:r>
      <w:r>
        <w:rPr>
          <w:noProof/>
        </w:rPr>
        <w:instrText xml:space="preserve"> PAGEREF _Toc507601047 \h </w:instrText>
      </w:r>
      <w:r>
        <w:rPr>
          <w:noProof/>
        </w:rPr>
      </w:r>
      <w:r>
        <w:rPr>
          <w:noProof/>
        </w:rPr>
        <w:fldChar w:fldCharType="separate"/>
      </w:r>
      <w:r>
        <w:rPr>
          <w:noProof/>
        </w:rPr>
        <w:t>2</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1.4</w:t>
      </w:r>
      <w:r w:rsidRPr="00611B52">
        <w:rPr>
          <w:rFonts w:ascii="宋体" w:hAnsi="宋体" w:hint="eastAsia"/>
          <w:noProof/>
        </w:rPr>
        <w:t>项目实施评估</w:t>
      </w:r>
      <w:r>
        <w:rPr>
          <w:noProof/>
        </w:rPr>
        <w:tab/>
      </w:r>
      <w:r>
        <w:rPr>
          <w:noProof/>
        </w:rPr>
        <w:fldChar w:fldCharType="begin"/>
      </w:r>
      <w:r>
        <w:rPr>
          <w:noProof/>
        </w:rPr>
        <w:instrText xml:space="preserve"> PAGEREF _Toc507601048 \h </w:instrText>
      </w:r>
      <w:r>
        <w:rPr>
          <w:noProof/>
        </w:rPr>
      </w:r>
      <w:r>
        <w:rPr>
          <w:noProof/>
        </w:rPr>
        <w:fldChar w:fldCharType="separate"/>
      </w:r>
      <w:r>
        <w:rPr>
          <w:noProof/>
        </w:rPr>
        <w:t>3</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第二章</w:t>
      </w:r>
      <w:r w:rsidRPr="00611B52">
        <w:rPr>
          <w:rFonts w:ascii="宋体" w:eastAsia="宋体" w:hAnsi="宋体"/>
          <w:noProof/>
        </w:rPr>
        <w:t xml:space="preserve"> </w:t>
      </w:r>
      <w:r w:rsidRPr="00611B52">
        <w:rPr>
          <w:rFonts w:ascii="宋体" w:eastAsia="宋体" w:hAnsi="宋体" w:hint="eastAsia"/>
          <w:noProof/>
        </w:rPr>
        <w:t>作品难点与创新</w:t>
      </w:r>
      <w:r>
        <w:rPr>
          <w:noProof/>
        </w:rPr>
        <w:tab/>
      </w:r>
      <w:r>
        <w:rPr>
          <w:noProof/>
        </w:rPr>
        <w:fldChar w:fldCharType="begin"/>
      </w:r>
      <w:r>
        <w:rPr>
          <w:noProof/>
        </w:rPr>
        <w:instrText xml:space="preserve"> PAGEREF _Toc507601049 \h </w:instrText>
      </w:r>
      <w:r>
        <w:rPr>
          <w:noProof/>
        </w:rPr>
      </w:r>
      <w:r>
        <w:rPr>
          <w:noProof/>
        </w:rPr>
        <w:fldChar w:fldCharType="separate"/>
      </w:r>
      <w:r>
        <w:rPr>
          <w:noProof/>
        </w:rPr>
        <w:t>5</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2.1</w:t>
      </w:r>
      <w:r w:rsidRPr="00611B52">
        <w:rPr>
          <w:rFonts w:ascii="宋体" w:hAnsi="宋体" w:hint="eastAsia"/>
          <w:noProof/>
        </w:rPr>
        <w:t>作品难点分析</w:t>
      </w:r>
      <w:r>
        <w:rPr>
          <w:noProof/>
        </w:rPr>
        <w:tab/>
      </w:r>
      <w:r>
        <w:rPr>
          <w:noProof/>
        </w:rPr>
        <w:fldChar w:fldCharType="begin"/>
      </w:r>
      <w:r>
        <w:rPr>
          <w:noProof/>
        </w:rPr>
        <w:instrText xml:space="preserve"> PAGEREF _Toc507601050 \h </w:instrText>
      </w:r>
      <w:r>
        <w:rPr>
          <w:noProof/>
        </w:rPr>
      </w:r>
      <w:r>
        <w:rPr>
          <w:noProof/>
        </w:rPr>
        <w:fldChar w:fldCharType="separate"/>
      </w:r>
      <w:r>
        <w:rPr>
          <w:noProof/>
        </w:rPr>
        <w:t>5</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2.2</w:t>
      </w:r>
      <w:r w:rsidRPr="00611B52">
        <w:rPr>
          <w:rFonts w:ascii="宋体" w:hAnsi="宋体" w:hint="eastAsia"/>
          <w:noProof/>
        </w:rPr>
        <w:t>创新性分析</w:t>
      </w:r>
      <w:r>
        <w:rPr>
          <w:noProof/>
        </w:rPr>
        <w:tab/>
      </w:r>
      <w:r>
        <w:rPr>
          <w:noProof/>
        </w:rPr>
        <w:fldChar w:fldCharType="begin"/>
      </w:r>
      <w:r>
        <w:rPr>
          <w:noProof/>
        </w:rPr>
        <w:instrText xml:space="preserve"> PAGEREF _Toc507601051 \h </w:instrText>
      </w:r>
      <w:r>
        <w:rPr>
          <w:noProof/>
        </w:rPr>
      </w:r>
      <w:r>
        <w:rPr>
          <w:noProof/>
        </w:rPr>
        <w:fldChar w:fldCharType="separate"/>
      </w:r>
      <w:r>
        <w:rPr>
          <w:noProof/>
        </w:rPr>
        <w:t>5</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第三章</w:t>
      </w:r>
      <w:r w:rsidRPr="00611B52">
        <w:rPr>
          <w:rFonts w:ascii="宋体" w:eastAsia="宋体" w:hAnsi="宋体"/>
          <w:noProof/>
        </w:rPr>
        <w:t xml:space="preserve"> </w:t>
      </w:r>
      <w:r w:rsidRPr="00611B52">
        <w:rPr>
          <w:rFonts w:ascii="宋体" w:eastAsia="宋体" w:hAnsi="宋体" w:hint="eastAsia"/>
          <w:noProof/>
        </w:rPr>
        <w:t>系统结构与硬件实现</w:t>
      </w:r>
      <w:r>
        <w:rPr>
          <w:noProof/>
        </w:rPr>
        <w:tab/>
      </w:r>
      <w:r>
        <w:rPr>
          <w:noProof/>
        </w:rPr>
        <w:fldChar w:fldCharType="begin"/>
      </w:r>
      <w:r>
        <w:rPr>
          <w:noProof/>
        </w:rPr>
        <w:instrText xml:space="preserve"> PAGEREF _Toc507601052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3.1</w:t>
      </w:r>
      <w:r w:rsidRPr="00611B52">
        <w:rPr>
          <w:rFonts w:ascii="宋体" w:hAnsi="宋体" w:hint="eastAsia"/>
          <w:noProof/>
        </w:rPr>
        <w:t>系统原理分析</w:t>
      </w:r>
      <w:r>
        <w:rPr>
          <w:noProof/>
        </w:rPr>
        <w:tab/>
      </w:r>
      <w:r>
        <w:rPr>
          <w:noProof/>
        </w:rPr>
        <w:fldChar w:fldCharType="begin"/>
      </w:r>
      <w:r>
        <w:rPr>
          <w:noProof/>
        </w:rPr>
        <w:instrText xml:space="preserve"> PAGEREF _Toc507601053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3.2 </w:t>
      </w:r>
      <w:r w:rsidRPr="00611B52">
        <w:rPr>
          <w:rFonts w:ascii="宋体" w:hAnsi="宋体" w:hint="eastAsia"/>
          <w:noProof/>
        </w:rPr>
        <w:t>系统结构</w:t>
      </w:r>
      <w:r>
        <w:rPr>
          <w:noProof/>
        </w:rPr>
        <w:tab/>
      </w:r>
      <w:r>
        <w:rPr>
          <w:noProof/>
        </w:rPr>
        <w:fldChar w:fldCharType="begin"/>
      </w:r>
      <w:r>
        <w:rPr>
          <w:noProof/>
        </w:rPr>
        <w:instrText xml:space="preserve"> PAGEREF _Toc507601054 \h </w:instrText>
      </w:r>
      <w:r>
        <w:rPr>
          <w:noProof/>
        </w:rPr>
      </w:r>
      <w:r>
        <w:rPr>
          <w:noProof/>
        </w:rPr>
        <w:fldChar w:fldCharType="separate"/>
      </w:r>
      <w:r>
        <w:rPr>
          <w:noProof/>
        </w:rPr>
        <w:t>6</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3.3</w:t>
      </w:r>
      <w:r w:rsidRPr="00611B52">
        <w:rPr>
          <w:rFonts w:ascii="宋体" w:hAnsi="宋体" w:hint="eastAsia"/>
          <w:noProof/>
        </w:rPr>
        <w:t>硬件实现</w:t>
      </w:r>
      <w:r>
        <w:rPr>
          <w:noProof/>
        </w:rPr>
        <w:tab/>
      </w:r>
      <w:r>
        <w:rPr>
          <w:noProof/>
        </w:rPr>
        <w:fldChar w:fldCharType="begin"/>
      </w:r>
      <w:r>
        <w:rPr>
          <w:noProof/>
        </w:rPr>
        <w:instrText xml:space="preserve"> PAGEREF _Toc507601056 \h </w:instrText>
      </w:r>
      <w:r>
        <w:rPr>
          <w:noProof/>
        </w:rPr>
      </w:r>
      <w:r>
        <w:rPr>
          <w:noProof/>
        </w:rPr>
        <w:fldChar w:fldCharType="separate"/>
      </w:r>
      <w:r>
        <w:rPr>
          <w:noProof/>
        </w:rPr>
        <w:t>7</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3.4 </w:t>
      </w:r>
      <w:r w:rsidRPr="00611B52">
        <w:rPr>
          <w:rFonts w:ascii="宋体" w:hAnsi="宋体" w:hint="eastAsia"/>
          <w:noProof/>
        </w:rPr>
        <w:t>小结</w:t>
      </w:r>
      <w:r>
        <w:rPr>
          <w:noProof/>
        </w:rPr>
        <w:tab/>
      </w:r>
      <w:r>
        <w:rPr>
          <w:noProof/>
        </w:rPr>
        <w:fldChar w:fldCharType="begin"/>
      </w:r>
      <w:r>
        <w:rPr>
          <w:noProof/>
        </w:rPr>
        <w:instrText xml:space="preserve"> PAGEREF _Toc507601057 \h </w:instrText>
      </w:r>
      <w:r>
        <w:rPr>
          <w:noProof/>
        </w:rPr>
      </w:r>
      <w:r>
        <w:rPr>
          <w:noProof/>
        </w:rPr>
        <w:fldChar w:fldCharType="separate"/>
      </w:r>
      <w:r>
        <w:rPr>
          <w:noProof/>
        </w:rPr>
        <w:t>7</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第四章</w:t>
      </w:r>
      <w:r w:rsidRPr="00611B52">
        <w:rPr>
          <w:rFonts w:ascii="宋体" w:eastAsia="宋体" w:hAnsi="宋体"/>
          <w:noProof/>
        </w:rPr>
        <w:t xml:space="preserve"> </w:t>
      </w:r>
      <w:r w:rsidRPr="00611B52">
        <w:rPr>
          <w:rFonts w:ascii="宋体" w:eastAsia="宋体" w:hAnsi="宋体" w:hint="eastAsia"/>
          <w:noProof/>
        </w:rPr>
        <w:t>软件设计流程及实现</w:t>
      </w:r>
      <w:r>
        <w:rPr>
          <w:noProof/>
        </w:rPr>
        <w:tab/>
      </w:r>
      <w:r>
        <w:rPr>
          <w:noProof/>
        </w:rPr>
        <w:fldChar w:fldCharType="begin"/>
      </w:r>
      <w:r>
        <w:rPr>
          <w:noProof/>
        </w:rPr>
        <w:instrText xml:space="preserve"> PAGEREF _Toc507601058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4.1</w:t>
      </w:r>
      <w:r w:rsidRPr="00611B52">
        <w:rPr>
          <w:rFonts w:ascii="宋体" w:hAnsi="宋体" w:hint="eastAsia"/>
          <w:noProof/>
        </w:rPr>
        <w:t>软件设计流程</w:t>
      </w:r>
      <w:r>
        <w:rPr>
          <w:noProof/>
        </w:rPr>
        <w:tab/>
      </w:r>
      <w:r>
        <w:rPr>
          <w:noProof/>
        </w:rPr>
        <w:fldChar w:fldCharType="begin"/>
      </w:r>
      <w:r>
        <w:rPr>
          <w:noProof/>
        </w:rPr>
        <w:instrText xml:space="preserve"> PAGEREF _Toc507601059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4.2</w:t>
      </w:r>
      <w:r w:rsidRPr="00611B52">
        <w:rPr>
          <w:rFonts w:ascii="宋体" w:hAnsi="宋体" w:hint="eastAsia"/>
          <w:noProof/>
        </w:rPr>
        <w:t>软件实现</w:t>
      </w:r>
      <w:r>
        <w:rPr>
          <w:noProof/>
        </w:rPr>
        <w:tab/>
      </w:r>
      <w:r>
        <w:rPr>
          <w:noProof/>
        </w:rPr>
        <w:fldChar w:fldCharType="begin"/>
      </w:r>
      <w:r>
        <w:rPr>
          <w:noProof/>
        </w:rPr>
        <w:instrText xml:space="preserve"> PAGEREF _Toc507601060 \h </w:instrText>
      </w:r>
      <w:r>
        <w:rPr>
          <w:noProof/>
        </w:rPr>
      </w:r>
      <w:r>
        <w:rPr>
          <w:noProof/>
        </w:rPr>
        <w:fldChar w:fldCharType="separate"/>
      </w:r>
      <w:r>
        <w:rPr>
          <w:noProof/>
        </w:rPr>
        <w:t>8</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4.2.1</w:t>
      </w:r>
      <w:r w:rsidRPr="00611B52">
        <w:rPr>
          <w:rFonts w:ascii="宋体" w:hAnsi="宋体" w:hint="eastAsia"/>
          <w:noProof/>
        </w:rPr>
        <w:t>算法一</w:t>
      </w:r>
      <w:r>
        <w:rPr>
          <w:noProof/>
        </w:rPr>
        <w:tab/>
      </w:r>
      <w:r>
        <w:rPr>
          <w:noProof/>
        </w:rPr>
        <w:fldChar w:fldCharType="begin"/>
      </w:r>
      <w:r>
        <w:rPr>
          <w:noProof/>
        </w:rPr>
        <w:instrText xml:space="preserve"> PAGEREF _Toc507601061 \h </w:instrText>
      </w:r>
      <w:r>
        <w:rPr>
          <w:noProof/>
        </w:rPr>
      </w:r>
      <w:r>
        <w:rPr>
          <w:noProof/>
        </w:rPr>
        <w:fldChar w:fldCharType="separate"/>
      </w:r>
      <w:r>
        <w:rPr>
          <w:noProof/>
        </w:rPr>
        <w:t>8</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4.2.2</w:t>
      </w:r>
      <w:r w:rsidRPr="00611B52">
        <w:rPr>
          <w:rFonts w:ascii="宋体" w:hAnsi="宋体" w:hint="eastAsia"/>
          <w:noProof/>
        </w:rPr>
        <w:t>算法二</w:t>
      </w:r>
      <w:r>
        <w:rPr>
          <w:noProof/>
        </w:rPr>
        <w:tab/>
      </w:r>
      <w:r>
        <w:rPr>
          <w:noProof/>
        </w:rPr>
        <w:fldChar w:fldCharType="begin"/>
      </w:r>
      <w:r>
        <w:rPr>
          <w:noProof/>
        </w:rPr>
        <w:instrText xml:space="preserve"> PAGEREF _Toc507601062 \h </w:instrText>
      </w:r>
      <w:r>
        <w:rPr>
          <w:noProof/>
        </w:rPr>
      </w:r>
      <w:r>
        <w:rPr>
          <w:noProof/>
        </w:rPr>
        <w:fldChar w:fldCharType="separate"/>
      </w:r>
      <w:r>
        <w:rPr>
          <w:noProof/>
        </w:rPr>
        <w:t>8</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4.3</w:t>
      </w:r>
      <w:r w:rsidRPr="00611B52">
        <w:rPr>
          <w:rFonts w:ascii="宋体" w:hAnsi="宋体" w:hint="eastAsia"/>
          <w:noProof/>
        </w:rPr>
        <w:t>小结</w:t>
      </w:r>
      <w:r>
        <w:rPr>
          <w:noProof/>
        </w:rPr>
        <w:tab/>
      </w:r>
      <w:r>
        <w:rPr>
          <w:noProof/>
        </w:rPr>
        <w:fldChar w:fldCharType="begin"/>
      </w:r>
      <w:r>
        <w:rPr>
          <w:noProof/>
        </w:rPr>
        <w:instrText xml:space="preserve"> PAGEREF _Toc507601063 \h </w:instrText>
      </w:r>
      <w:r>
        <w:rPr>
          <w:noProof/>
        </w:rPr>
      </w:r>
      <w:r>
        <w:rPr>
          <w:noProof/>
        </w:rPr>
        <w:fldChar w:fldCharType="separate"/>
      </w:r>
      <w:r>
        <w:rPr>
          <w:noProof/>
        </w:rPr>
        <w:t>8</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第五章</w:t>
      </w:r>
      <w:r w:rsidRPr="00611B52">
        <w:rPr>
          <w:rFonts w:ascii="宋体" w:eastAsia="宋体" w:hAnsi="宋体"/>
          <w:noProof/>
        </w:rPr>
        <w:t xml:space="preserve"> </w:t>
      </w:r>
      <w:r w:rsidRPr="00611B52">
        <w:rPr>
          <w:rFonts w:ascii="宋体" w:eastAsia="宋体" w:hAnsi="宋体" w:hint="eastAsia"/>
          <w:noProof/>
        </w:rPr>
        <w:t>系统测试与分析</w:t>
      </w:r>
      <w:r>
        <w:rPr>
          <w:noProof/>
        </w:rPr>
        <w:tab/>
      </w:r>
      <w:r>
        <w:rPr>
          <w:noProof/>
        </w:rPr>
        <w:fldChar w:fldCharType="begin"/>
      </w:r>
      <w:r>
        <w:rPr>
          <w:noProof/>
        </w:rPr>
        <w:instrText xml:space="preserve"> PAGEREF _Toc507601064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5.1</w:t>
      </w:r>
      <w:r w:rsidRPr="00611B52">
        <w:rPr>
          <w:rFonts w:ascii="宋体" w:hAnsi="宋体" w:hint="eastAsia"/>
          <w:noProof/>
        </w:rPr>
        <w:t>系统测试指标</w:t>
      </w:r>
      <w:r>
        <w:rPr>
          <w:noProof/>
        </w:rPr>
        <w:tab/>
      </w:r>
      <w:r>
        <w:rPr>
          <w:noProof/>
        </w:rPr>
        <w:fldChar w:fldCharType="begin"/>
      </w:r>
      <w:r>
        <w:rPr>
          <w:noProof/>
        </w:rPr>
        <w:instrText xml:space="preserve"> PAGEREF _Toc507601065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 xml:space="preserve">5.2 </w:t>
      </w:r>
      <w:r w:rsidRPr="00611B52">
        <w:rPr>
          <w:rFonts w:ascii="宋体" w:hAnsi="宋体" w:hint="eastAsia"/>
          <w:noProof/>
        </w:rPr>
        <w:t>测试环境</w:t>
      </w:r>
      <w:r>
        <w:rPr>
          <w:noProof/>
        </w:rPr>
        <w:tab/>
      </w:r>
      <w:r>
        <w:rPr>
          <w:noProof/>
        </w:rPr>
        <w:fldChar w:fldCharType="begin"/>
      </w:r>
      <w:r>
        <w:rPr>
          <w:noProof/>
        </w:rPr>
        <w:instrText xml:space="preserve"> PAGEREF _Toc507601066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5.2.1</w:t>
      </w:r>
      <w:r w:rsidRPr="00611B52">
        <w:rPr>
          <w:rFonts w:ascii="宋体" w:hAnsi="宋体" w:hint="eastAsia"/>
          <w:noProof/>
        </w:rPr>
        <w:t>验证开发平台</w:t>
      </w:r>
      <w:r>
        <w:rPr>
          <w:noProof/>
        </w:rPr>
        <w:tab/>
      </w:r>
      <w:r>
        <w:rPr>
          <w:noProof/>
        </w:rPr>
        <w:fldChar w:fldCharType="begin"/>
      </w:r>
      <w:r>
        <w:rPr>
          <w:noProof/>
        </w:rPr>
        <w:instrText xml:space="preserve"> PAGEREF _Toc507601067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5.2.2</w:t>
      </w:r>
      <w:r w:rsidRPr="00611B52">
        <w:rPr>
          <w:rFonts w:ascii="宋体" w:hAnsi="宋体" w:hint="eastAsia"/>
          <w:noProof/>
        </w:rPr>
        <w:t>测试方案</w:t>
      </w:r>
      <w:r>
        <w:rPr>
          <w:noProof/>
        </w:rPr>
        <w:tab/>
      </w:r>
      <w:r>
        <w:rPr>
          <w:noProof/>
        </w:rPr>
        <w:fldChar w:fldCharType="begin"/>
      </w:r>
      <w:r>
        <w:rPr>
          <w:noProof/>
        </w:rPr>
        <w:instrText xml:space="preserve"> PAGEREF _Toc507601068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t>5.3</w:t>
      </w:r>
      <w:r w:rsidRPr="00611B52">
        <w:rPr>
          <w:rFonts w:ascii="宋体" w:hAnsi="宋体" w:hint="eastAsia"/>
          <w:noProof/>
        </w:rPr>
        <w:t>测试结果</w:t>
      </w:r>
      <w:r>
        <w:rPr>
          <w:noProof/>
        </w:rPr>
        <w:tab/>
      </w:r>
      <w:r>
        <w:rPr>
          <w:noProof/>
        </w:rPr>
        <w:fldChar w:fldCharType="begin"/>
      </w:r>
      <w:r>
        <w:rPr>
          <w:noProof/>
        </w:rPr>
        <w:instrText xml:space="preserve"> PAGEREF _Toc507601069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5.3.1</w:t>
      </w:r>
      <w:r w:rsidRPr="00611B52">
        <w:rPr>
          <w:rFonts w:ascii="宋体" w:hAnsi="宋体" w:hint="eastAsia"/>
          <w:noProof/>
        </w:rPr>
        <w:t>功能测试</w:t>
      </w:r>
      <w:r>
        <w:rPr>
          <w:noProof/>
        </w:rPr>
        <w:tab/>
      </w:r>
      <w:r>
        <w:rPr>
          <w:noProof/>
        </w:rPr>
        <w:fldChar w:fldCharType="begin"/>
      </w:r>
      <w:r>
        <w:rPr>
          <w:noProof/>
        </w:rPr>
        <w:instrText xml:space="preserve"> PAGEREF _Toc507601070 \h </w:instrText>
      </w:r>
      <w:r>
        <w:rPr>
          <w:noProof/>
        </w:rPr>
      </w:r>
      <w:r>
        <w:rPr>
          <w:noProof/>
        </w:rPr>
        <w:fldChar w:fldCharType="separate"/>
      </w:r>
      <w:r>
        <w:rPr>
          <w:noProof/>
        </w:rPr>
        <w:t>9</w:t>
      </w:r>
      <w:r>
        <w:rPr>
          <w:noProof/>
        </w:rPr>
        <w:fldChar w:fldCharType="end"/>
      </w:r>
    </w:p>
    <w:p w:rsidR="001360CE" w:rsidRDefault="001360CE" w:rsidP="001360CE">
      <w:pPr>
        <w:pStyle w:val="31"/>
        <w:tabs>
          <w:tab w:val="right" w:leader="dot" w:pos="8296"/>
        </w:tabs>
        <w:ind w:left="960" w:firstLine="480"/>
        <w:rPr>
          <w:rFonts w:asciiTheme="minorHAnsi" w:eastAsiaTheme="minorEastAsia" w:hAnsiTheme="minorHAnsi" w:cstheme="minorBidi"/>
          <w:noProof/>
          <w:sz w:val="21"/>
        </w:rPr>
      </w:pPr>
      <w:r w:rsidRPr="00611B52">
        <w:rPr>
          <w:rFonts w:ascii="宋体" w:hAnsi="宋体"/>
          <w:noProof/>
        </w:rPr>
        <w:t>5.3.2</w:t>
      </w:r>
      <w:r w:rsidRPr="00611B52">
        <w:rPr>
          <w:rFonts w:ascii="宋体" w:hAnsi="宋体" w:hint="eastAsia"/>
          <w:noProof/>
        </w:rPr>
        <w:t>指标测试</w:t>
      </w:r>
      <w:r>
        <w:rPr>
          <w:noProof/>
        </w:rPr>
        <w:tab/>
      </w:r>
      <w:r>
        <w:rPr>
          <w:noProof/>
        </w:rPr>
        <w:fldChar w:fldCharType="begin"/>
      </w:r>
      <w:r>
        <w:rPr>
          <w:noProof/>
        </w:rPr>
        <w:instrText xml:space="preserve"> PAGEREF _Toc507601071 \h </w:instrText>
      </w:r>
      <w:r>
        <w:rPr>
          <w:noProof/>
        </w:rPr>
      </w:r>
      <w:r>
        <w:rPr>
          <w:noProof/>
        </w:rPr>
        <w:fldChar w:fldCharType="separate"/>
      </w:r>
      <w:r>
        <w:rPr>
          <w:noProof/>
        </w:rPr>
        <w:t>9</w:t>
      </w:r>
      <w:r>
        <w:rPr>
          <w:noProof/>
        </w:rPr>
        <w:fldChar w:fldCharType="end"/>
      </w:r>
    </w:p>
    <w:p w:rsidR="001360CE" w:rsidRDefault="001360CE" w:rsidP="001360CE">
      <w:pPr>
        <w:pStyle w:val="21"/>
        <w:tabs>
          <w:tab w:val="right" w:leader="dot" w:pos="8296"/>
        </w:tabs>
        <w:ind w:left="480" w:firstLine="480"/>
        <w:rPr>
          <w:rFonts w:asciiTheme="minorHAnsi" w:eastAsiaTheme="minorEastAsia" w:hAnsiTheme="minorHAnsi" w:cstheme="minorBidi"/>
          <w:noProof/>
          <w:sz w:val="21"/>
        </w:rPr>
      </w:pPr>
      <w:r w:rsidRPr="00611B52">
        <w:rPr>
          <w:rFonts w:ascii="宋体" w:hAnsi="宋体"/>
          <w:noProof/>
        </w:rPr>
        <w:lastRenderedPageBreak/>
        <w:t>5.3</w:t>
      </w:r>
      <w:r w:rsidRPr="00611B52">
        <w:rPr>
          <w:rFonts w:ascii="宋体" w:hAnsi="宋体" w:hint="eastAsia"/>
          <w:noProof/>
        </w:rPr>
        <w:t>结果分析</w:t>
      </w:r>
      <w:r>
        <w:rPr>
          <w:noProof/>
        </w:rPr>
        <w:tab/>
      </w:r>
      <w:r>
        <w:rPr>
          <w:noProof/>
        </w:rPr>
        <w:fldChar w:fldCharType="begin"/>
      </w:r>
      <w:r>
        <w:rPr>
          <w:noProof/>
        </w:rPr>
        <w:instrText xml:space="preserve"> PAGEREF _Toc507601072 \h </w:instrText>
      </w:r>
      <w:r>
        <w:rPr>
          <w:noProof/>
        </w:rPr>
      </w:r>
      <w:r>
        <w:rPr>
          <w:noProof/>
        </w:rPr>
        <w:fldChar w:fldCharType="separate"/>
      </w:r>
      <w:r>
        <w:rPr>
          <w:noProof/>
        </w:rPr>
        <w:t>9</w:t>
      </w:r>
      <w:r>
        <w:rPr>
          <w:noProof/>
        </w:rPr>
        <w:fldChar w:fldCharType="end"/>
      </w:r>
    </w:p>
    <w:p w:rsidR="001360CE" w:rsidRDefault="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第六章</w:t>
      </w:r>
      <w:r w:rsidRPr="00611B52">
        <w:rPr>
          <w:rFonts w:ascii="宋体" w:eastAsia="宋体" w:hAnsi="宋体"/>
          <w:noProof/>
        </w:rPr>
        <w:t xml:space="preserve"> </w:t>
      </w:r>
      <w:r w:rsidRPr="00611B52">
        <w:rPr>
          <w:rFonts w:ascii="宋体" w:eastAsia="宋体" w:hAnsi="宋体" w:hint="eastAsia"/>
          <w:noProof/>
        </w:rPr>
        <w:t>总结展望</w:t>
      </w:r>
      <w:r>
        <w:rPr>
          <w:noProof/>
        </w:rPr>
        <w:tab/>
      </w:r>
      <w:r>
        <w:rPr>
          <w:noProof/>
        </w:rPr>
        <w:fldChar w:fldCharType="begin"/>
      </w:r>
      <w:r>
        <w:rPr>
          <w:noProof/>
        </w:rPr>
        <w:instrText xml:space="preserve"> PAGEREF _Toc507601073 \h </w:instrText>
      </w:r>
      <w:r>
        <w:rPr>
          <w:noProof/>
        </w:rPr>
      </w:r>
      <w:r>
        <w:rPr>
          <w:noProof/>
        </w:rPr>
        <w:fldChar w:fldCharType="separate"/>
      </w:r>
      <w:r>
        <w:rPr>
          <w:noProof/>
        </w:rPr>
        <w:t>10</w:t>
      </w:r>
      <w:r>
        <w:rPr>
          <w:noProof/>
        </w:rPr>
        <w:fldChar w:fldCharType="end"/>
      </w:r>
    </w:p>
    <w:p w:rsidR="001360CE" w:rsidRDefault="001360CE" w:rsidP="001360CE">
      <w:pPr>
        <w:pStyle w:val="11"/>
        <w:rPr>
          <w:rFonts w:asciiTheme="minorHAnsi" w:eastAsiaTheme="minorEastAsia" w:hAnsiTheme="minorHAnsi" w:cstheme="minorBidi"/>
          <w:noProof/>
          <w:sz w:val="21"/>
          <w:szCs w:val="22"/>
        </w:rPr>
      </w:pPr>
      <w:r w:rsidRPr="00611B52">
        <w:rPr>
          <w:rFonts w:ascii="宋体" w:eastAsia="宋体" w:hAnsi="宋体" w:hint="eastAsia"/>
          <w:noProof/>
        </w:rPr>
        <w:t>参考文献</w:t>
      </w:r>
      <w:r>
        <w:rPr>
          <w:noProof/>
        </w:rPr>
        <w:tab/>
      </w:r>
      <w:r>
        <w:rPr>
          <w:noProof/>
        </w:rPr>
        <w:fldChar w:fldCharType="begin"/>
      </w:r>
      <w:r>
        <w:rPr>
          <w:noProof/>
        </w:rPr>
        <w:instrText xml:space="preserve"> PAGEREF _Toc507601074 \h </w:instrText>
      </w:r>
      <w:r>
        <w:rPr>
          <w:noProof/>
        </w:rPr>
      </w:r>
      <w:r>
        <w:rPr>
          <w:noProof/>
        </w:rPr>
        <w:fldChar w:fldCharType="separate"/>
      </w:r>
      <w:r>
        <w:rPr>
          <w:noProof/>
        </w:rPr>
        <w:t>11</w:t>
      </w:r>
      <w:r>
        <w:rPr>
          <w:noProof/>
        </w:rPr>
        <w:fldChar w:fldCharType="end"/>
      </w:r>
    </w:p>
    <w:p w:rsidR="008F67A1" w:rsidRDefault="001046EE">
      <w:pPr>
        <w:ind w:firstLineChars="0" w:firstLine="0"/>
        <w:rPr>
          <w:rFonts w:ascii="宋体" w:hAnsi="宋体"/>
        </w:rPr>
        <w:sectPr w:rsidR="008F67A1">
          <w:headerReference w:type="default" r:id="rId15"/>
          <w:footnotePr>
            <w:numFmt w:val="decimalEnclosedCircleChinese"/>
          </w:footnotePr>
          <w:endnotePr>
            <w:numFmt w:val="decimal"/>
          </w:endnotePr>
          <w:pgSz w:w="11906" w:h="16838"/>
          <w:pgMar w:top="1440" w:right="1800" w:bottom="1440" w:left="1800" w:header="1003" w:footer="992" w:gutter="0"/>
          <w:pgNumType w:fmt="upperRoman"/>
          <w:cols w:space="425"/>
          <w:docGrid w:type="lines" w:linePitch="326"/>
        </w:sectPr>
      </w:pPr>
      <w:r>
        <w:rPr>
          <w:rFonts w:ascii="宋体" w:hAnsi="宋体"/>
          <w:sz w:val="28"/>
          <w:szCs w:val="28"/>
        </w:rPr>
        <w:fldChar w:fldCharType="end"/>
      </w:r>
    </w:p>
    <w:p w:rsidR="008F67A1" w:rsidRDefault="001046EE" w:rsidP="00B91CE5">
      <w:pPr>
        <w:pStyle w:val="1"/>
      </w:pPr>
      <w:bookmarkStart w:id="10" w:name="_Toc422478396"/>
      <w:bookmarkStart w:id="11" w:name="_Toc507601044"/>
      <w:r>
        <w:rPr>
          <w:rFonts w:hint="eastAsia"/>
        </w:rPr>
        <w:lastRenderedPageBreak/>
        <w:t>第一章</w:t>
      </w:r>
      <w:r>
        <w:rPr>
          <w:rFonts w:hint="eastAsia"/>
        </w:rPr>
        <w:t xml:space="preserve"> </w:t>
      </w:r>
      <w:bookmarkEnd w:id="10"/>
      <w:r>
        <w:rPr>
          <w:rFonts w:hint="eastAsia"/>
        </w:rPr>
        <w:t>方案论证</w:t>
      </w:r>
      <w:bookmarkEnd w:id="11"/>
    </w:p>
    <w:p w:rsidR="008F67A1" w:rsidRDefault="001046EE" w:rsidP="00E82476">
      <w:pPr>
        <w:pStyle w:val="2"/>
        <w:spacing w:before="163" w:after="163"/>
      </w:pPr>
      <w:bookmarkStart w:id="12" w:name="_Toc422478397"/>
      <w:bookmarkStart w:id="13" w:name="_Toc507601045"/>
      <w:r>
        <w:t>1.1</w:t>
      </w:r>
      <w:bookmarkEnd w:id="12"/>
      <w:r>
        <w:rPr>
          <w:rFonts w:hint="eastAsia"/>
        </w:rPr>
        <w:t>项目概述</w:t>
      </w:r>
      <w:bookmarkEnd w:id="13"/>
    </w:p>
    <w:p w:rsidR="008F67A1" w:rsidRDefault="001046EE" w:rsidP="00C61B3E">
      <w:pPr>
        <w:ind w:firstLine="480"/>
        <w:rPr>
          <w:rFonts w:ascii="宋体" w:hAnsi="宋体"/>
        </w:rPr>
      </w:pPr>
      <w:r>
        <w:rPr>
          <w:rFonts w:ascii="宋体" w:hAnsi="宋体" w:hint="eastAsia"/>
        </w:rPr>
        <w:t>近年来，LED智能化照明行业快速成长，呈现出了各类技术类公司，但是普遍还停留在智能照明、节能减排的阶段。而随着物联网技术的日益成熟，传统的智能照明设备渐渐出现难以融入智能家居生态圈的疲态，许多智能照明厂商更多的只是在照明效果和设备外观上进行改进，本质仍然只是单一的照明设备。</w:t>
      </w:r>
    </w:p>
    <w:p w:rsidR="008F67A1" w:rsidRDefault="001046EE" w:rsidP="00C61B3E">
      <w:pPr>
        <w:ind w:firstLine="480"/>
        <w:rPr>
          <w:rFonts w:ascii="宋体" w:hAnsi="宋体"/>
        </w:rPr>
      </w:pPr>
      <w:r>
        <w:rPr>
          <w:rFonts w:ascii="宋体" w:hAnsi="宋体" w:hint="eastAsia"/>
        </w:rPr>
        <w:t>本项目目的在于设计一种智能台灯，在传统智能照明的功能基础上，帮助用户养成一个良好的学习习惯、工作习惯和作息规律</w:t>
      </w:r>
      <w:r w:rsidR="00080C7C">
        <w:rPr>
          <w:rFonts w:ascii="宋体" w:hAnsi="宋体" w:hint="eastAsia"/>
        </w:rPr>
        <w:t>，同时能够通过连接远程服务器来进行移动端的智能控制</w:t>
      </w:r>
      <w:r w:rsidR="006E71A8">
        <w:rPr>
          <w:rFonts w:ascii="宋体" w:hAnsi="宋体" w:hint="eastAsia"/>
        </w:rPr>
        <w:t>，并可以在移动端查看到自己学习工作的长期统计数据来及时了解自己的使用情况</w:t>
      </w:r>
      <w:r>
        <w:rPr>
          <w:rFonts w:ascii="宋体" w:hAnsi="宋体" w:hint="eastAsia"/>
        </w:rPr>
        <w:t>。</w:t>
      </w:r>
    </w:p>
    <w:p w:rsidR="00C61B3E" w:rsidRDefault="001046EE" w:rsidP="00C61B3E">
      <w:pPr>
        <w:ind w:firstLine="480"/>
        <w:rPr>
          <w:rFonts w:ascii="宋体" w:hAnsi="宋体"/>
        </w:rPr>
      </w:pPr>
      <w:r>
        <w:rPr>
          <w:rFonts w:ascii="宋体" w:hAnsi="宋体" w:hint="eastAsia"/>
        </w:rPr>
        <w:t>台灯</w:t>
      </w:r>
      <w:r w:rsidR="002751FE">
        <w:rPr>
          <w:rFonts w:ascii="宋体" w:hAnsi="宋体" w:hint="eastAsia"/>
        </w:rPr>
        <w:t>的基本功能包括自动调光和手动调光。自动调光模式下，系统会根据光感芯片实时监测环境中的光照强度，将光强信号转化成数字信号后进行处理，计算合适的照明强度来控制灯板发光，使用户在任何时候都能在最舒适的光照环境中工作学习。用户也可以通过操作亮度触控板来进入手动调光模式，手动模式下，照度会始终保持用户选择的亮度等级而不会再进行自动调光。</w:t>
      </w:r>
    </w:p>
    <w:p w:rsidR="00C61B3E" w:rsidRDefault="001C2555" w:rsidP="00C61B3E">
      <w:pPr>
        <w:ind w:firstLine="480"/>
        <w:rPr>
          <w:rFonts w:ascii="宋体" w:hAnsi="宋体"/>
        </w:rPr>
      </w:pPr>
      <w:r>
        <w:rPr>
          <w:rFonts w:ascii="宋体" w:hAnsi="宋体" w:hint="eastAsia"/>
        </w:rPr>
        <w:t>台灯的照明设备采用直流电驱动LED发光，避免交流电产生的灯光频闪对用户眼睛造成长期伤害。同时，无论在手动模式或是自动模式下，台灯的光照变化都是连续无阶跃的，避免在亮度变化跨度较大或变化过快等情况下光照闪烁给用户视力带来的不适与伤害。</w:t>
      </w:r>
    </w:p>
    <w:p w:rsidR="00C61B3E" w:rsidRDefault="001C2555" w:rsidP="00C61B3E">
      <w:pPr>
        <w:ind w:firstLine="480"/>
        <w:rPr>
          <w:rFonts w:ascii="宋体" w:hAnsi="宋体"/>
        </w:rPr>
      </w:pPr>
      <w:r>
        <w:rPr>
          <w:rFonts w:ascii="宋体" w:hAnsi="宋体" w:hint="eastAsia"/>
        </w:rPr>
        <w:t>经过调研，我们知道现在人们的视力损伤不仅仅只来自台灯灯光闪烁，更多的是源于用户工作学习时的坐姿不端正和用眼时间过长等因素。</w:t>
      </w:r>
      <w:r w:rsidR="00FC46CF">
        <w:rPr>
          <w:rFonts w:ascii="宋体" w:hAnsi="宋体" w:hint="eastAsia"/>
        </w:rPr>
        <w:t>同时，不端正的坐姿和长时间的伏案工作还会带来颈椎病、腰椎间盘突出等更严重的身体疾病。</w:t>
      </w:r>
      <w:r>
        <w:rPr>
          <w:rFonts w:ascii="宋体" w:hAnsi="宋体" w:hint="eastAsia"/>
        </w:rPr>
        <w:t>因此，项目团队着眼于此，希望能从根本对用户</w:t>
      </w:r>
      <w:r w:rsidR="00FC46CF">
        <w:rPr>
          <w:rFonts w:ascii="宋体" w:hAnsi="宋体" w:hint="eastAsia"/>
        </w:rPr>
        <w:t>健康</w:t>
      </w:r>
      <w:r>
        <w:rPr>
          <w:rFonts w:ascii="宋体" w:hAnsi="宋体" w:hint="eastAsia"/>
        </w:rPr>
        <w:t>进行有效保护。</w:t>
      </w:r>
    </w:p>
    <w:p w:rsidR="00C61B3E" w:rsidRDefault="002751FE" w:rsidP="00C61B3E">
      <w:pPr>
        <w:ind w:firstLine="480"/>
        <w:rPr>
          <w:rFonts w:ascii="宋体" w:hAnsi="宋体"/>
        </w:rPr>
      </w:pPr>
      <w:r>
        <w:rPr>
          <w:rFonts w:ascii="宋体" w:hAnsi="宋体" w:hint="eastAsia"/>
        </w:rPr>
        <w:t>本项目创新的内容在于</w:t>
      </w:r>
      <w:r w:rsidR="001C2555">
        <w:rPr>
          <w:rFonts w:ascii="宋体" w:hAnsi="宋体" w:hint="eastAsia"/>
        </w:rPr>
        <w:t>能够在用户工作的过程中监测用户的坐姿、工作时长等信息并在需要时进行及时提醒</w:t>
      </w:r>
      <w:r w:rsidR="00ED6D53">
        <w:rPr>
          <w:rFonts w:ascii="宋体" w:hAnsi="宋体" w:hint="eastAsia"/>
        </w:rPr>
        <w:t>。</w:t>
      </w:r>
      <w:r w:rsidR="00EC4EC6">
        <w:rPr>
          <w:rFonts w:ascii="宋体" w:hAnsi="宋体" w:hint="eastAsia"/>
        </w:rPr>
        <w:t>使用台灯时，系统会自动计时，当用户连续工作一定时长时，台灯会进行语音报警，提醒用户注意休息，避免用眼过度。同时，系统能通过摄像头时刻检测用户坐姿、眼部高度，当判定用户较长时间用眼姿势不健康时同样会语音报警，提醒用户纠正错误坐姿，从而养成一个好的用眼习惯。</w:t>
      </w:r>
    </w:p>
    <w:p w:rsidR="00C61B3E" w:rsidRDefault="001046EE" w:rsidP="00C61B3E">
      <w:pPr>
        <w:ind w:firstLine="480"/>
        <w:rPr>
          <w:rFonts w:ascii="宋体" w:hAnsi="宋体"/>
        </w:rPr>
      </w:pPr>
      <w:r>
        <w:rPr>
          <w:rFonts w:ascii="宋体" w:hAnsi="宋体" w:hint="eastAsia"/>
        </w:rPr>
        <w:t>同时，台灯</w:t>
      </w:r>
      <w:r w:rsidR="003250C4">
        <w:rPr>
          <w:rFonts w:ascii="宋体" w:hAnsi="宋体" w:hint="eastAsia"/>
        </w:rPr>
        <w:t>能与服务器进行实时交互，将记录的时间和使用情况等数据上传并记录，用户可以查看自己一段时间内的工作时间分布。而当它作为学习台灯给学生使用时，家长更能通过APP了解到自己孩子每天的学习时的姿势是否正确、学习时间安排、是否经常离开书桌等信息。</w:t>
      </w:r>
    </w:p>
    <w:p w:rsidR="008F67A1" w:rsidRDefault="001046EE" w:rsidP="00C61B3E">
      <w:pPr>
        <w:ind w:firstLine="480"/>
        <w:rPr>
          <w:rFonts w:ascii="宋体" w:hAnsi="宋体"/>
        </w:rPr>
      </w:pPr>
      <w:r>
        <w:rPr>
          <w:rFonts w:ascii="宋体" w:hAnsi="宋体" w:hint="eastAsia"/>
        </w:rPr>
        <w:lastRenderedPageBreak/>
        <w:t>本项目在ARM平台上已经有</w:t>
      </w:r>
      <w:r w:rsidR="00F9401A">
        <w:rPr>
          <w:rFonts w:ascii="宋体" w:hAnsi="宋体" w:hint="eastAsia"/>
        </w:rPr>
        <w:t>一定</w:t>
      </w:r>
      <w:r>
        <w:rPr>
          <w:rFonts w:ascii="宋体" w:hAnsi="宋体" w:hint="eastAsia"/>
        </w:rPr>
        <w:t>成果。</w:t>
      </w:r>
    </w:p>
    <w:p w:rsidR="008F67A1" w:rsidRDefault="008F67A1">
      <w:pPr>
        <w:ind w:firstLineChars="0" w:firstLine="420"/>
        <w:rPr>
          <w:rFonts w:ascii="宋体" w:hAnsi="宋体"/>
        </w:rPr>
      </w:pPr>
    </w:p>
    <w:p w:rsidR="008F67A1" w:rsidRDefault="001046EE" w:rsidP="00E82476">
      <w:pPr>
        <w:pStyle w:val="2"/>
        <w:spacing w:before="163" w:after="163"/>
      </w:pPr>
      <w:bookmarkStart w:id="14" w:name="_Toc422478398"/>
      <w:bookmarkStart w:id="15" w:name="_Toc507601046"/>
      <w:r>
        <w:rPr>
          <w:rFonts w:hint="eastAsia"/>
        </w:rPr>
        <w:t>1.2</w:t>
      </w:r>
      <w:bookmarkEnd w:id="14"/>
      <w:r>
        <w:rPr>
          <w:rFonts w:hint="eastAsia"/>
        </w:rPr>
        <w:t>资源评估</w:t>
      </w:r>
      <w:bookmarkEnd w:id="15"/>
    </w:p>
    <w:p w:rsidR="003250C4" w:rsidRDefault="00072CA2">
      <w:pPr>
        <w:ind w:firstLine="480"/>
        <w:rPr>
          <w:rFonts w:ascii="宋体" w:hAnsi="宋体"/>
        </w:rPr>
      </w:pPr>
      <w:r>
        <w:rPr>
          <w:rFonts w:ascii="宋体" w:hAnsi="宋体" w:hint="eastAsia"/>
        </w:rPr>
        <w:t>硬件资源：</w:t>
      </w:r>
    </w:p>
    <w:p w:rsidR="00072CA2" w:rsidRDefault="00072CA2" w:rsidP="00B91CE5">
      <w:pPr>
        <w:ind w:firstLine="480"/>
        <w:rPr>
          <w:rFonts w:ascii="宋体" w:hAnsi="宋体"/>
        </w:rPr>
      </w:pPr>
      <w:r>
        <w:rPr>
          <w:rFonts w:ascii="宋体" w:hAnsi="宋体" w:hint="eastAsia"/>
        </w:rPr>
        <w:t>ARC EM S</w:t>
      </w:r>
      <w:r>
        <w:rPr>
          <w:rFonts w:ascii="宋体" w:hAnsi="宋体"/>
        </w:rPr>
        <w:t>t</w:t>
      </w:r>
      <w:r>
        <w:rPr>
          <w:rFonts w:ascii="宋体" w:hAnsi="宋体" w:hint="eastAsia"/>
        </w:rPr>
        <w:t>arter Kit开发板一块。初步评估会用到定时器、I²C串行总线</w:t>
      </w:r>
      <w:r w:rsidR="00877BF9">
        <w:rPr>
          <w:rFonts w:ascii="宋体" w:hAnsi="宋体" w:hint="eastAsia"/>
        </w:rPr>
        <w:t>、</w:t>
      </w:r>
      <w:r w:rsidR="00CD445A">
        <w:rPr>
          <w:rFonts w:ascii="宋体" w:hAnsi="宋体" w:hint="eastAsia"/>
        </w:rPr>
        <w:t>定时器</w:t>
      </w:r>
      <w:r w:rsidR="00877BF9">
        <w:rPr>
          <w:rFonts w:ascii="宋体" w:hAnsi="宋体" w:hint="eastAsia"/>
        </w:rPr>
        <w:t>Timer</w:t>
      </w:r>
      <w:r w:rsidR="00CD445A">
        <w:rPr>
          <w:rFonts w:ascii="宋体" w:hAnsi="宋体" w:hint="eastAsia"/>
        </w:rPr>
        <w:t>0、Timer1、RTC计数器、</w:t>
      </w:r>
      <w:r w:rsidR="00BB523F">
        <w:rPr>
          <w:rFonts w:ascii="宋体" w:hAnsi="宋体" w:hint="eastAsia"/>
        </w:rPr>
        <w:t>UART控制器、GPIO。</w:t>
      </w:r>
    </w:p>
    <w:p w:rsidR="00153B4A" w:rsidRDefault="00153B4A">
      <w:pPr>
        <w:ind w:firstLine="480"/>
        <w:rPr>
          <w:rFonts w:ascii="宋体" w:hAnsi="宋体"/>
        </w:rPr>
      </w:pPr>
      <w:r>
        <w:rPr>
          <w:rFonts w:ascii="宋体" w:hAnsi="宋体" w:hint="eastAsia"/>
        </w:rPr>
        <w:t>外设需求：</w:t>
      </w:r>
    </w:p>
    <w:p w:rsidR="00063390" w:rsidRDefault="00063390">
      <w:pPr>
        <w:ind w:firstLine="480"/>
        <w:rPr>
          <w:rFonts w:ascii="宋体" w:hAnsi="宋体"/>
        </w:rPr>
      </w:pPr>
      <w:r>
        <w:rPr>
          <w:rFonts w:ascii="宋体" w:hAnsi="宋体" w:hint="eastAsia"/>
        </w:rPr>
        <w:t>ESP8266</w:t>
      </w:r>
      <w:r w:rsidR="007E7B9F">
        <w:rPr>
          <w:rFonts w:ascii="宋体" w:hAnsi="宋体" w:hint="eastAsia"/>
        </w:rPr>
        <w:t>无线WiFi</w:t>
      </w:r>
      <w:r>
        <w:rPr>
          <w:rFonts w:ascii="宋体" w:hAnsi="宋体" w:hint="eastAsia"/>
        </w:rPr>
        <w:t>模块；</w:t>
      </w:r>
    </w:p>
    <w:p w:rsidR="00063390" w:rsidRDefault="00AC462B">
      <w:pPr>
        <w:ind w:firstLine="480"/>
        <w:rPr>
          <w:rFonts w:ascii="宋体" w:hAnsi="宋体"/>
        </w:rPr>
      </w:pPr>
      <w:r>
        <w:rPr>
          <w:rFonts w:ascii="宋体" w:hAnsi="宋体" w:hint="eastAsia"/>
        </w:rPr>
        <w:t>BS82C16A触控板模块；</w:t>
      </w:r>
    </w:p>
    <w:p w:rsidR="00AC462B" w:rsidRDefault="00AC462B">
      <w:pPr>
        <w:ind w:firstLine="480"/>
        <w:rPr>
          <w:rFonts w:ascii="宋体" w:hAnsi="宋体"/>
        </w:rPr>
      </w:pPr>
      <w:r>
        <w:rPr>
          <w:rFonts w:ascii="宋体" w:hAnsi="宋体" w:hint="eastAsia"/>
        </w:rPr>
        <w:t>CM3232光感模块；</w:t>
      </w:r>
    </w:p>
    <w:p w:rsidR="00CD445A" w:rsidRDefault="00AC462B" w:rsidP="00CD445A">
      <w:pPr>
        <w:ind w:firstLine="480"/>
        <w:rPr>
          <w:rFonts w:ascii="宋体" w:hAnsi="宋体"/>
        </w:rPr>
      </w:pPr>
      <w:r>
        <w:rPr>
          <w:rFonts w:ascii="宋体" w:hAnsi="宋体" w:hint="eastAsia"/>
        </w:rPr>
        <w:t>OV7670摄像头模块；</w:t>
      </w:r>
    </w:p>
    <w:p w:rsidR="008B5724" w:rsidRDefault="00B00B38" w:rsidP="00B91CE5">
      <w:pPr>
        <w:ind w:firstLine="480"/>
        <w:rPr>
          <w:rFonts w:ascii="宋体" w:hAnsi="宋体"/>
        </w:rPr>
      </w:pPr>
      <w:r>
        <w:rPr>
          <w:rFonts w:ascii="宋体" w:hAnsi="宋体" w:hint="eastAsia"/>
        </w:rPr>
        <w:t>自制发</w:t>
      </w:r>
      <w:r w:rsidR="00631671">
        <w:rPr>
          <w:rFonts w:ascii="宋体" w:hAnsi="宋体" w:hint="eastAsia"/>
        </w:rPr>
        <w:t>光LED灯板；</w:t>
      </w:r>
    </w:p>
    <w:p w:rsidR="008B5724" w:rsidRDefault="008B5724" w:rsidP="00CD445A">
      <w:pPr>
        <w:ind w:firstLine="480"/>
        <w:rPr>
          <w:rFonts w:ascii="宋体" w:hAnsi="宋体"/>
        </w:rPr>
      </w:pPr>
      <w:r>
        <w:rPr>
          <w:rFonts w:ascii="宋体" w:hAnsi="宋体" w:hint="eastAsia"/>
        </w:rPr>
        <w:t>板卡接口需求：</w:t>
      </w:r>
    </w:p>
    <w:p w:rsidR="008B5724" w:rsidRDefault="0074134F" w:rsidP="00CD445A">
      <w:pPr>
        <w:ind w:firstLine="480"/>
        <w:rPr>
          <w:rFonts w:ascii="宋体" w:hAnsi="宋体"/>
        </w:rPr>
      </w:pPr>
      <w:r>
        <w:rPr>
          <w:rFonts w:ascii="宋体" w:hAnsi="宋体" w:hint="eastAsia"/>
        </w:rPr>
        <w:t>I²C串行接口 × 2；</w:t>
      </w:r>
    </w:p>
    <w:p w:rsidR="0074134F" w:rsidRDefault="0074134F" w:rsidP="00CD445A">
      <w:pPr>
        <w:ind w:firstLine="480"/>
        <w:rPr>
          <w:rFonts w:ascii="宋体" w:hAnsi="宋体"/>
        </w:rPr>
      </w:pPr>
      <w:r>
        <w:rPr>
          <w:rFonts w:ascii="宋体" w:hAnsi="宋体" w:hint="eastAsia"/>
        </w:rPr>
        <w:t>UART串行接口 × 2；</w:t>
      </w:r>
    </w:p>
    <w:p w:rsidR="0074134F" w:rsidRPr="00AC462B" w:rsidRDefault="0074134F" w:rsidP="0074134F">
      <w:pPr>
        <w:ind w:firstLine="480"/>
        <w:rPr>
          <w:rFonts w:ascii="宋体" w:hAnsi="宋体"/>
        </w:rPr>
      </w:pPr>
      <w:r>
        <w:rPr>
          <w:rFonts w:ascii="宋体" w:hAnsi="宋体" w:hint="eastAsia"/>
        </w:rPr>
        <w:t>SPI从机接口 × 3；</w:t>
      </w:r>
    </w:p>
    <w:p w:rsidR="0074134F" w:rsidRPr="0074134F" w:rsidRDefault="0074134F" w:rsidP="00CD445A">
      <w:pPr>
        <w:ind w:firstLine="480"/>
        <w:rPr>
          <w:rFonts w:ascii="宋体" w:hAnsi="宋体"/>
        </w:rPr>
      </w:pPr>
    </w:p>
    <w:p w:rsidR="008F67A1" w:rsidRDefault="001046EE" w:rsidP="00E82476">
      <w:pPr>
        <w:pStyle w:val="2"/>
        <w:spacing w:before="163" w:after="163"/>
      </w:pPr>
      <w:bookmarkStart w:id="16" w:name="_Toc507601047"/>
      <w:r>
        <w:rPr>
          <w:rFonts w:hint="eastAsia"/>
        </w:rPr>
        <w:t>1.3</w:t>
      </w:r>
      <w:r>
        <w:rPr>
          <w:rFonts w:hint="eastAsia"/>
        </w:rPr>
        <w:t>预期结果</w:t>
      </w:r>
      <w:bookmarkEnd w:id="16"/>
    </w:p>
    <w:p w:rsidR="008F67A1" w:rsidRDefault="00631671" w:rsidP="006E71A8">
      <w:pPr>
        <w:ind w:firstLineChars="0" w:firstLine="0"/>
        <w:rPr>
          <w:rFonts w:ascii="宋体" w:hAnsi="宋体"/>
        </w:rPr>
      </w:pPr>
      <w:r>
        <w:rPr>
          <w:rFonts w:ascii="宋体" w:hAnsi="宋体" w:hint="eastAsia"/>
        </w:rPr>
        <w:t>项目施行后预期能实现的基本</w:t>
      </w:r>
      <w:r w:rsidR="001046EE">
        <w:rPr>
          <w:rFonts w:ascii="宋体" w:hAnsi="宋体" w:hint="eastAsia"/>
        </w:rPr>
        <w:t>功能</w:t>
      </w:r>
      <w:r>
        <w:rPr>
          <w:rFonts w:ascii="宋体" w:hAnsi="宋体" w:hint="eastAsia"/>
        </w:rPr>
        <w:t>如下</w:t>
      </w:r>
      <w:r w:rsidR="001046EE">
        <w:rPr>
          <w:rFonts w:ascii="宋体" w:hAnsi="宋体" w:hint="eastAsia"/>
        </w:rPr>
        <w:t>：</w:t>
      </w:r>
    </w:p>
    <w:p w:rsidR="008F67A1" w:rsidRDefault="001046EE">
      <w:pPr>
        <w:ind w:firstLine="480"/>
        <w:rPr>
          <w:rFonts w:ascii="宋体" w:hAnsi="宋体"/>
        </w:rPr>
      </w:pPr>
      <w:r>
        <w:rPr>
          <w:rFonts w:ascii="宋体" w:hAnsi="宋体" w:hint="eastAsia"/>
        </w:rPr>
        <w:t>自动调光模式</w:t>
      </w:r>
      <w:r w:rsidR="00631671">
        <w:rPr>
          <w:rFonts w:ascii="宋体" w:hAnsi="宋体" w:hint="eastAsia"/>
        </w:rPr>
        <w:t>：</w:t>
      </w:r>
      <w:r>
        <w:rPr>
          <w:rFonts w:ascii="宋体" w:hAnsi="宋体" w:hint="eastAsia"/>
        </w:rPr>
        <w:t>可以根据当前环境的光照强度自动调节台灯光照，达到节能、舒适的目的。</w:t>
      </w:r>
    </w:p>
    <w:p w:rsidR="005A7485" w:rsidRDefault="00631671" w:rsidP="005A7485">
      <w:pPr>
        <w:ind w:firstLine="480"/>
        <w:rPr>
          <w:rFonts w:ascii="宋体" w:hAnsi="宋体"/>
        </w:rPr>
      </w:pPr>
      <w:r>
        <w:rPr>
          <w:rFonts w:ascii="宋体" w:hAnsi="宋体" w:hint="eastAsia"/>
        </w:rPr>
        <w:t>手动调光模式：</w:t>
      </w:r>
      <w:r w:rsidR="001046EE">
        <w:rPr>
          <w:rFonts w:ascii="宋体" w:hAnsi="宋体" w:hint="eastAsia"/>
        </w:rPr>
        <w:t>使用触控板进行手动调光，并强制让台灯退出自动调光。</w:t>
      </w:r>
    </w:p>
    <w:p w:rsidR="008F67A1" w:rsidRDefault="00631671">
      <w:pPr>
        <w:ind w:firstLine="480"/>
        <w:rPr>
          <w:rFonts w:ascii="宋体" w:hAnsi="宋体"/>
        </w:rPr>
      </w:pPr>
      <w:r>
        <w:rPr>
          <w:rFonts w:ascii="宋体" w:hAnsi="宋体" w:hint="eastAsia"/>
        </w:rPr>
        <w:t>坐姿监测：</w:t>
      </w:r>
      <w:r w:rsidR="003C6A05">
        <w:rPr>
          <w:rFonts w:ascii="宋体" w:hAnsi="宋体" w:hint="eastAsia"/>
        </w:rPr>
        <w:t>台灯能够实时监测使用者坐姿，并在坐姿不</w:t>
      </w:r>
      <w:r w:rsidR="001046EE">
        <w:rPr>
          <w:rFonts w:ascii="宋体" w:hAnsi="宋体" w:hint="eastAsia"/>
        </w:rPr>
        <w:t>标准时予以提醒。</w:t>
      </w:r>
    </w:p>
    <w:p w:rsidR="008F67A1" w:rsidRDefault="00631671">
      <w:pPr>
        <w:ind w:firstLine="480"/>
        <w:rPr>
          <w:rFonts w:ascii="宋体" w:hAnsi="宋体"/>
        </w:rPr>
      </w:pPr>
      <w:r>
        <w:rPr>
          <w:rFonts w:ascii="宋体" w:hAnsi="宋体" w:hint="eastAsia"/>
        </w:rPr>
        <w:t>使用监测：</w:t>
      </w:r>
      <w:r w:rsidR="001046EE">
        <w:rPr>
          <w:rFonts w:ascii="宋体" w:hAnsi="宋体" w:hint="eastAsia"/>
        </w:rPr>
        <w:t>服务器能记录台灯的使用情况，让使用者了解自己的工作时长等信息，并在长时间工作的情况下予以提醒。</w:t>
      </w:r>
    </w:p>
    <w:p w:rsidR="003E4636" w:rsidRDefault="005A7485" w:rsidP="003E4636">
      <w:pPr>
        <w:ind w:firstLine="480"/>
        <w:rPr>
          <w:rFonts w:ascii="宋体" w:hAnsi="宋体"/>
        </w:rPr>
      </w:pPr>
      <w:r>
        <w:rPr>
          <w:rFonts w:ascii="宋体" w:hAnsi="宋体" w:hint="eastAsia"/>
        </w:rPr>
        <w:t>睡眠模式：系统通过检测时间和使用情况，判定是否进入睡眠模式，进入睡眠模式后台灯能作为小夜灯使用，逐渐降低亮度直至熄灭。</w:t>
      </w:r>
    </w:p>
    <w:p w:rsidR="003E4636" w:rsidRPr="00FC46CF" w:rsidRDefault="003E4636" w:rsidP="00B91CE5">
      <w:pPr>
        <w:ind w:firstLine="480"/>
        <w:rPr>
          <w:rFonts w:ascii="宋体" w:hAnsi="宋体"/>
        </w:rPr>
      </w:pPr>
      <w:r>
        <w:rPr>
          <w:rFonts w:ascii="宋体" w:hAnsi="宋体" w:hint="eastAsia"/>
        </w:rPr>
        <w:t>移动APP控制：可以通过移动端的APP软件来完成对台灯各种模式、光照亮度的控制，并可以查看各种使用情况等相关信息。</w:t>
      </w:r>
    </w:p>
    <w:p w:rsidR="00631671" w:rsidRDefault="00631671" w:rsidP="00B91CE5">
      <w:pPr>
        <w:ind w:firstLineChars="0" w:firstLine="420"/>
        <w:rPr>
          <w:rFonts w:ascii="宋体" w:hAnsi="宋体"/>
        </w:rPr>
      </w:pPr>
      <w:r>
        <w:rPr>
          <w:rFonts w:ascii="宋体" w:hAnsi="宋体" w:hint="eastAsia"/>
        </w:rPr>
        <w:t>相关</w:t>
      </w:r>
      <w:r w:rsidR="005A7485">
        <w:rPr>
          <w:rFonts w:ascii="宋体" w:hAnsi="宋体" w:hint="eastAsia"/>
        </w:rPr>
        <w:t>具体</w:t>
      </w:r>
      <w:r>
        <w:rPr>
          <w:rFonts w:ascii="宋体" w:hAnsi="宋体" w:hint="eastAsia"/>
        </w:rPr>
        <w:t>指标</w:t>
      </w:r>
      <w:r w:rsidR="005A7485">
        <w:rPr>
          <w:rFonts w:ascii="宋体" w:hAnsi="宋体" w:hint="eastAsia"/>
        </w:rPr>
        <w:t>要求</w:t>
      </w:r>
      <w:r>
        <w:rPr>
          <w:rFonts w:ascii="宋体" w:hAnsi="宋体" w:hint="eastAsia"/>
        </w:rPr>
        <w:t>如下：</w:t>
      </w:r>
    </w:p>
    <w:p w:rsidR="005A7485" w:rsidRDefault="005A7485">
      <w:pPr>
        <w:ind w:firstLine="480"/>
        <w:rPr>
          <w:rFonts w:ascii="宋体" w:hAnsi="宋体"/>
        </w:rPr>
      </w:pPr>
      <w:r>
        <w:rPr>
          <w:rFonts w:ascii="宋体" w:hAnsi="宋体" w:hint="eastAsia"/>
        </w:rPr>
        <w:t>1、12V直流电驱动</w:t>
      </w:r>
      <w:r w:rsidR="00FC69EA">
        <w:rPr>
          <w:rFonts w:ascii="宋体" w:hAnsi="宋体" w:hint="eastAsia"/>
        </w:rPr>
        <w:t>灯板</w:t>
      </w:r>
      <w:r>
        <w:rPr>
          <w:rFonts w:ascii="宋体" w:hAnsi="宋体" w:hint="eastAsia"/>
        </w:rPr>
        <w:t>，光照柔和，避免频闪。</w:t>
      </w:r>
    </w:p>
    <w:p w:rsidR="008F67A1" w:rsidRDefault="005A7485">
      <w:pPr>
        <w:ind w:firstLine="480"/>
        <w:rPr>
          <w:rFonts w:ascii="宋体" w:hAnsi="宋体"/>
        </w:rPr>
      </w:pPr>
      <w:r>
        <w:rPr>
          <w:rFonts w:ascii="宋体" w:hAnsi="宋体" w:hint="eastAsia"/>
        </w:rPr>
        <w:t>2、台灯亮度变化时要求无级调节，避免出现跳变现象。</w:t>
      </w:r>
    </w:p>
    <w:p w:rsidR="005A7485" w:rsidRDefault="005A7485">
      <w:pPr>
        <w:ind w:firstLine="480"/>
        <w:rPr>
          <w:rFonts w:ascii="宋体" w:hAnsi="宋体"/>
        </w:rPr>
      </w:pPr>
      <w:r>
        <w:rPr>
          <w:rFonts w:ascii="宋体" w:hAnsi="宋体" w:hint="eastAsia"/>
        </w:rPr>
        <w:lastRenderedPageBreak/>
        <w:t>3、</w:t>
      </w:r>
      <w:r w:rsidR="00FC69EA">
        <w:rPr>
          <w:rFonts w:ascii="宋体" w:hAnsi="宋体" w:hint="eastAsia"/>
        </w:rPr>
        <w:t>连续工作45分钟以上时提醒用户休息眼睛。</w:t>
      </w:r>
    </w:p>
    <w:p w:rsidR="00FC69EA" w:rsidRPr="00FC69EA" w:rsidRDefault="00FC69EA">
      <w:pPr>
        <w:ind w:firstLine="480"/>
        <w:rPr>
          <w:rFonts w:ascii="宋体" w:hAnsi="宋体"/>
        </w:rPr>
      </w:pPr>
      <w:r>
        <w:rPr>
          <w:rFonts w:ascii="宋体" w:hAnsi="宋体" w:hint="eastAsia"/>
        </w:rPr>
        <w:t>4、当检测前倾或后仰角度超过30度时</w:t>
      </w:r>
      <w:r w:rsidR="00ED381F">
        <w:rPr>
          <w:rFonts w:ascii="宋体" w:hAnsi="宋体" w:hint="eastAsia"/>
        </w:rPr>
        <w:t>提醒用户调整坐姿。</w:t>
      </w:r>
    </w:p>
    <w:p w:rsidR="00BB523F" w:rsidRPr="00BB523F" w:rsidRDefault="00BB523F" w:rsidP="00BB523F">
      <w:pPr>
        <w:ind w:firstLine="480"/>
        <w:rPr>
          <w:rFonts w:ascii="宋体" w:hAnsi="宋体"/>
        </w:rPr>
      </w:pPr>
      <w:r w:rsidRPr="00BB523F">
        <w:rPr>
          <w:rFonts w:ascii="宋体" w:hAnsi="宋体" w:hint="eastAsia"/>
        </w:rPr>
        <w:t>5</w:t>
      </w:r>
      <w:r>
        <w:rPr>
          <w:rFonts w:ascii="宋体" w:hAnsi="宋体" w:hint="eastAsia"/>
        </w:rPr>
        <w:t>、</w:t>
      </w:r>
      <w:r w:rsidRPr="00BB523F">
        <w:rPr>
          <w:rFonts w:ascii="宋体" w:hAnsi="宋体" w:hint="eastAsia"/>
        </w:rPr>
        <w:t>光源功率10W以内</w:t>
      </w:r>
    </w:p>
    <w:p w:rsidR="00BB523F" w:rsidRPr="00BB523F" w:rsidRDefault="00BB523F" w:rsidP="00BB523F">
      <w:pPr>
        <w:ind w:firstLine="480"/>
        <w:rPr>
          <w:rFonts w:ascii="宋体" w:hAnsi="宋体"/>
        </w:rPr>
      </w:pPr>
      <w:r w:rsidRPr="00BB523F">
        <w:rPr>
          <w:rFonts w:ascii="宋体" w:hAnsi="宋体" w:hint="eastAsia"/>
        </w:rPr>
        <w:t>6</w:t>
      </w:r>
      <w:r>
        <w:rPr>
          <w:rFonts w:ascii="宋体" w:hAnsi="宋体" w:hint="eastAsia"/>
        </w:rPr>
        <w:t>、</w:t>
      </w:r>
      <w:r w:rsidRPr="00BB523F">
        <w:rPr>
          <w:rFonts w:ascii="宋体" w:hAnsi="宋体" w:hint="eastAsia"/>
        </w:rPr>
        <w:t>功率因数大于0.5</w:t>
      </w:r>
    </w:p>
    <w:p w:rsidR="00BB523F" w:rsidRPr="00BB523F" w:rsidRDefault="00BB523F" w:rsidP="00BB523F">
      <w:pPr>
        <w:ind w:firstLine="480"/>
        <w:rPr>
          <w:rFonts w:ascii="宋体" w:hAnsi="宋体"/>
        </w:rPr>
      </w:pPr>
      <w:r w:rsidRPr="00BB523F">
        <w:rPr>
          <w:rFonts w:ascii="宋体" w:hAnsi="宋体" w:hint="eastAsia"/>
        </w:rPr>
        <w:t>7</w:t>
      </w:r>
      <w:r>
        <w:rPr>
          <w:rFonts w:ascii="宋体" w:hAnsi="宋体" w:hint="eastAsia"/>
        </w:rPr>
        <w:t>、</w:t>
      </w:r>
      <w:r w:rsidRPr="00BB523F">
        <w:rPr>
          <w:rFonts w:ascii="宋体" w:hAnsi="宋体" w:hint="eastAsia"/>
        </w:rPr>
        <w:t>按键：触摸电源键，灯光调节触摸键</w:t>
      </w:r>
    </w:p>
    <w:p w:rsidR="00BB523F" w:rsidRPr="00BB523F" w:rsidRDefault="00BB523F" w:rsidP="00BB523F">
      <w:pPr>
        <w:ind w:firstLine="480"/>
        <w:rPr>
          <w:rFonts w:ascii="宋体" w:hAnsi="宋体"/>
        </w:rPr>
      </w:pPr>
      <w:r w:rsidRPr="00BB523F">
        <w:rPr>
          <w:rFonts w:ascii="宋体" w:hAnsi="宋体" w:hint="eastAsia"/>
        </w:rPr>
        <w:t>8</w:t>
      </w:r>
      <w:r>
        <w:rPr>
          <w:rFonts w:ascii="宋体" w:hAnsi="宋体" w:hint="eastAsia"/>
        </w:rPr>
        <w:t>、</w:t>
      </w:r>
      <w:r w:rsidRPr="00BB523F">
        <w:rPr>
          <w:rFonts w:ascii="宋体" w:hAnsi="宋体" w:hint="eastAsia"/>
        </w:rPr>
        <w:t>WIFI:WIFI 802.11 b/g/n 15M距离传输</w:t>
      </w:r>
    </w:p>
    <w:p w:rsidR="003E4636" w:rsidRDefault="00BB523F" w:rsidP="00B91CE5">
      <w:pPr>
        <w:ind w:firstLine="480"/>
        <w:rPr>
          <w:rFonts w:ascii="宋体" w:hAnsi="宋体"/>
        </w:rPr>
      </w:pPr>
      <w:r>
        <w:rPr>
          <w:rFonts w:ascii="宋体" w:hAnsi="宋体" w:hint="eastAsia"/>
        </w:rPr>
        <w:t>9、</w:t>
      </w:r>
      <w:r w:rsidRPr="00BB523F">
        <w:rPr>
          <w:rFonts w:ascii="宋体" w:hAnsi="宋体" w:hint="eastAsia"/>
        </w:rPr>
        <w:t>喇叭：0.5W（根据实际发音确认）</w:t>
      </w:r>
    </w:p>
    <w:p w:rsidR="00FC46CF" w:rsidRDefault="00FC46CF">
      <w:pPr>
        <w:ind w:firstLine="480"/>
        <w:rPr>
          <w:rFonts w:ascii="宋体" w:hAnsi="宋体"/>
        </w:rPr>
      </w:pPr>
      <w:r>
        <w:rPr>
          <w:rFonts w:ascii="宋体" w:hAnsi="宋体" w:hint="eastAsia"/>
        </w:rPr>
        <w:t>项目成功完成后，将作为一种新型的智能台灯产品，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3E4636" w:rsidRDefault="003E4636">
      <w:pPr>
        <w:ind w:firstLine="480"/>
        <w:rPr>
          <w:rFonts w:ascii="宋体" w:hAnsi="宋体"/>
        </w:rPr>
      </w:pPr>
      <w:r>
        <w:rPr>
          <w:rFonts w:ascii="宋体" w:hAnsi="宋体" w:hint="eastAsia"/>
        </w:rPr>
        <w:t>对于后续</w:t>
      </w:r>
      <w:r w:rsidR="002F39E8">
        <w:rPr>
          <w:rFonts w:ascii="宋体" w:hAnsi="宋体" w:hint="eastAsia"/>
        </w:rPr>
        <w:t>扩展</w:t>
      </w:r>
      <w:r>
        <w:rPr>
          <w:rFonts w:ascii="宋体" w:hAnsi="宋体" w:hint="eastAsia"/>
        </w:rPr>
        <w:t>功能开发</w:t>
      </w:r>
      <w:r w:rsidR="002F39E8">
        <w:rPr>
          <w:rFonts w:ascii="宋体" w:hAnsi="宋体" w:hint="eastAsia"/>
        </w:rPr>
        <w:t>方向可以</w:t>
      </w:r>
      <w:r>
        <w:rPr>
          <w:rFonts w:ascii="宋体" w:hAnsi="宋体" w:hint="eastAsia"/>
        </w:rPr>
        <w:t>包括但不限于如下几项：</w:t>
      </w:r>
      <w:r w:rsidR="002F39E8">
        <w:rPr>
          <w:rFonts w:ascii="宋体" w:hAnsi="宋体" w:hint="eastAsia"/>
        </w:rPr>
        <w:t>监测睡眠质量、根据采集到的大量数据可以生成工作质量报告、远程语音提醒、固件升级、定制语音、闹钟设定等。</w:t>
      </w:r>
    </w:p>
    <w:p w:rsidR="003E4636" w:rsidRPr="00BB523F" w:rsidRDefault="003E4636">
      <w:pPr>
        <w:ind w:firstLine="480"/>
        <w:rPr>
          <w:rFonts w:ascii="宋体" w:hAnsi="宋体"/>
        </w:rPr>
      </w:pPr>
    </w:p>
    <w:p w:rsidR="008F67A1" w:rsidRDefault="001046EE" w:rsidP="00E82476">
      <w:pPr>
        <w:pStyle w:val="2"/>
        <w:spacing w:before="163" w:after="163"/>
      </w:pPr>
      <w:bookmarkStart w:id="17" w:name="_Toc507601048"/>
      <w:r>
        <w:rPr>
          <w:rFonts w:hint="eastAsia"/>
        </w:rPr>
        <w:t>1.4</w:t>
      </w:r>
      <w:r>
        <w:rPr>
          <w:rFonts w:hint="eastAsia"/>
        </w:rPr>
        <w:t>项目实施评估</w:t>
      </w:r>
      <w:bookmarkEnd w:id="17"/>
    </w:p>
    <w:p w:rsidR="00BB523F" w:rsidRDefault="00777B20" w:rsidP="00B91CE5">
      <w:pPr>
        <w:ind w:firstLine="480"/>
        <w:rPr>
          <w:rFonts w:ascii="宋体" w:hAnsi="宋体"/>
        </w:rPr>
      </w:pPr>
      <w:r>
        <w:rPr>
          <w:rFonts w:ascii="宋体" w:hAnsi="宋体" w:hint="eastAsia"/>
        </w:rPr>
        <w:t>项目组成员已于报名后开始学习《ARC EM处理器嵌入式系统开发与编程》及官方提供的相关资料包。已基本了解ARC EM处理器的特点、硬件资源、开发及调试环境等内容，着重学习了ARC EM Starter Kit FPGA开发板的系统设计、内核配置、外设接口控制并仔细研究过教程提供的温度监测开发实例。同时，由之前的项目经验与技术积累，本项目的触控板模块和</w:t>
      </w:r>
      <w:r w:rsidR="00CA1716">
        <w:rPr>
          <w:rFonts w:ascii="宋体" w:hAnsi="宋体" w:hint="eastAsia"/>
        </w:rPr>
        <w:t>无线wifi模块等外设模块的开发基本完成</w:t>
      </w:r>
      <w:r w:rsidR="001E5A3D">
        <w:rPr>
          <w:rFonts w:ascii="宋体" w:hAnsi="宋体" w:hint="eastAsia"/>
        </w:rPr>
        <w:t>，并有一整套相对完整可靠的系统运行流程以及</w:t>
      </w:r>
      <w:r w:rsidR="004713AC">
        <w:rPr>
          <w:rFonts w:ascii="宋体" w:hAnsi="宋体" w:hint="eastAsia"/>
        </w:rPr>
        <w:t>核心程序算法</w:t>
      </w:r>
      <w:r w:rsidR="001E5A3D">
        <w:rPr>
          <w:rFonts w:ascii="宋体" w:hAnsi="宋体" w:hint="eastAsia"/>
        </w:rPr>
        <w:t>。</w:t>
      </w:r>
    </w:p>
    <w:p w:rsidR="002F39E8" w:rsidRDefault="001E5A3D" w:rsidP="00B91CE5">
      <w:pPr>
        <w:ind w:firstLineChars="0" w:firstLine="0"/>
        <w:rPr>
          <w:rFonts w:ascii="宋体" w:hAnsi="宋体"/>
        </w:rPr>
      </w:pPr>
      <w:r>
        <w:rPr>
          <w:rFonts w:ascii="宋体" w:hAnsi="宋体" w:hint="eastAsia"/>
        </w:rPr>
        <w:t>项目后续开发计划如下：</w:t>
      </w:r>
    </w:p>
    <w:tbl>
      <w:tblPr>
        <w:tblStyle w:val="af1"/>
        <w:tblW w:w="0" w:type="auto"/>
        <w:tblInd w:w="534" w:type="dxa"/>
        <w:tblLook w:val="04A0" w:firstRow="1" w:lastRow="0" w:firstColumn="1" w:lastColumn="0" w:noHBand="0" w:noVBand="1"/>
      </w:tblPr>
      <w:tblGrid>
        <w:gridCol w:w="1317"/>
        <w:gridCol w:w="5770"/>
      </w:tblGrid>
      <w:tr w:rsidR="004713AC" w:rsidTr="004713AC">
        <w:tc>
          <w:tcPr>
            <w:tcW w:w="1317" w:type="dxa"/>
            <w:vAlign w:val="center"/>
          </w:tcPr>
          <w:p w:rsidR="004713AC" w:rsidRDefault="004713AC" w:rsidP="00104395">
            <w:pPr>
              <w:ind w:firstLineChars="0" w:firstLine="0"/>
              <w:jc w:val="center"/>
              <w:rPr>
                <w:rFonts w:ascii="宋体" w:hAnsi="宋体"/>
              </w:rPr>
            </w:pPr>
            <w:r>
              <w:rPr>
                <w:rFonts w:ascii="宋体" w:hAnsi="宋体" w:hint="eastAsia"/>
              </w:rPr>
              <w:t>3.1-3.</w:t>
            </w:r>
            <w:r w:rsidR="00104395">
              <w:rPr>
                <w:rFonts w:ascii="宋体" w:hAnsi="宋体" w:hint="eastAsia"/>
              </w:rPr>
              <w:t>14（两周）</w:t>
            </w:r>
          </w:p>
        </w:tc>
        <w:tc>
          <w:tcPr>
            <w:tcW w:w="5770" w:type="dxa"/>
            <w:vAlign w:val="center"/>
          </w:tcPr>
          <w:p w:rsidR="004713AC" w:rsidRDefault="004713AC" w:rsidP="00104395">
            <w:pPr>
              <w:ind w:firstLine="480"/>
              <w:jc w:val="both"/>
              <w:rPr>
                <w:rFonts w:ascii="宋体" w:hAnsi="宋体"/>
              </w:rPr>
            </w:pPr>
            <w:r>
              <w:rPr>
                <w:rFonts w:ascii="宋体" w:hAnsi="宋体" w:hint="eastAsia"/>
              </w:rPr>
              <w:t>学习使用freeboard</w:t>
            </w:r>
            <w:r w:rsidR="00FC46CF">
              <w:rPr>
                <w:rFonts w:ascii="宋体" w:hAnsi="宋体" w:hint="eastAsia"/>
              </w:rPr>
              <w:t>，</w:t>
            </w:r>
            <w:r>
              <w:rPr>
                <w:rFonts w:ascii="宋体" w:hAnsi="宋体" w:hint="eastAsia"/>
              </w:rPr>
              <w:t>开发后台服务器和简易的移动端APP程序，同时，在成功申领到开发板之后尽快熟悉开发板的实际开发。</w:t>
            </w:r>
          </w:p>
        </w:tc>
      </w:tr>
      <w:tr w:rsidR="004713AC" w:rsidTr="004713AC">
        <w:tc>
          <w:tcPr>
            <w:tcW w:w="1317" w:type="dxa"/>
            <w:vAlign w:val="center"/>
          </w:tcPr>
          <w:p w:rsidR="004713AC" w:rsidRDefault="004713AC" w:rsidP="00104395">
            <w:pPr>
              <w:ind w:firstLineChars="0" w:firstLine="0"/>
              <w:jc w:val="center"/>
              <w:rPr>
                <w:rFonts w:ascii="宋体" w:hAnsi="宋体"/>
              </w:rPr>
            </w:pPr>
            <w:r>
              <w:rPr>
                <w:rFonts w:ascii="宋体" w:hAnsi="宋体" w:hint="eastAsia"/>
              </w:rPr>
              <w:t>3.</w:t>
            </w:r>
            <w:r w:rsidR="00104395">
              <w:rPr>
                <w:rFonts w:ascii="宋体" w:hAnsi="宋体" w:hint="eastAsia"/>
              </w:rPr>
              <w:t>15-4.11（四周）</w:t>
            </w:r>
          </w:p>
        </w:tc>
        <w:tc>
          <w:tcPr>
            <w:tcW w:w="5770" w:type="dxa"/>
            <w:vAlign w:val="center"/>
          </w:tcPr>
          <w:p w:rsidR="004713AC" w:rsidRDefault="00104395" w:rsidP="00104395">
            <w:pPr>
              <w:ind w:firstLine="480"/>
              <w:jc w:val="both"/>
              <w:rPr>
                <w:rFonts w:ascii="宋体" w:hAnsi="宋体"/>
              </w:rPr>
            </w:pPr>
            <w:r>
              <w:rPr>
                <w:rFonts w:ascii="宋体" w:hAnsi="宋体" w:hint="eastAsia"/>
              </w:rPr>
              <w:t>编写主程序，修改各部分硬件应用程序，</w:t>
            </w:r>
            <w:r w:rsidR="008B5724">
              <w:rPr>
                <w:rFonts w:ascii="宋体" w:hAnsi="宋体" w:hint="eastAsia"/>
              </w:rPr>
              <w:t>完成摄像头模块的开发，</w:t>
            </w:r>
            <w:r>
              <w:rPr>
                <w:rFonts w:ascii="宋体" w:hAnsi="宋体" w:hint="eastAsia"/>
              </w:rPr>
              <w:t>完成各部分功能的实现。</w:t>
            </w:r>
          </w:p>
        </w:tc>
      </w:tr>
      <w:tr w:rsidR="004713AC" w:rsidTr="004713AC">
        <w:tc>
          <w:tcPr>
            <w:tcW w:w="1317" w:type="dxa"/>
            <w:vAlign w:val="center"/>
          </w:tcPr>
          <w:p w:rsidR="004713AC" w:rsidRDefault="00104395" w:rsidP="004713AC">
            <w:pPr>
              <w:ind w:firstLineChars="0" w:firstLine="0"/>
              <w:jc w:val="center"/>
              <w:rPr>
                <w:rFonts w:ascii="宋体" w:hAnsi="宋体"/>
              </w:rPr>
            </w:pPr>
            <w:r>
              <w:rPr>
                <w:rFonts w:ascii="宋体" w:hAnsi="宋体" w:hint="eastAsia"/>
              </w:rPr>
              <w:t>4.12-</w:t>
            </w:r>
            <w:r w:rsidR="0054368F">
              <w:rPr>
                <w:rFonts w:ascii="宋体" w:hAnsi="宋体" w:hint="eastAsia"/>
              </w:rPr>
              <w:t>5.9</w:t>
            </w:r>
          </w:p>
          <w:p w:rsidR="00104395" w:rsidRDefault="00104395" w:rsidP="0054368F">
            <w:pPr>
              <w:ind w:firstLineChars="0" w:firstLine="0"/>
              <w:jc w:val="center"/>
              <w:rPr>
                <w:rFonts w:ascii="宋体" w:hAnsi="宋体"/>
              </w:rPr>
            </w:pPr>
            <w:r>
              <w:rPr>
                <w:rFonts w:ascii="宋体" w:hAnsi="宋体" w:hint="eastAsia"/>
              </w:rPr>
              <w:t>（</w:t>
            </w:r>
            <w:r w:rsidR="0054368F">
              <w:rPr>
                <w:rFonts w:ascii="宋体" w:hAnsi="宋体" w:hint="eastAsia"/>
              </w:rPr>
              <w:t>四</w:t>
            </w:r>
            <w:r>
              <w:rPr>
                <w:rFonts w:ascii="宋体" w:hAnsi="宋体" w:hint="eastAsia"/>
              </w:rPr>
              <w:t>周）</w:t>
            </w:r>
          </w:p>
        </w:tc>
        <w:tc>
          <w:tcPr>
            <w:tcW w:w="5770" w:type="dxa"/>
            <w:vAlign w:val="center"/>
          </w:tcPr>
          <w:p w:rsidR="004713AC" w:rsidRPr="00104395" w:rsidRDefault="00104395" w:rsidP="004713AC">
            <w:pPr>
              <w:ind w:firstLineChars="0" w:firstLine="0"/>
              <w:jc w:val="both"/>
              <w:rPr>
                <w:rFonts w:ascii="宋体" w:hAnsi="宋体"/>
              </w:rPr>
            </w:pPr>
            <w:r>
              <w:rPr>
                <w:rFonts w:ascii="宋体" w:hAnsi="宋体" w:hint="eastAsia"/>
              </w:rPr>
              <w:t xml:space="preserve">    将整个项目进行联调，解决可能出现的BUG和一些细节问题。</w:t>
            </w:r>
          </w:p>
        </w:tc>
      </w:tr>
      <w:tr w:rsidR="00104395" w:rsidTr="004713AC">
        <w:tc>
          <w:tcPr>
            <w:tcW w:w="1317" w:type="dxa"/>
            <w:vAlign w:val="center"/>
          </w:tcPr>
          <w:p w:rsidR="00104395" w:rsidRDefault="0054368F" w:rsidP="004713AC">
            <w:pPr>
              <w:ind w:firstLineChars="0" w:firstLine="0"/>
              <w:jc w:val="center"/>
              <w:rPr>
                <w:rFonts w:ascii="宋体" w:hAnsi="宋体"/>
              </w:rPr>
            </w:pPr>
            <w:r>
              <w:rPr>
                <w:rFonts w:ascii="宋体" w:hAnsi="宋体" w:hint="eastAsia"/>
              </w:rPr>
              <w:t>5.10-5.23（两周）</w:t>
            </w:r>
          </w:p>
        </w:tc>
        <w:tc>
          <w:tcPr>
            <w:tcW w:w="5770" w:type="dxa"/>
            <w:vAlign w:val="center"/>
          </w:tcPr>
          <w:p w:rsidR="00104395" w:rsidRDefault="0054368F" w:rsidP="004713AC">
            <w:pPr>
              <w:ind w:firstLineChars="0" w:firstLine="0"/>
              <w:jc w:val="both"/>
              <w:rPr>
                <w:rFonts w:ascii="宋体" w:hAnsi="宋体"/>
              </w:rPr>
            </w:pPr>
            <w:r>
              <w:rPr>
                <w:rFonts w:ascii="宋体" w:hAnsi="宋体" w:hint="eastAsia"/>
              </w:rPr>
              <w:t xml:space="preserve">    撰写竞赛项目文档，整理项目报告上传GitHub。</w:t>
            </w:r>
          </w:p>
        </w:tc>
      </w:tr>
    </w:tbl>
    <w:p w:rsidR="001E5A3D" w:rsidRDefault="00B00B38" w:rsidP="00B91CE5">
      <w:pPr>
        <w:ind w:firstLineChars="0" w:firstLine="420"/>
        <w:rPr>
          <w:rFonts w:ascii="宋体" w:hAnsi="宋体"/>
        </w:rPr>
      </w:pPr>
      <w:r>
        <w:rPr>
          <w:rFonts w:ascii="宋体" w:hAnsi="宋体" w:hint="eastAsia"/>
        </w:rPr>
        <w:lastRenderedPageBreak/>
        <w:t>其中，</w:t>
      </w:r>
      <w:r w:rsidR="00631671">
        <w:rPr>
          <w:rFonts w:ascii="宋体" w:hAnsi="宋体" w:hint="eastAsia"/>
        </w:rPr>
        <w:t>何号主要负责</w:t>
      </w:r>
      <w:r w:rsidR="008B5724">
        <w:rPr>
          <w:rFonts w:ascii="宋体" w:hAnsi="宋体" w:hint="eastAsia"/>
        </w:rPr>
        <w:t>摄像头模块开发及相应功能实现，任云天主要负责后台服务器功能的开发，汤逸恒负责APP部分开发和整个系统的联调测试。</w:t>
      </w:r>
    </w:p>
    <w:p w:rsidR="008B5724" w:rsidRPr="008B5724" w:rsidRDefault="008B5724" w:rsidP="001E5A3D">
      <w:pPr>
        <w:ind w:firstLine="480"/>
        <w:rPr>
          <w:rFonts w:ascii="宋体" w:hAnsi="宋体"/>
        </w:rPr>
      </w:pPr>
      <w:r>
        <w:rPr>
          <w:rFonts w:ascii="宋体" w:hAnsi="宋体" w:hint="eastAsia"/>
        </w:rPr>
        <w:t>评估整个后续开发计划，预计会在后台服务器和APP开发上遇到一定困难，因为相关经验比较缺乏，可能会根据开发周期和实际开发进度在APP复杂度及界面UI设计、后台进程数目上进行调整，但是一定能保证整个系统最核心功能的实现。</w:t>
      </w:r>
    </w:p>
    <w:p w:rsidR="006E71A8" w:rsidRPr="006E71A8" w:rsidRDefault="006E71A8" w:rsidP="006E71A8">
      <w:pPr>
        <w:ind w:firstLineChars="0" w:firstLine="0"/>
      </w:pPr>
      <w:r>
        <w:rPr>
          <w:rFonts w:hint="eastAsia"/>
        </w:rPr>
        <w:t xml:space="preserve">    </w:t>
      </w:r>
    </w:p>
    <w:p w:rsidR="008F67A1" w:rsidRDefault="006E71A8" w:rsidP="006E71A8">
      <w:pPr>
        <w:widowControl/>
        <w:spacing w:line="240" w:lineRule="auto"/>
        <w:ind w:firstLineChars="0" w:firstLine="0"/>
        <w:rPr>
          <w:rFonts w:ascii="宋体" w:hAnsi="宋体"/>
        </w:rPr>
      </w:pPr>
      <w:r>
        <w:rPr>
          <w:rFonts w:ascii="宋体" w:hAnsi="宋体"/>
        </w:rPr>
        <w:br w:type="page"/>
      </w:r>
    </w:p>
    <w:p w:rsidR="008F67A1" w:rsidRDefault="001046EE" w:rsidP="00B91CE5">
      <w:pPr>
        <w:pStyle w:val="1"/>
      </w:pPr>
      <w:bookmarkStart w:id="18" w:name="_Toc507601049"/>
      <w:r>
        <w:rPr>
          <w:rFonts w:hint="eastAsia"/>
        </w:rPr>
        <w:lastRenderedPageBreak/>
        <w:t>第二章</w:t>
      </w:r>
      <w:r>
        <w:rPr>
          <w:rFonts w:hint="eastAsia"/>
        </w:rPr>
        <w:t xml:space="preserve"> </w:t>
      </w:r>
      <w:r>
        <w:rPr>
          <w:rFonts w:hint="eastAsia"/>
        </w:rPr>
        <w:t>作品难点与创新</w:t>
      </w:r>
      <w:bookmarkEnd w:id="18"/>
    </w:p>
    <w:p w:rsidR="008F67A1" w:rsidRDefault="001046EE" w:rsidP="00E82476">
      <w:pPr>
        <w:pStyle w:val="2"/>
        <w:spacing w:before="163" w:after="163"/>
      </w:pPr>
      <w:bookmarkStart w:id="19" w:name="_Toc507601050"/>
      <w:r>
        <w:rPr>
          <w:rFonts w:hint="eastAsia"/>
        </w:rPr>
        <w:t>2.1</w:t>
      </w:r>
      <w:r>
        <w:rPr>
          <w:rFonts w:hint="eastAsia"/>
        </w:rPr>
        <w:t>作品难点分析</w:t>
      </w:r>
      <w:bookmarkEnd w:id="19"/>
    </w:p>
    <w:p w:rsidR="00F9401A" w:rsidRDefault="003E4636" w:rsidP="00F9401A">
      <w:pPr>
        <w:ind w:firstLine="480"/>
        <w:rPr>
          <w:rFonts w:ascii="宋体" w:hAnsi="宋体"/>
        </w:rPr>
      </w:pPr>
      <w:r>
        <w:rPr>
          <w:rFonts w:ascii="宋体" w:hAnsi="宋体" w:hint="eastAsia"/>
        </w:rPr>
        <w:t>1.依赖于摄像头的图像数据采集及处理。</w:t>
      </w:r>
      <w:r w:rsidR="00B93656">
        <w:rPr>
          <w:rFonts w:ascii="宋体" w:hAnsi="宋体" w:hint="eastAsia"/>
        </w:rPr>
        <w:t>要从采集到的图像中分析用户前倾后仰的数据，需要较高精确度才能确保不产生误报等情况的出现。</w:t>
      </w:r>
    </w:p>
    <w:p w:rsidR="003E4636" w:rsidRDefault="003E4636" w:rsidP="00F9401A">
      <w:pPr>
        <w:ind w:firstLine="480"/>
        <w:rPr>
          <w:rFonts w:ascii="宋体" w:hAnsi="宋体"/>
        </w:rPr>
      </w:pPr>
      <w:r>
        <w:rPr>
          <w:rFonts w:ascii="宋体" w:hAnsi="宋体" w:hint="eastAsia"/>
        </w:rPr>
        <w:t>2.</w:t>
      </w:r>
      <w:r w:rsidR="00B93656">
        <w:rPr>
          <w:rFonts w:ascii="宋体" w:hAnsi="宋体" w:hint="eastAsia"/>
        </w:rPr>
        <w:t>音频方案。语音系统采用FATFS文件系统，将文件以MP3的标准格式存放在</w:t>
      </w:r>
      <w:r w:rsidR="001059C2">
        <w:rPr>
          <w:rFonts w:ascii="宋体" w:hAnsi="宋体" w:hint="eastAsia"/>
        </w:rPr>
        <w:t>加载了文件系统的外部SPI FLASH中，播放时采用MCU进行MP3文件软解码处理进行调用。</w:t>
      </w:r>
    </w:p>
    <w:p w:rsidR="001059C2" w:rsidRDefault="001059C2" w:rsidP="00F9401A">
      <w:pPr>
        <w:ind w:firstLine="480"/>
        <w:rPr>
          <w:rFonts w:ascii="宋体" w:hAnsi="宋体"/>
        </w:rPr>
      </w:pPr>
      <w:r>
        <w:rPr>
          <w:rFonts w:ascii="宋体" w:hAnsi="宋体" w:hint="eastAsia"/>
        </w:rPr>
        <w:t>3.触控板</w:t>
      </w:r>
      <w:r w:rsidR="00551521">
        <w:rPr>
          <w:rFonts w:ascii="宋体" w:hAnsi="宋体" w:hint="eastAsia"/>
        </w:rPr>
        <w:t>反馈。触控板的按钮需要支持连续触发，必须达到很高的灵敏度，当用户</w:t>
      </w:r>
      <w:r w:rsidR="007F4771">
        <w:rPr>
          <w:rFonts w:ascii="宋体" w:hAnsi="宋体" w:hint="eastAsia"/>
        </w:rPr>
        <w:t>连续滑动触控板时，需要系统反应迅速，同时台灯亮度也能跟随变化。</w:t>
      </w:r>
    </w:p>
    <w:p w:rsidR="006E71A8" w:rsidRPr="001059C2" w:rsidRDefault="006E71A8" w:rsidP="00F9401A">
      <w:pPr>
        <w:ind w:firstLine="480"/>
        <w:rPr>
          <w:rFonts w:ascii="宋体" w:hAnsi="宋体"/>
        </w:rPr>
      </w:pPr>
    </w:p>
    <w:p w:rsidR="008F67A1" w:rsidRDefault="001046EE" w:rsidP="00E82476">
      <w:pPr>
        <w:pStyle w:val="2"/>
        <w:spacing w:before="163" w:after="163"/>
      </w:pPr>
      <w:bookmarkStart w:id="20" w:name="_Toc507601051"/>
      <w:r>
        <w:rPr>
          <w:rFonts w:hint="eastAsia"/>
        </w:rPr>
        <w:t>2.2</w:t>
      </w:r>
      <w:r>
        <w:rPr>
          <w:rFonts w:hint="eastAsia"/>
        </w:rPr>
        <w:t>创新性分析</w:t>
      </w:r>
      <w:bookmarkEnd w:id="20"/>
    </w:p>
    <w:p w:rsidR="00F9401A" w:rsidRDefault="00F9401A" w:rsidP="00F9401A">
      <w:pPr>
        <w:ind w:firstLine="480"/>
        <w:rPr>
          <w:rFonts w:ascii="宋体" w:hAnsi="宋体"/>
        </w:rPr>
      </w:pPr>
      <w:r>
        <w:rPr>
          <w:rFonts w:ascii="宋体" w:hAnsi="宋体" w:hint="eastAsia"/>
        </w:rPr>
        <w:t>本项目创新的内容在于能够在用户工作的过程中监测用户的坐姿、工作时长等信息并在需要时进行及时提醒。使用台灯时，系统会自动计时，当用户连续工作一定时长时，台灯会进行语音报警，提醒用户注意休息，避免用眼过度。同时，系统能通过摄像头时刻检测用户坐姿、眼部高度，当判定用户较长时间用眼姿势不健康时同样会语音报警，提醒用户纠正错误坐姿。</w:t>
      </w:r>
    </w:p>
    <w:p w:rsidR="00F9401A" w:rsidRDefault="00F9401A" w:rsidP="00F9401A">
      <w:pPr>
        <w:ind w:firstLine="480"/>
        <w:rPr>
          <w:rFonts w:ascii="宋体" w:hAnsi="宋体"/>
        </w:rPr>
      </w:pPr>
      <w:r>
        <w:rPr>
          <w:rFonts w:ascii="宋体" w:hAnsi="宋体" w:hint="eastAsia"/>
        </w:rPr>
        <w:t>作为一种新型的智能台灯产品，在满足人们的基本照明需求基础上，能够更加绿色更加智能地为用户提供服务。同时，它能成为改变用户不健康工作作息规律、矫正用户不正确坐姿习惯的产品，能够帮助用户有效避免现代生活高压下带来的健康隐患，在有一个舒适的工作环境的同时，养成一种良好的工作作息习惯，保持身体与眼部的健康。</w:t>
      </w:r>
    </w:p>
    <w:p w:rsidR="00B01812" w:rsidRDefault="00B01812" w:rsidP="00B91CE5">
      <w:pPr>
        <w:pStyle w:val="1"/>
      </w:pPr>
    </w:p>
    <w:p w:rsidR="00B01812" w:rsidRPr="00B91CE5" w:rsidRDefault="00B91CE5" w:rsidP="00B91CE5">
      <w:pPr>
        <w:widowControl/>
        <w:spacing w:line="240" w:lineRule="auto"/>
        <w:ind w:firstLineChars="0" w:firstLine="0"/>
        <w:rPr>
          <w:rFonts w:eastAsia="黑体"/>
          <w:bCs/>
          <w:kern w:val="44"/>
          <w:sz w:val="36"/>
          <w:szCs w:val="44"/>
        </w:rPr>
      </w:pPr>
      <w:r>
        <w:br w:type="page"/>
      </w:r>
    </w:p>
    <w:p w:rsidR="008F67A1" w:rsidRDefault="001046EE" w:rsidP="00B91CE5">
      <w:pPr>
        <w:pStyle w:val="1"/>
      </w:pPr>
      <w:bookmarkStart w:id="21" w:name="_Toc507601052"/>
      <w:r>
        <w:rPr>
          <w:rFonts w:hint="eastAsia"/>
        </w:rPr>
        <w:lastRenderedPageBreak/>
        <w:t>第三章</w:t>
      </w:r>
      <w:r>
        <w:rPr>
          <w:rFonts w:hint="eastAsia"/>
        </w:rPr>
        <w:t xml:space="preserve"> </w:t>
      </w:r>
      <w:r>
        <w:rPr>
          <w:rFonts w:hint="eastAsia"/>
        </w:rPr>
        <w:t>系统结构与硬件实现</w:t>
      </w:r>
      <w:bookmarkEnd w:id="21"/>
    </w:p>
    <w:p w:rsidR="008F67A1" w:rsidRDefault="001046EE" w:rsidP="00E82476">
      <w:pPr>
        <w:pStyle w:val="2"/>
        <w:spacing w:before="163" w:after="163"/>
      </w:pPr>
      <w:bookmarkStart w:id="22" w:name="_Toc507601053"/>
      <w:bookmarkStart w:id="23" w:name="_Toc422478400"/>
      <w:r>
        <w:rPr>
          <w:rFonts w:hint="eastAsia"/>
        </w:rPr>
        <w:t>3.1</w:t>
      </w:r>
      <w:r>
        <w:rPr>
          <w:rFonts w:hint="eastAsia"/>
        </w:rPr>
        <w:t>系统原理分析</w:t>
      </w:r>
      <w:bookmarkEnd w:id="22"/>
    </w:p>
    <w:p w:rsidR="00E57C03" w:rsidRDefault="00E57C03">
      <w:pPr>
        <w:ind w:firstLine="480"/>
        <w:rPr>
          <w:rFonts w:ascii="宋体" w:hAnsi="宋体"/>
        </w:rPr>
      </w:pPr>
      <w:r>
        <w:rPr>
          <w:rFonts w:ascii="宋体" w:hAnsi="宋体" w:hint="eastAsia"/>
        </w:rPr>
        <w:t>ARC EM处理器作为整个系统的MCU，通过触控板或者光感传感器采集到的数据信息进行相应处理，通过控制LED灯板产生不同亮度的光照来达到不同的照明要求，实现不同的功能。</w:t>
      </w:r>
    </w:p>
    <w:p w:rsidR="00E57C03" w:rsidRDefault="00E57C03">
      <w:pPr>
        <w:ind w:firstLine="480"/>
        <w:rPr>
          <w:rFonts w:ascii="宋体" w:hAnsi="宋体"/>
        </w:rPr>
      </w:pPr>
      <w:r>
        <w:rPr>
          <w:rFonts w:ascii="宋体" w:hAnsi="宋体" w:hint="eastAsia"/>
        </w:rPr>
        <w:t>触控板可以通过电容按键获得用户的亮度要求，将数据发送给MCU，以此实现台灯亮度的手动控制。</w:t>
      </w:r>
    </w:p>
    <w:p w:rsidR="00E57C03" w:rsidRDefault="00E57C03" w:rsidP="00E57C03">
      <w:pPr>
        <w:ind w:firstLine="480"/>
        <w:rPr>
          <w:rFonts w:ascii="宋体" w:hAnsi="宋体"/>
        </w:rPr>
      </w:pPr>
      <w:r>
        <w:rPr>
          <w:rFonts w:ascii="宋体" w:hAnsi="宋体" w:hint="eastAsia"/>
        </w:rPr>
        <w:t>光感传感器</w:t>
      </w:r>
      <w:r w:rsidR="00191A7D">
        <w:rPr>
          <w:rFonts w:ascii="宋体" w:hAnsi="宋体" w:hint="eastAsia"/>
        </w:rPr>
        <w:t>能够</w:t>
      </w:r>
      <w:r>
        <w:rPr>
          <w:rFonts w:ascii="宋体" w:hAnsi="宋体" w:hint="eastAsia"/>
        </w:rPr>
        <w:t>自动检测环境中的自然光强度，将光强信号转换成数字信号后发送给MCU，以此实现台灯的自动调光功能。</w:t>
      </w:r>
    </w:p>
    <w:p w:rsidR="00564F60" w:rsidRDefault="00564F60" w:rsidP="00E57C03">
      <w:pPr>
        <w:ind w:firstLine="480"/>
        <w:rPr>
          <w:rFonts w:ascii="宋体" w:hAnsi="宋体"/>
        </w:rPr>
      </w:pPr>
      <w:r>
        <w:rPr>
          <w:rFonts w:ascii="宋体" w:hAnsi="宋体" w:hint="eastAsia"/>
        </w:rPr>
        <w:t>红外对管可以实时监测红外信号是否被遮挡，以此用户是否坐在台灯旁边，从而实现自动开灯关灯的功能。</w:t>
      </w:r>
    </w:p>
    <w:p w:rsidR="00E57C03" w:rsidRPr="00E57C03" w:rsidRDefault="00564F60" w:rsidP="00E57C03">
      <w:pPr>
        <w:ind w:firstLine="480"/>
        <w:rPr>
          <w:rFonts w:ascii="宋体" w:hAnsi="宋体"/>
        </w:rPr>
      </w:pPr>
      <w:r>
        <w:rPr>
          <w:rFonts w:ascii="宋体" w:hAnsi="宋体" w:hint="eastAsia"/>
        </w:rPr>
        <w:t>后续还计划添加</w:t>
      </w:r>
      <w:r w:rsidR="00115F6C">
        <w:rPr>
          <w:rFonts w:ascii="宋体" w:hAnsi="宋体" w:hint="eastAsia"/>
        </w:rPr>
        <w:t>摄像头</w:t>
      </w:r>
      <w:r>
        <w:rPr>
          <w:rFonts w:ascii="宋体" w:hAnsi="宋体" w:hint="eastAsia"/>
        </w:rPr>
        <w:t>和音频模块，</w:t>
      </w:r>
      <w:r w:rsidR="00115F6C">
        <w:rPr>
          <w:rFonts w:ascii="宋体" w:hAnsi="宋体" w:hint="eastAsia"/>
        </w:rPr>
        <w:t>可以采集用户的学习状态，包括是否有人在工作、使用者的坐姿前倾后仰角度、头部与桌面的距离等数据。将原始数据传输给MCU后，经过</w:t>
      </w:r>
      <w:r w:rsidR="00191A7D">
        <w:rPr>
          <w:rFonts w:ascii="宋体" w:hAnsi="宋体" w:hint="eastAsia"/>
        </w:rPr>
        <w:t>计算</w:t>
      </w:r>
      <w:r w:rsidR="00115F6C">
        <w:rPr>
          <w:rFonts w:ascii="宋体" w:hAnsi="宋体" w:hint="eastAsia"/>
        </w:rPr>
        <w:t>处理来判定是否为不端正坐姿继而语音提醒。</w:t>
      </w:r>
    </w:p>
    <w:p w:rsidR="00B91CE5" w:rsidRPr="00564F60" w:rsidRDefault="001046EE" w:rsidP="00E82476">
      <w:pPr>
        <w:pStyle w:val="2"/>
        <w:spacing w:before="163" w:after="163"/>
      </w:pPr>
      <w:bookmarkStart w:id="24" w:name="_Toc507601054"/>
      <w:r>
        <w:rPr>
          <w:rFonts w:hint="eastAsia"/>
        </w:rPr>
        <w:t xml:space="preserve">3.2 </w:t>
      </w:r>
      <w:bookmarkEnd w:id="23"/>
      <w:r>
        <w:rPr>
          <w:rFonts w:hint="eastAsia"/>
        </w:rPr>
        <w:t>系统结构</w:t>
      </w:r>
      <w:bookmarkStart w:id="25" w:name="_Toc507601055"/>
      <w:bookmarkStart w:id="26" w:name="_Toc422478401"/>
      <w:bookmarkEnd w:id="24"/>
    </w:p>
    <w:bookmarkEnd w:id="25"/>
    <w:p w:rsidR="003C6A05" w:rsidRDefault="00594612" w:rsidP="00564F60">
      <w:pPr>
        <w:pStyle w:val="2"/>
        <w:spacing w:before="163" w:after="163"/>
        <w:jc w:val="center"/>
        <w:rPr>
          <w:rFonts w:eastAsia="宋体"/>
        </w:rPr>
      </w:pPr>
      <w:r>
        <w:rPr>
          <w:noProof/>
        </w:rPr>
        <w:drawing>
          <wp:inline distT="0" distB="0" distL="0" distR="0" wp14:anchorId="336DC96D" wp14:editId="15D528FA">
            <wp:extent cx="4772025" cy="3501142"/>
            <wp:effectExtent l="0" t="0" r="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775121" cy="3503414"/>
                    </a:xfrm>
                    <a:prstGeom prst="rect">
                      <a:avLst/>
                    </a:prstGeom>
                  </pic:spPr>
                </pic:pic>
              </a:graphicData>
            </a:graphic>
          </wp:inline>
        </w:drawing>
      </w:r>
    </w:p>
    <w:p w:rsidR="00B91CE5" w:rsidRDefault="00B91CE5" w:rsidP="00B91CE5">
      <w:pPr>
        <w:ind w:firstLine="480"/>
        <w:jc w:val="center"/>
      </w:pPr>
      <w:r>
        <w:rPr>
          <w:rFonts w:hint="eastAsia"/>
        </w:rPr>
        <w:t>图</w:t>
      </w:r>
      <w:r>
        <w:rPr>
          <w:rFonts w:hint="eastAsia"/>
        </w:rPr>
        <w:t xml:space="preserve">3.1 </w:t>
      </w:r>
      <w:r>
        <w:rPr>
          <w:rFonts w:hint="eastAsia"/>
        </w:rPr>
        <w:t>系统硬件框图</w:t>
      </w:r>
    </w:p>
    <w:p w:rsidR="00B91CE5" w:rsidRPr="00B91CE5" w:rsidRDefault="00B91CE5" w:rsidP="00B91CE5">
      <w:pPr>
        <w:ind w:firstLine="480"/>
      </w:pPr>
    </w:p>
    <w:p w:rsidR="008F67A1" w:rsidRDefault="001046EE" w:rsidP="00E82476">
      <w:pPr>
        <w:pStyle w:val="2"/>
        <w:spacing w:before="163" w:after="163"/>
      </w:pPr>
      <w:bookmarkStart w:id="27" w:name="_Toc507601056"/>
      <w:r>
        <w:rPr>
          <w:rFonts w:hint="eastAsia"/>
        </w:rPr>
        <w:lastRenderedPageBreak/>
        <w:t>3</w:t>
      </w:r>
      <w:r>
        <w:t>.</w:t>
      </w:r>
      <w:bookmarkEnd w:id="26"/>
      <w:r>
        <w:rPr>
          <w:rFonts w:hint="eastAsia"/>
        </w:rPr>
        <w:t>3</w:t>
      </w:r>
      <w:r>
        <w:rPr>
          <w:rFonts w:hint="eastAsia"/>
        </w:rPr>
        <w:t>硬件实现</w:t>
      </w:r>
      <w:bookmarkEnd w:id="27"/>
    </w:p>
    <w:p w:rsidR="008F67A1" w:rsidRDefault="007D175E" w:rsidP="007D175E">
      <w:pPr>
        <w:ind w:firstLine="480"/>
        <w:rPr>
          <w:rFonts w:ascii="宋体" w:hAnsi="宋体"/>
        </w:rPr>
      </w:pPr>
      <w:r>
        <w:rPr>
          <w:rFonts w:ascii="宋体" w:hAnsi="宋体" w:hint="eastAsia"/>
        </w:rPr>
        <w:t>MCU基于ARC EM Starter Kit开发板，由ARM EM处理器进行系统采集数据的综合处理。</w:t>
      </w:r>
    </w:p>
    <w:p w:rsidR="00594612" w:rsidRDefault="00594612" w:rsidP="00594612">
      <w:pPr>
        <w:ind w:firstLine="480"/>
        <w:rPr>
          <w:rFonts w:ascii="宋体" w:hAnsi="宋体"/>
        </w:rPr>
      </w:pPr>
      <w:r>
        <w:rPr>
          <w:noProof/>
        </w:rPr>
        <w:drawing>
          <wp:anchor distT="0" distB="0" distL="114300" distR="114300" simplePos="0" relativeHeight="251663360" behindDoc="0" locked="0" layoutInCell="1" allowOverlap="1" wp14:anchorId="35AB7F6D" wp14:editId="0F4439A4">
            <wp:simplePos x="0" y="0"/>
            <wp:positionH relativeFrom="column">
              <wp:posOffset>2343150</wp:posOffset>
            </wp:positionH>
            <wp:positionV relativeFrom="paragraph">
              <wp:posOffset>307975</wp:posOffset>
            </wp:positionV>
            <wp:extent cx="3199130" cy="2838450"/>
            <wp:effectExtent l="0" t="0" r="127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3199130" cy="283845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32F2619D" wp14:editId="1797A25F">
            <wp:simplePos x="0" y="0"/>
            <wp:positionH relativeFrom="column">
              <wp:posOffset>-190500</wp:posOffset>
            </wp:positionH>
            <wp:positionV relativeFrom="paragraph">
              <wp:posOffset>307975</wp:posOffset>
            </wp:positionV>
            <wp:extent cx="2400300" cy="2835910"/>
            <wp:effectExtent l="0" t="0" r="0" b="2540"/>
            <wp:wrapTopAndBottom/>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400300" cy="2835910"/>
                    </a:xfrm>
                    <a:prstGeom prst="rect">
                      <a:avLst/>
                    </a:prstGeom>
                  </pic:spPr>
                </pic:pic>
              </a:graphicData>
            </a:graphic>
            <wp14:sizeRelH relativeFrom="page">
              <wp14:pctWidth>0</wp14:pctWidth>
            </wp14:sizeRelH>
            <wp14:sizeRelV relativeFrom="page">
              <wp14:pctHeight>0</wp14:pctHeight>
            </wp14:sizeRelV>
          </wp:anchor>
        </w:drawing>
      </w:r>
      <w:r w:rsidR="007D175E">
        <w:rPr>
          <w:rFonts w:ascii="宋体" w:hAnsi="宋体" w:hint="eastAsia"/>
        </w:rPr>
        <w:t>WIFI模块使用ESP8266模块，通过UART</w:t>
      </w:r>
      <w:r w:rsidR="0089041C">
        <w:rPr>
          <w:rFonts w:ascii="宋体" w:hAnsi="宋体" w:hint="eastAsia"/>
        </w:rPr>
        <w:t>0</w:t>
      </w:r>
      <w:r w:rsidR="007D175E">
        <w:rPr>
          <w:rFonts w:ascii="宋体" w:hAnsi="宋体" w:hint="eastAsia"/>
        </w:rPr>
        <w:t>接口与MCU连接来进行数据传输。</w:t>
      </w:r>
    </w:p>
    <w:p w:rsidR="00594612" w:rsidRPr="00594612" w:rsidRDefault="00594612" w:rsidP="00594612">
      <w:pPr>
        <w:ind w:firstLineChars="83" w:firstLine="199"/>
        <w:rPr>
          <w:rFonts w:ascii="宋体" w:hAnsi="宋体"/>
        </w:rPr>
      </w:pPr>
      <w:r>
        <w:rPr>
          <w:rFonts w:ascii="宋体" w:hAnsi="宋体" w:hint="eastAsia"/>
        </w:rPr>
        <w:t>图3.2 ESP8266无线模块                   图3.3 CM3232光感模块</w:t>
      </w:r>
    </w:p>
    <w:p w:rsidR="007D175E" w:rsidRDefault="007D175E" w:rsidP="007D175E">
      <w:pPr>
        <w:ind w:firstLine="480"/>
        <w:rPr>
          <w:rFonts w:ascii="宋体" w:hAnsi="宋体"/>
        </w:rPr>
      </w:pPr>
      <w:r>
        <w:rPr>
          <w:rFonts w:ascii="宋体" w:hAnsi="宋体" w:hint="eastAsia"/>
        </w:rPr>
        <w:t>光强传感器使用的是光感芯片CM3232，是一款带中断功能的高灵敏度IIC接口环境光传感器，通过I2C接口与MCU连接进行数据传输。</w:t>
      </w:r>
    </w:p>
    <w:p w:rsidR="007D175E" w:rsidRDefault="007D175E" w:rsidP="007D175E">
      <w:pPr>
        <w:ind w:firstLine="480"/>
        <w:rPr>
          <w:rFonts w:ascii="宋体" w:hAnsi="宋体"/>
        </w:rPr>
      </w:pPr>
      <w:r>
        <w:rPr>
          <w:rFonts w:ascii="宋体" w:hAnsi="宋体" w:hint="eastAsia"/>
        </w:rPr>
        <w:t>触控板采用BS82C16A进行独立控制，通过电容按键</w:t>
      </w:r>
      <w:r w:rsidR="00F82073">
        <w:rPr>
          <w:rFonts w:ascii="宋体" w:hAnsi="宋体" w:hint="eastAsia"/>
        </w:rPr>
        <w:t>进行输入，</w:t>
      </w:r>
      <w:r w:rsidR="00715F56">
        <w:rPr>
          <w:rFonts w:ascii="宋体" w:hAnsi="宋体" w:hint="eastAsia"/>
        </w:rPr>
        <w:t>由单片机与主控单元</w:t>
      </w:r>
      <w:r w:rsidR="00115F6C">
        <w:rPr>
          <w:rFonts w:ascii="宋体" w:hAnsi="宋体" w:hint="eastAsia"/>
        </w:rPr>
        <w:t>通过</w:t>
      </w:r>
      <w:r w:rsidR="00737037">
        <w:rPr>
          <w:rFonts w:ascii="宋体" w:hAnsi="宋体" w:hint="eastAsia"/>
        </w:rPr>
        <w:t>模拟UART</w:t>
      </w:r>
      <w:r w:rsidR="00115F6C">
        <w:rPr>
          <w:rFonts w:ascii="宋体" w:hAnsi="宋体" w:hint="eastAsia"/>
        </w:rPr>
        <w:t>口进行数据交互</w:t>
      </w:r>
      <w:r w:rsidR="00715F56">
        <w:rPr>
          <w:rFonts w:ascii="宋体" w:hAnsi="宋体" w:hint="eastAsia"/>
        </w:rPr>
        <w:t>。</w:t>
      </w:r>
    </w:p>
    <w:p w:rsidR="00594612" w:rsidRPr="00594612" w:rsidRDefault="00594612" w:rsidP="00594612">
      <w:pPr>
        <w:ind w:firstLineChars="0" w:firstLine="0"/>
        <w:jc w:val="center"/>
        <w:rPr>
          <w:rFonts w:ascii="宋体" w:hAnsi="宋体"/>
        </w:rPr>
      </w:pPr>
      <w:r>
        <w:rPr>
          <w:noProof/>
        </w:rPr>
        <w:drawing>
          <wp:anchor distT="0" distB="0" distL="114300" distR="114300" simplePos="0" relativeHeight="251664384" behindDoc="0" locked="0" layoutInCell="1" allowOverlap="1" wp14:anchorId="79C5C5AD" wp14:editId="333D7B5B">
            <wp:simplePos x="0" y="0"/>
            <wp:positionH relativeFrom="column">
              <wp:align>center</wp:align>
            </wp:positionH>
            <wp:positionV relativeFrom="paragraph">
              <wp:posOffset>15875</wp:posOffset>
            </wp:positionV>
            <wp:extent cx="5274000" cy="2437200"/>
            <wp:effectExtent l="0" t="0" r="3175" b="127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274000" cy="2437200"/>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rPr>
        <w:t>图3.4 BS82C16A触控板按键模块</w:t>
      </w:r>
    </w:p>
    <w:p w:rsidR="00BB3BD0" w:rsidRDefault="00BB3BD0" w:rsidP="007D175E">
      <w:pPr>
        <w:ind w:firstLine="480"/>
        <w:rPr>
          <w:rFonts w:ascii="宋体" w:hAnsi="宋体"/>
        </w:rPr>
      </w:pPr>
      <w:r>
        <w:rPr>
          <w:rFonts w:ascii="宋体" w:hAnsi="宋体" w:hint="eastAsia"/>
        </w:rPr>
        <w:t>LED灯板采用专用12V</w:t>
      </w:r>
      <w:r w:rsidR="00383692">
        <w:rPr>
          <w:rFonts w:ascii="宋体" w:hAnsi="宋体" w:hint="eastAsia"/>
        </w:rPr>
        <w:t>恒</w:t>
      </w:r>
      <w:r>
        <w:rPr>
          <w:rFonts w:ascii="宋体" w:hAnsi="宋体" w:hint="eastAsia"/>
        </w:rPr>
        <w:t>流电驱动单元</w:t>
      </w:r>
      <w:r w:rsidR="00383692">
        <w:rPr>
          <w:rFonts w:ascii="宋体" w:hAnsi="宋体" w:hint="eastAsia"/>
        </w:rPr>
        <w:t>MBI6655芯片，可由MCU通过GPIO输出不同占空比的PWM来控制不同的输出电流，最大可达1A的恒流输出，并能</w:t>
      </w:r>
      <w:r w:rsidR="00383692">
        <w:rPr>
          <w:rFonts w:ascii="宋体" w:hAnsi="宋体" w:hint="eastAsia"/>
        </w:rPr>
        <w:lastRenderedPageBreak/>
        <w:t>提供</w:t>
      </w:r>
      <w:r w:rsidR="00383692" w:rsidRPr="00383692">
        <w:rPr>
          <w:rFonts w:ascii="宋体" w:hAnsi="宋体" w:hint="eastAsia"/>
        </w:rPr>
        <w:t>启动过流保护(Start-Up)、过电流(OCP)、过热断电(TP)、LED开路与短路保护</w:t>
      </w:r>
      <w:r w:rsidR="00383692">
        <w:rPr>
          <w:rFonts w:ascii="宋体" w:hAnsi="宋体" w:hint="eastAsia"/>
        </w:rPr>
        <w:t>等多种LED保护措施。</w:t>
      </w:r>
    </w:p>
    <w:p w:rsidR="00594612" w:rsidRDefault="00564F60" w:rsidP="007D175E">
      <w:pPr>
        <w:ind w:firstLine="480"/>
        <w:rPr>
          <w:rFonts w:ascii="宋体" w:hAnsi="宋体"/>
        </w:rPr>
      </w:pPr>
      <w:r>
        <w:rPr>
          <w:noProof/>
        </w:rPr>
        <w:drawing>
          <wp:anchor distT="0" distB="0" distL="114300" distR="114300" simplePos="0" relativeHeight="251666432" behindDoc="0" locked="0" layoutInCell="1" allowOverlap="1" wp14:anchorId="6F30080F" wp14:editId="20B22123">
            <wp:simplePos x="0" y="0"/>
            <wp:positionH relativeFrom="column">
              <wp:posOffset>1819275</wp:posOffset>
            </wp:positionH>
            <wp:positionV relativeFrom="paragraph">
              <wp:posOffset>511175</wp:posOffset>
            </wp:positionV>
            <wp:extent cx="3961765" cy="2828925"/>
            <wp:effectExtent l="0" t="0" r="635" b="9525"/>
            <wp:wrapTopAndBottom/>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1765" cy="282892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5408" behindDoc="0" locked="0" layoutInCell="1" allowOverlap="1" wp14:anchorId="77E41D54" wp14:editId="05462618">
            <wp:simplePos x="0" y="0"/>
            <wp:positionH relativeFrom="column">
              <wp:posOffset>-390525</wp:posOffset>
            </wp:positionH>
            <wp:positionV relativeFrom="paragraph">
              <wp:posOffset>511175</wp:posOffset>
            </wp:positionV>
            <wp:extent cx="1956435" cy="2828925"/>
            <wp:effectExtent l="0" t="0" r="5715" b="9525"/>
            <wp:wrapTopAndBottom/>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1956435" cy="2828925"/>
                    </a:xfrm>
                    <a:prstGeom prst="rect">
                      <a:avLst/>
                    </a:prstGeom>
                  </pic:spPr>
                </pic:pic>
              </a:graphicData>
            </a:graphic>
            <wp14:sizeRelH relativeFrom="page">
              <wp14:pctWidth>0</wp14:pctWidth>
            </wp14:sizeRelH>
            <wp14:sizeRelV relativeFrom="page">
              <wp14:pctHeight>0</wp14:pctHeight>
            </wp14:sizeRelV>
          </wp:anchor>
        </w:drawing>
      </w:r>
      <w:r>
        <w:rPr>
          <w:rFonts w:ascii="宋体" w:hAnsi="宋体" w:hint="eastAsia"/>
        </w:rPr>
        <w:t>红外模块采用红外对管和运算放大器搭建，输出口与开发板的GPIO相连接进行信号输出。</w:t>
      </w:r>
    </w:p>
    <w:p w:rsidR="00564F60" w:rsidRDefault="00564F60" w:rsidP="00564F60">
      <w:pPr>
        <w:ind w:firstLineChars="0" w:firstLine="0"/>
        <w:rPr>
          <w:rFonts w:ascii="宋体" w:hAnsi="宋体"/>
        </w:rPr>
      </w:pPr>
      <w:r>
        <w:rPr>
          <w:rFonts w:ascii="宋体" w:hAnsi="宋体" w:hint="eastAsia"/>
        </w:rPr>
        <w:t>图3.5 红外模块</w:t>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r>
      <w:r w:rsidR="00075D63">
        <w:rPr>
          <w:rFonts w:ascii="宋体" w:hAnsi="宋体" w:hint="eastAsia"/>
        </w:rPr>
        <w:tab/>
        <w:t>图3.6整体系统</w:t>
      </w:r>
    </w:p>
    <w:p w:rsidR="00715F56" w:rsidRPr="00715F56" w:rsidRDefault="00715F56" w:rsidP="00564F60">
      <w:pPr>
        <w:ind w:firstLineChars="0" w:firstLine="0"/>
        <w:rPr>
          <w:rFonts w:ascii="宋体" w:hAnsi="宋体"/>
          <w:b/>
        </w:rPr>
      </w:pPr>
    </w:p>
    <w:p w:rsidR="008F67A1" w:rsidRDefault="001046EE" w:rsidP="00E82476">
      <w:pPr>
        <w:pStyle w:val="2"/>
        <w:spacing w:before="163" w:after="163"/>
      </w:pPr>
      <w:bookmarkStart w:id="28" w:name="_Toc507601057"/>
      <w:r>
        <w:rPr>
          <w:rFonts w:hint="eastAsia"/>
        </w:rPr>
        <w:t xml:space="preserve">3.4 </w:t>
      </w:r>
      <w:r>
        <w:rPr>
          <w:rFonts w:hint="eastAsia"/>
        </w:rPr>
        <w:t>小结</w:t>
      </w:r>
      <w:bookmarkEnd w:id="28"/>
    </w:p>
    <w:p w:rsidR="008F67A1" w:rsidRDefault="00191A7D" w:rsidP="00191A7D">
      <w:pPr>
        <w:ind w:firstLine="480"/>
        <w:rPr>
          <w:rFonts w:ascii="宋体" w:hAnsi="宋体"/>
        </w:rPr>
      </w:pPr>
      <w:r>
        <w:rPr>
          <w:rFonts w:ascii="宋体" w:hAnsi="宋体" w:hint="eastAsia"/>
        </w:rPr>
        <w:t>ARC EM Starter Kit开发板具有丰富的</w:t>
      </w:r>
      <w:r w:rsidR="004469E9">
        <w:rPr>
          <w:rFonts w:ascii="宋体" w:hAnsi="宋体" w:hint="eastAsia"/>
        </w:rPr>
        <w:t>硬件</w:t>
      </w:r>
      <w:r>
        <w:rPr>
          <w:rFonts w:ascii="宋体" w:hAnsi="宋体" w:hint="eastAsia"/>
        </w:rPr>
        <w:t>资源</w:t>
      </w:r>
      <w:r w:rsidR="004469E9">
        <w:rPr>
          <w:rFonts w:ascii="宋体" w:hAnsi="宋体" w:hint="eastAsia"/>
        </w:rPr>
        <w:t>可供开发</w:t>
      </w:r>
      <w:r>
        <w:rPr>
          <w:rFonts w:ascii="宋体" w:hAnsi="宋体" w:hint="eastAsia"/>
        </w:rPr>
        <w:t>，</w:t>
      </w:r>
      <w:r w:rsidR="00921653">
        <w:rPr>
          <w:rFonts w:ascii="宋体" w:hAnsi="宋体" w:hint="eastAsia"/>
        </w:rPr>
        <w:t>并且支持高自由度的个性化配置可以根据实际需求配置不同的EM内核，</w:t>
      </w:r>
      <w:r>
        <w:rPr>
          <w:rFonts w:ascii="宋体" w:hAnsi="宋体" w:hint="eastAsia"/>
        </w:rPr>
        <w:t>同时</w:t>
      </w:r>
      <w:r w:rsidR="004469E9">
        <w:rPr>
          <w:rFonts w:ascii="宋体" w:hAnsi="宋体" w:hint="eastAsia"/>
        </w:rPr>
        <w:t>还提供了大量外设接口</w:t>
      </w:r>
      <w:r w:rsidR="00921653">
        <w:rPr>
          <w:rFonts w:ascii="宋体" w:hAnsi="宋体" w:hint="eastAsia"/>
        </w:rPr>
        <w:t>和外设控制器</w:t>
      </w:r>
      <w:r w:rsidR="004469E9">
        <w:rPr>
          <w:rFonts w:ascii="宋体" w:hAnsi="宋体" w:hint="eastAsia"/>
        </w:rPr>
        <w:t>供开发者</w:t>
      </w:r>
      <w:r w:rsidR="00921653">
        <w:rPr>
          <w:rFonts w:ascii="宋体" w:hAnsi="宋体" w:hint="eastAsia"/>
        </w:rPr>
        <w:t>选用，是一款功能强大的嵌入式核心开发板。</w:t>
      </w:r>
    </w:p>
    <w:p w:rsidR="00921653" w:rsidRDefault="00921653" w:rsidP="00921653">
      <w:pPr>
        <w:ind w:firstLine="480"/>
        <w:rPr>
          <w:rFonts w:ascii="宋体" w:hAnsi="宋体"/>
          <w:sz w:val="21"/>
          <w:szCs w:val="21"/>
        </w:rPr>
      </w:pPr>
      <w:r>
        <w:rPr>
          <w:rFonts w:ascii="宋体" w:hAnsi="宋体" w:hint="eastAsia"/>
        </w:rPr>
        <w:t>本项目总共有光感芯片、触控板、</w:t>
      </w:r>
      <w:r w:rsidR="00594612">
        <w:rPr>
          <w:rFonts w:ascii="宋体" w:hAnsi="宋体" w:hint="eastAsia"/>
        </w:rPr>
        <w:t>红外对管</w:t>
      </w:r>
      <w:r>
        <w:rPr>
          <w:rFonts w:ascii="宋体" w:hAnsi="宋体" w:hint="eastAsia"/>
        </w:rPr>
        <w:t>三个器件作为系统输入设备，由ARC EM处理器进行数据处理和程序控制，通过LED灯板和功放喇叭产生输出。同时，整个系统通过无线wifi模块连接云服务器，能够融入整个智能家居网络之中。</w:t>
      </w:r>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29" w:name="_Toc422478402"/>
      <w:bookmarkStart w:id="30" w:name="_Toc507601058"/>
      <w:r>
        <w:rPr>
          <w:rFonts w:hint="eastAsia"/>
        </w:rPr>
        <w:lastRenderedPageBreak/>
        <w:t>第四章</w:t>
      </w:r>
      <w:r>
        <w:rPr>
          <w:rFonts w:hint="eastAsia"/>
        </w:rPr>
        <w:t xml:space="preserve"> </w:t>
      </w:r>
      <w:r>
        <w:rPr>
          <w:rFonts w:hint="eastAsia"/>
        </w:rPr>
        <w:t>软件设计流程及实现</w:t>
      </w:r>
      <w:bookmarkEnd w:id="29"/>
      <w:bookmarkEnd w:id="30"/>
    </w:p>
    <w:p w:rsidR="008F67A1" w:rsidRDefault="001046EE" w:rsidP="00E82476">
      <w:pPr>
        <w:pStyle w:val="2"/>
        <w:spacing w:before="163" w:after="163"/>
      </w:pPr>
      <w:bookmarkStart w:id="31" w:name="_Toc507601059"/>
      <w:r>
        <w:rPr>
          <w:rFonts w:hint="eastAsia"/>
        </w:rPr>
        <w:t>4.1</w:t>
      </w:r>
      <w:r>
        <w:rPr>
          <w:rFonts w:hint="eastAsia"/>
        </w:rPr>
        <w:t>软件设计流程</w:t>
      </w:r>
      <w:bookmarkEnd w:id="31"/>
    </w:p>
    <w:p w:rsidR="008F67A1" w:rsidRDefault="00E31825">
      <w:pPr>
        <w:ind w:firstLine="480"/>
        <w:rPr>
          <w:rFonts w:ascii="宋体" w:hAnsi="宋体"/>
        </w:rPr>
      </w:pPr>
      <w:r>
        <w:rPr>
          <w:rFonts w:ascii="宋体" w:hAnsi="宋体" w:hint="eastAsia"/>
        </w:rPr>
        <w:t>整个设计基于</w:t>
      </w:r>
      <w:r w:rsidR="000F46C7">
        <w:rPr>
          <w:rFonts w:ascii="宋体" w:hAnsi="宋体" w:hint="eastAsia"/>
        </w:rPr>
        <w:t>EMSK</w:t>
      </w:r>
      <w:r w:rsidR="000F46C7">
        <w:rPr>
          <w:rFonts w:ascii="宋体" w:hAnsi="宋体"/>
        </w:rPr>
        <w:t xml:space="preserve"> 2.2</w:t>
      </w:r>
      <w:r w:rsidR="000F46C7">
        <w:rPr>
          <w:rFonts w:ascii="宋体" w:hAnsi="宋体" w:hint="eastAsia"/>
        </w:rPr>
        <w:t>开发版进行开发，</w:t>
      </w:r>
      <w:r w:rsidR="000255E0">
        <w:rPr>
          <w:rFonts w:ascii="宋体" w:hAnsi="宋体" w:hint="eastAsia"/>
        </w:rPr>
        <w:t>内核映射为</w:t>
      </w:r>
      <w:r w:rsidR="009D3B4E">
        <w:rPr>
          <w:rFonts w:ascii="宋体" w:hAnsi="宋体" w:hint="eastAsia"/>
        </w:rPr>
        <w:t xml:space="preserve">ARC </w:t>
      </w:r>
      <w:r w:rsidR="009D3B4E">
        <w:rPr>
          <w:rFonts w:ascii="宋体" w:hAnsi="宋体"/>
        </w:rPr>
        <w:t>EM</w:t>
      </w:r>
      <w:r w:rsidR="000D7F2B">
        <w:rPr>
          <w:rFonts w:ascii="宋体" w:hAnsi="宋体"/>
        </w:rPr>
        <w:t>7</w:t>
      </w:r>
      <w:r w:rsidR="009D3B4E">
        <w:rPr>
          <w:rFonts w:ascii="宋体" w:hAnsi="宋体"/>
        </w:rPr>
        <w:t>D</w:t>
      </w:r>
      <w:r w:rsidR="009D3B4E">
        <w:rPr>
          <w:rFonts w:ascii="宋体" w:hAnsi="宋体" w:hint="eastAsia"/>
        </w:rPr>
        <w:t>处理器</w:t>
      </w:r>
      <w:r w:rsidR="000255E0">
        <w:rPr>
          <w:rFonts w:ascii="宋体" w:hAnsi="宋体" w:hint="eastAsia"/>
        </w:rPr>
        <w:t>。</w:t>
      </w:r>
      <w:r w:rsidR="000255E0">
        <w:rPr>
          <w:rFonts w:ascii="宋体" w:hAnsi="宋体"/>
        </w:rPr>
        <w:t>软件开发</w:t>
      </w:r>
      <w:r w:rsidR="000255E0">
        <w:rPr>
          <w:rFonts w:ascii="宋体" w:hAnsi="宋体" w:hint="eastAsia"/>
        </w:rPr>
        <w:t>主要可分为底层驱动开发和应用层程序开发。</w:t>
      </w:r>
      <w:r w:rsidR="006E72A0">
        <w:rPr>
          <w:rFonts w:ascii="宋体" w:hAnsi="宋体" w:hint="eastAsia"/>
        </w:rPr>
        <w:t>底层驱动主要针对UART驱动、I2C驱动、SPI驱动以及</w:t>
      </w:r>
      <w:r w:rsidR="000574F6">
        <w:rPr>
          <w:rFonts w:ascii="宋体" w:hAnsi="宋体" w:hint="eastAsia"/>
        </w:rPr>
        <w:t>GPIO驱动开展最底层级</w:t>
      </w:r>
      <w:r w:rsidR="009A08B6">
        <w:rPr>
          <w:rFonts w:ascii="宋体" w:hAnsi="宋体" w:hint="eastAsia"/>
        </w:rPr>
        <w:t>驱动</w:t>
      </w:r>
      <w:r w:rsidR="000574F6">
        <w:rPr>
          <w:rFonts w:ascii="宋体" w:hAnsi="宋体" w:hint="eastAsia"/>
        </w:rPr>
        <w:t>的开发工作</w:t>
      </w:r>
      <w:r w:rsidR="00F24375">
        <w:rPr>
          <w:rFonts w:ascii="宋体" w:hAnsi="宋体" w:hint="eastAsia"/>
        </w:rPr>
        <w:t>；</w:t>
      </w:r>
      <w:r w:rsidR="00ED14AB">
        <w:rPr>
          <w:rFonts w:ascii="宋体" w:hAnsi="宋体"/>
        </w:rPr>
        <w:t>同时</w:t>
      </w:r>
      <w:r w:rsidR="00ED14AB">
        <w:rPr>
          <w:rFonts w:ascii="宋体" w:hAnsi="宋体" w:hint="eastAsia"/>
        </w:rPr>
        <w:t>，</w:t>
      </w:r>
      <w:r w:rsidR="00ED14AB">
        <w:rPr>
          <w:rFonts w:ascii="宋体" w:hAnsi="宋体"/>
        </w:rPr>
        <w:t>还有</w:t>
      </w:r>
      <w:r w:rsidR="00ED14AB">
        <w:rPr>
          <w:rFonts w:ascii="宋体" w:hAnsi="宋体" w:hint="eastAsia"/>
        </w:rPr>
        <w:t>CM3232</w:t>
      </w:r>
      <w:r w:rsidR="009A08B6">
        <w:rPr>
          <w:rFonts w:ascii="宋体" w:hAnsi="宋体" w:hint="eastAsia"/>
        </w:rPr>
        <w:t>感光模块、ESP8266无线</w:t>
      </w:r>
      <w:r w:rsidR="00164684">
        <w:rPr>
          <w:rFonts w:ascii="宋体" w:hAnsi="宋体"/>
        </w:rPr>
        <w:t>Wi-Fi</w:t>
      </w:r>
      <w:r w:rsidR="009A08B6">
        <w:rPr>
          <w:rFonts w:ascii="宋体" w:hAnsi="宋体" w:hint="eastAsia"/>
        </w:rPr>
        <w:t>模块、</w:t>
      </w:r>
      <w:r w:rsidR="00F24375">
        <w:rPr>
          <w:rFonts w:ascii="宋体" w:hAnsi="宋体" w:hint="eastAsia"/>
        </w:rPr>
        <w:t>BS82C16A触控板驱动模块的IO级驱动层的软件开发工作；应用层</w:t>
      </w:r>
      <w:r w:rsidR="00DB5C6A">
        <w:rPr>
          <w:rFonts w:ascii="宋体" w:hAnsi="宋体" w:hint="eastAsia"/>
        </w:rPr>
        <w:t>软件开发</w:t>
      </w:r>
      <w:r w:rsidR="00B925D8">
        <w:rPr>
          <w:rFonts w:ascii="宋体" w:hAnsi="宋体" w:hint="eastAsia"/>
        </w:rPr>
        <w:t>主要是完成本设计各功能的实现，</w:t>
      </w:r>
      <w:r w:rsidR="00164684">
        <w:rPr>
          <w:rFonts w:ascii="宋体" w:hAnsi="宋体" w:hint="eastAsia"/>
        </w:rPr>
        <w:t>移植了F</w:t>
      </w:r>
      <w:r w:rsidR="00164684">
        <w:rPr>
          <w:rFonts w:ascii="宋体" w:hAnsi="宋体"/>
        </w:rPr>
        <w:t>reeRTOS v8.0</w:t>
      </w:r>
      <w:r w:rsidR="00164684">
        <w:rPr>
          <w:rFonts w:ascii="宋体" w:hAnsi="宋体" w:hint="eastAsia"/>
        </w:rPr>
        <w:t>进行任务调度，实现</w:t>
      </w:r>
      <w:r w:rsidR="002E32C8">
        <w:rPr>
          <w:rFonts w:ascii="宋体" w:hAnsi="宋体" w:hint="eastAsia"/>
        </w:rPr>
        <w:t>感光、调光、与服务器连接收发数据、延时等</w:t>
      </w:r>
      <w:r w:rsidR="00C3221A">
        <w:rPr>
          <w:rFonts w:ascii="宋体" w:hAnsi="宋体" w:hint="eastAsia"/>
        </w:rPr>
        <w:t>任务的协调调度，</w:t>
      </w:r>
      <w:r w:rsidR="00C3221A">
        <w:rPr>
          <w:rFonts w:ascii="宋体" w:hAnsi="宋体"/>
        </w:rPr>
        <w:t>使</w:t>
      </w:r>
      <w:r w:rsidR="00C3221A">
        <w:rPr>
          <w:rFonts w:ascii="宋体" w:hAnsi="宋体" w:hint="eastAsia"/>
        </w:rPr>
        <w:t>整个系统能够流畅稳定地运行。</w:t>
      </w:r>
    </w:p>
    <w:p w:rsidR="009E0239" w:rsidRDefault="00A17CEF">
      <w:pPr>
        <w:ind w:firstLine="480"/>
        <w:rPr>
          <w:rFonts w:ascii="宋体" w:hAnsi="宋体"/>
        </w:rPr>
      </w:pPr>
      <w:r>
        <w:rPr>
          <w:rFonts w:ascii="宋体" w:hAnsi="宋体" w:hint="eastAsia"/>
        </w:rPr>
        <w:t>本设计实现的功能</w:t>
      </w:r>
      <w:r w:rsidR="009E0239">
        <w:rPr>
          <w:rFonts w:ascii="宋体" w:hAnsi="宋体" w:hint="eastAsia"/>
        </w:rPr>
        <w:t>包括：</w:t>
      </w:r>
    </w:p>
    <w:p w:rsidR="002D0959" w:rsidRDefault="002D0959">
      <w:pPr>
        <w:ind w:firstLine="480"/>
        <w:rPr>
          <w:rFonts w:ascii="宋体" w:hAnsi="宋体"/>
        </w:rPr>
      </w:pPr>
      <w:r>
        <w:rPr>
          <w:rFonts w:ascii="宋体" w:hAnsi="宋体" w:hint="eastAsia"/>
        </w:rPr>
        <w:t>● 智能开关灯：人来开灯，人走关灯，实现最基本的自动化控制；</w:t>
      </w:r>
    </w:p>
    <w:p w:rsidR="002D0959" w:rsidRDefault="002D0959">
      <w:pPr>
        <w:ind w:firstLine="480"/>
        <w:rPr>
          <w:rFonts w:ascii="宋体" w:hAnsi="宋体"/>
        </w:rPr>
      </w:pPr>
      <w:r>
        <w:rPr>
          <w:rFonts w:ascii="宋体" w:hAnsi="宋体" w:hint="eastAsia"/>
        </w:rPr>
        <w:t xml:space="preserve">● </w:t>
      </w:r>
      <w:r w:rsidR="00A17CEF">
        <w:rPr>
          <w:rFonts w:ascii="宋体" w:hAnsi="宋体" w:hint="eastAsia"/>
        </w:rPr>
        <w:t>多档位分级照明</w:t>
      </w:r>
      <w:r>
        <w:rPr>
          <w:rFonts w:ascii="宋体" w:hAnsi="宋体" w:hint="eastAsia"/>
        </w:rPr>
        <w:t>：</w:t>
      </w:r>
      <w:r w:rsidR="00A17CEF">
        <w:rPr>
          <w:rFonts w:ascii="宋体" w:hAnsi="宋体" w:hint="eastAsia"/>
        </w:rPr>
        <w:t>能产生不同档位的照明亮度以适应多种照明需求；</w:t>
      </w:r>
    </w:p>
    <w:p w:rsidR="00223F73" w:rsidRDefault="00223F73">
      <w:pPr>
        <w:ind w:firstLine="480"/>
        <w:rPr>
          <w:rFonts w:ascii="宋体" w:hAnsi="宋体"/>
        </w:rPr>
      </w:pPr>
      <w:r>
        <w:rPr>
          <w:rFonts w:ascii="宋体" w:hAnsi="宋体" w:hint="eastAsia"/>
        </w:rPr>
        <w:t>● 自动调光：智能适应环境光强，自动调节台灯光照强度；</w:t>
      </w:r>
    </w:p>
    <w:p w:rsidR="00223F73" w:rsidRDefault="00223F73">
      <w:pPr>
        <w:ind w:firstLine="480"/>
        <w:rPr>
          <w:rFonts w:ascii="宋体" w:hAnsi="宋体"/>
        </w:rPr>
      </w:pPr>
      <w:r>
        <w:rPr>
          <w:rFonts w:ascii="宋体" w:hAnsi="宋体" w:hint="eastAsia"/>
        </w:rPr>
        <w:t xml:space="preserve">● </w:t>
      </w:r>
      <w:r w:rsidR="00A658A2">
        <w:rPr>
          <w:rFonts w:ascii="宋体" w:hAnsi="宋体" w:hint="eastAsia"/>
        </w:rPr>
        <w:t>远程控制</w:t>
      </w:r>
      <w:r>
        <w:rPr>
          <w:rFonts w:ascii="宋体" w:hAnsi="宋体" w:hint="eastAsia"/>
        </w:rPr>
        <w:t>：</w:t>
      </w:r>
      <w:r w:rsidR="00A658A2">
        <w:rPr>
          <w:rFonts w:ascii="宋体" w:hAnsi="宋体" w:hint="eastAsia"/>
        </w:rPr>
        <w:t>台灯与移动端应用程序可以通过连接服务器来</w:t>
      </w:r>
      <w:r w:rsidR="008D421E">
        <w:rPr>
          <w:rFonts w:ascii="宋体" w:hAnsi="宋体" w:hint="eastAsia"/>
        </w:rPr>
        <w:t>实现数据同步，移动端app可以对台灯进行开关、调光等远程操作，同时使用时长、亮度信息等数据也可以通过app进行查看。</w:t>
      </w:r>
    </w:p>
    <w:p w:rsidR="008D421E" w:rsidRDefault="008D421E">
      <w:pPr>
        <w:ind w:firstLine="480"/>
        <w:rPr>
          <w:rFonts w:ascii="宋体" w:hAnsi="宋体"/>
        </w:rPr>
      </w:pPr>
      <w:r>
        <w:rPr>
          <w:rFonts w:ascii="宋体" w:hAnsi="宋体" w:hint="eastAsia"/>
        </w:rPr>
        <w:t>为了实现这些功能，需要开发的系统底层驱动主要包含：</w:t>
      </w:r>
    </w:p>
    <w:p w:rsidR="008D421E" w:rsidRDefault="00236FCF">
      <w:pPr>
        <w:ind w:firstLine="480"/>
        <w:rPr>
          <w:rFonts w:ascii="宋体" w:hAnsi="宋体"/>
        </w:rPr>
      </w:pPr>
      <w:r>
        <w:rPr>
          <w:rFonts w:ascii="宋体" w:hAnsi="宋体" w:hint="eastAsia"/>
        </w:rPr>
        <w:t>● I²C驱动：编写通信协议，采集CM3232光感芯片的数据</w:t>
      </w:r>
      <w:r w:rsidR="0082307F">
        <w:rPr>
          <w:rFonts w:ascii="宋体" w:hAnsi="宋体" w:hint="eastAsia"/>
        </w:rPr>
        <w:t>；</w:t>
      </w:r>
    </w:p>
    <w:p w:rsidR="00236FCF" w:rsidRDefault="00236FCF">
      <w:pPr>
        <w:ind w:firstLine="480"/>
        <w:rPr>
          <w:rFonts w:ascii="宋体" w:hAnsi="宋体"/>
        </w:rPr>
      </w:pPr>
      <w:r>
        <w:rPr>
          <w:rFonts w:ascii="宋体" w:hAnsi="宋体" w:hint="eastAsia"/>
        </w:rPr>
        <w:t>● USART串口驱动：编写通信协议，实现与ESP8266的数据传输</w:t>
      </w:r>
      <w:r w:rsidR="0082307F">
        <w:rPr>
          <w:rFonts w:ascii="宋体" w:hAnsi="宋体" w:hint="eastAsia"/>
        </w:rPr>
        <w:t>；</w:t>
      </w:r>
    </w:p>
    <w:p w:rsidR="00236FCF" w:rsidRDefault="00236FCF">
      <w:pPr>
        <w:ind w:firstLine="480"/>
        <w:rPr>
          <w:rFonts w:ascii="宋体" w:hAnsi="宋体"/>
        </w:rPr>
      </w:pPr>
      <w:r>
        <w:rPr>
          <w:rFonts w:ascii="宋体" w:hAnsi="宋体" w:hint="eastAsia"/>
        </w:rPr>
        <w:t>● GPIO驱动：</w:t>
      </w:r>
      <w:r w:rsidR="00835F2D">
        <w:rPr>
          <w:rFonts w:ascii="宋体" w:hAnsi="宋体" w:hint="eastAsia"/>
        </w:rPr>
        <w:t>实现PWM波输出，控制MBI6655驱动台灯灯珠</w:t>
      </w:r>
      <w:r w:rsidR="00D04917">
        <w:rPr>
          <w:rFonts w:ascii="宋体" w:hAnsi="宋体" w:hint="eastAsia"/>
        </w:rPr>
        <w:t>，控制板载led周期闪烁，指示系统运行状态；</w:t>
      </w:r>
    </w:p>
    <w:p w:rsidR="00236FCF" w:rsidRDefault="00236FCF">
      <w:pPr>
        <w:ind w:firstLine="480"/>
        <w:rPr>
          <w:rFonts w:ascii="宋体" w:hAnsi="宋体"/>
        </w:rPr>
      </w:pPr>
      <w:r>
        <w:rPr>
          <w:rFonts w:ascii="宋体" w:hAnsi="宋体" w:hint="eastAsia"/>
        </w:rPr>
        <w:t>● 定时器配置：</w:t>
      </w:r>
      <w:r w:rsidR="00835F2D">
        <w:rPr>
          <w:rFonts w:ascii="宋体" w:hAnsi="宋体" w:hint="eastAsia"/>
        </w:rPr>
        <w:t>控制PWM输出占空比实现不同亮度的调节</w:t>
      </w:r>
      <w:r w:rsidR="0082307F">
        <w:rPr>
          <w:rFonts w:ascii="宋体" w:hAnsi="宋体" w:hint="eastAsia"/>
        </w:rPr>
        <w:t>；</w:t>
      </w:r>
    </w:p>
    <w:p w:rsidR="00236FCF" w:rsidRDefault="00236FCF">
      <w:pPr>
        <w:ind w:firstLine="480"/>
        <w:rPr>
          <w:rFonts w:ascii="宋体" w:hAnsi="宋体"/>
        </w:rPr>
      </w:pPr>
      <w:r>
        <w:rPr>
          <w:rFonts w:ascii="宋体" w:hAnsi="宋体" w:hint="eastAsia"/>
        </w:rPr>
        <w:t>● 模拟USART串口驱动：</w:t>
      </w:r>
      <w:r w:rsidR="0082307F">
        <w:rPr>
          <w:rFonts w:ascii="宋体" w:hAnsi="宋体" w:hint="eastAsia"/>
        </w:rPr>
        <w:t>通过GPIO的中断系统来实现额外USART串口的扩展，实现触控板与处理器的数据通信。</w:t>
      </w:r>
    </w:p>
    <w:p w:rsidR="00E82476" w:rsidRPr="008D421E" w:rsidRDefault="00E82476">
      <w:pPr>
        <w:ind w:firstLine="480"/>
        <w:rPr>
          <w:rFonts w:ascii="宋体" w:hAnsi="宋体"/>
        </w:rPr>
      </w:pPr>
    </w:p>
    <w:p w:rsidR="008F67A1" w:rsidRDefault="001046EE" w:rsidP="00E82476">
      <w:pPr>
        <w:pStyle w:val="2"/>
        <w:spacing w:before="163" w:after="163"/>
      </w:pPr>
      <w:bookmarkStart w:id="32" w:name="_Toc422478404"/>
      <w:bookmarkStart w:id="33" w:name="_Toc507601060"/>
      <w:r>
        <w:rPr>
          <w:rFonts w:hint="eastAsia"/>
        </w:rPr>
        <w:t>4.</w:t>
      </w:r>
      <w:bookmarkEnd w:id="32"/>
      <w:r>
        <w:rPr>
          <w:rFonts w:hint="eastAsia"/>
        </w:rPr>
        <w:t>2</w:t>
      </w:r>
      <w:r>
        <w:rPr>
          <w:rFonts w:hint="eastAsia"/>
        </w:rPr>
        <w:t>软件实现</w:t>
      </w:r>
      <w:bookmarkEnd w:id="33"/>
    </w:p>
    <w:p w:rsidR="008F67A1" w:rsidRDefault="00B91CE5">
      <w:pPr>
        <w:ind w:firstLine="480"/>
        <w:rPr>
          <w:rFonts w:ascii="宋体" w:hAnsi="宋体"/>
        </w:rPr>
      </w:pPr>
      <w:r>
        <w:rPr>
          <w:rFonts w:ascii="宋体" w:hAnsi="宋体" w:hint="eastAsia"/>
        </w:rPr>
        <w:t>整个软件系统基于FreeRTOS的多任务调度系统进行功能实现。</w:t>
      </w:r>
      <w:r w:rsidR="00E82476">
        <w:rPr>
          <w:rFonts w:ascii="宋体" w:hAnsi="宋体" w:hint="eastAsia"/>
        </w:rPr>
        <w:t>功能任务主要包括串口接收任务、分帧处理任务、I²C通信任务、自动调光任务、自动上线任务、数据包发送任务等</w:t>
      </w:r>
      <w:r w:rsidR="003F560B">
        <w:rPr>
          <w:rFonts w:ascii="宋体" w:hAnsi="宋体" w:hint="eastAsia"/>
        </w:rPr>
        <w:t>。各任务软件实现流程如下图所示。</w:t>
      </w:r>
    </w:p>
    <w:p w:rsidR="00F25BCC" w:rsidRDefault="00B87839" w:rsidP="003F560B">
      <w:pPr>
        <w:ind w:firstLineChars="0" w:firstLine="0"/>
      </w:pPr>
      <w:bookmarkStart w:id="34" w:name="_Toc507601061"/>
      <w:r>
        <w:rPr>
          <w:noProof/>
        </w:rPr>
        <w:lastRenderedPageBreak/>
        <w:drawing>
          <wp:anchor distT="0" distB="0" distL="114300" distR="114300" simplePos="0" relativeHeight="251660288" behindDoc="0" locked="0" layoutInCell="1" allowOverlap="1" wp14:anchorId="229BB139" wp14:editId="49EAA34F">
            <wp:simplePos x="0" y="0"/>
            <wp:positionH relativeFrom="column">
              <wp:align>center</wp:align>
            </wp:positionH>
            <wp:positionV relativeFrom="paragraph">
              <wp:posOffset>3491230</wp:posOffset>
            </wp:positionV>
            <wp:extent cx="3171600" cy="2329200"/>
            <wp:effectExtent l="0" t="0" r="0" b="0"/>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3171600" cy="23292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4987F21A" wp14:editId="7F5FB891">
            <wp:simplePos x="0" y="0"/>
            <wp:positionH relativeFrom="column">
              <wp:posOffset>47625</wp:posOffset>
            </wp:positionH>
            <wp:positionV relativeFrom="paragraph">
              <wp:posOffset>116840</wp:posOffset>
            </wp:positionV>
            <wp:extent cx="1828800" cy="3045460"/>
            <wp:effectExtent l="0" t="0" r="0" b="2540"/>
            <wp:wrapTopAndBottom/>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1828800" cy="30454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16388CD0" wp14:editId="127EBDE3">
            <wp:simplePos x="0" y="0"/>
            <wp:positionH relativeFrom="column">
              <wp:posOffset>2066925</wp:posOffset>
            </wp:positionH>
            <wp:positionV relativeFrom="paragraph">
              <wp:posOffset>9525</wp:posOffset>
            </wp:positionV>
            <wp:extent cx="3267075" cy="3136265"/>
            <wp:effectExtent l="0" t="0" r="9525" b="6985"/>
            <wp:wrapTopAndBottom/>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3267075" cy="3136265"/>
                    </a:xfrm>
                    <a:prstGeom prst="rect">
                      <a:avLst/>
                    </a:prstGeom>
                  </pic:spPr>
                </pic:pic>
              </a:graphicData>
            </a:graphic>
            <wp14:sizeRelH relativeFrom="page">
              <wp14:pctWidth>0</wp14:pctWidth>
            </wp14:sizeRelH>
            <wp14:sizeRelV relativeFrom="page">
              <wp14:pctHeight>0</wp14:pctHeight>
            </wp14:sizeRelV>
          </wp:anchor>
        </w:drawing>
      </w:r>
      <w:r w:rsidR="003F560B">
        <w:rPr>
          <w:rFonts w:hint="eastAsia"/>
        </w:rPr>
        <w:t>图</w:t>
      </w:r>
      <w:r w:rsidR="003F560B">
        <w:rPr>
          <w:rFonts w:hint="eastAsia"/>
        </w:rPr>
        <w:t xml:space="preserve">4.1 </w:t>
      </w:r>
      <w:r w:rsidR="003F560B">
        <w:rPr>
          <w:rFonts w:hint="eastAsia"/>
        </w:rPr>
        <w:t>主函数流程图</w:t>
      </w:r>
      <w:r w:rsidR="003F560B">
        <w:rPr>
          <w:rFonts w:hint="eastAsia"/>
        </w:rPr>
        <w:tab/>
      </w:r>
      <w:r w:rsidR="003F560B">
        <w:rPr>
          <w:rFonts w:hint="eastAsia"/>
        </w:rPr>
        <w:tab/>
      </w:r>
      <w:r w:rsidR="003F560B">
        <w:rPr>
          <w:rFonts w:hint="eastAsia"/>
        </w:rPr>
        <w:tab/>
      </w:r>
      <w:r w:rsidR="003F560B">
        <w:rPr>
          <w:rFonts w:hint="eastAsia"/>
        </w:rPr>
        <w:tab/>
      </w:r>
      <w:r w:rsidR="003F560B">
        <w:rPr>
          <w:rFonts w:hint="eastAsia"/>
        </w:rPr>
        <w:tab/>
      </w:r>
      <w:r w:rsidR="00F25BCC">
        <w:rPr>
          <w:rFonts w:hint="eastAsia"/>
        </w:rPr>
        <w:t xml:space="preserve">  </w:t>
      </w:r>
      <w:r w:rsidR="003F560B">
        <w:rPr>
          <w:rFonts w:hint="eastAsia"/>
        </w:rPr>
        <w:t xml:space="preserve">  </w:t>
      </w:r>
      <w:r w:rsidR="003F560B">
        <w:rPr>
          <w:rFonts w:hint="eastAsia"/>
        </w:rPr>
        <w:t>图</w:t>
      </w:r>
      <w:r w:rsidR="003F560B">
        <w:rPr>
          <w:rFonts w:hint="eastAsia"/>
        </w:rPr>
        <w:t>4.2 UART</w:t>
      </w:r>
      <w:r w:rsidR="003F560B">
        <w:rPr>
          <w:rFonts w:hint="eastAsia"/>
        </w:rPr>
        <w:t>任务流程图</w:t>
      </w:r>
    </w:p>
    <w:p w:rsidR="003F560B" w:rsidRDefault="00B87839" w:rsidP="00B87839">
      <w:pPr>
        <w:ind w:firstLineChars="0" w:firstLine="0"/>
        <w:jc w:val="center"/>
      </w:pPr>
      <w:r>
        <w:rPr>
          <w:noProof/>
        </w:rPr>
        <w:drawing>
          <wp:anchor distT="0" distB="0" distL="114300" distR="114300" simplePos="0" relativeHeight="251661312" behindDoc="0" locked="0" layoutInCell="1" allowOverlap="1" wp14:anchorId="5B17EFEE" wp14:editId="405C60BE">
            <wp:simplePos x="0" y="0"/>
            <wp:positionH relativeFrom="column">
              <wp:align>center</wp:align>
            </wp:positionH>
            <wp:positionV relativeFrom="paragraph">
              <wp:posOffset>2696845</wp:posOffset>
            </wp:positionV>
            <wp:extent cx="3506400" cy="2314800"/>
            <wp:effectExtent l="0" t="0" r="0" b="0"/>
            <wp:wrapTopAndBottom/>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extLst>
                        <a:ext uri="{28A0092B-C50C-407E-A947-70E740481C1C}">
                          <a14:useLocalDpi xmlns:a14="http://schemas.microsoft.com/office/drawing/2010/main" val="0"/>
                        </a:ext>
                      </a:extLst>
                    </a:blip>
                    <a:stretch>
                      <a:fillRect/>
                    </a:stretch>
                  </pic:blipFill>
                  <pic:spPr>
                    <a:xfrm>
                      <a:off x="0" y="0"/>
                      <a:ext cx="3506400" cy="2314800"/>
                    </a:xfrm>
                    <a:prstGeom prst="rect">
                      <a:avLst/>
                    </a:prstGeom>
                  </pic:spPr>
                </pic:pic>
              </a:graphicData>
            </a:graphic>
            <wp14:sizeRelH relativeFrom="page">
              <wp14:pctWidth>0</wp14:pctWidth>
            </wp14:sizeRelH>
            <wp14:sizeRelV relativeFrom="page">
              <wp14:pctHeight>0</wp14:pctHeight>
            </wp14:sizeRelV>
          </wp:anchor>
        </w:drawing>
      </w:r>
      <w:r w:rsidR="00F25BCC">
        <w:rPr>
          <w:rFonts w:hint="eastAsia"/>
        </w:rPr>
        <w:t>图</w:t>
      </w:r>
      <w:r w:rsidR="00F25BCC">
        <w:rPr>
          <w:rFonts w:hint="eastAsia"/>
        </w:rPr>
        <w:t>4.3 I</w:t>
      </w:r>
      <w:r w:rsidR="00F25BCC">
        <w:rPr>
          <w:rFonts w:hint="eastAsia"/>
        </w:rPr>
        <w:t>²</w:t>
      </w:r>
      <w:r w:rsidR="00F25BCC">
        <w:rPr>
          <w:rFonts w:hint="eastAsia"/>
        </w:rPr>
        <w:t>C</w:t>
      </w:r>
      <w:r w:rsidR="00F25BCC">
        <w:rPr>
          <w:rFonts w:hint="eastAsia"/>
        </w:rPr>
        <w:t>通信任务流程图</w:t>
      </w:r>
    </w:p>
    <w:p w:rsidR="00B87839" w:rsidRPr="00F25BCC" w:rsidRDefault="00B87839" w:rsidP="00B87839">
      <w:pPr>
        <w:ind w:firstLineChars="0" w:firstLine="0"/>
        <w:jc w:val="center"/>
      </w:pPr>
      <w:r>
        <w:rPr>
          <w:rFonts w:hint="eastAsia"/>
        </w:rPr>
        <w:t>图</w:t>
      </w:r>
      <w:r>
        <w:rPr>
          <w:rFonts w:hint="eastAsia"/>
        </w:rPr>
        <w:t xml:space="preserve">4.4 </w:t>
      </w:r>
      <w:r>
        <w:rPr>
          <w:rFonts w:hint="eastAsia"/>
        </w:rPr>
        <w:t>自动调光任务流程图</w:t>
      </w:r>
    </w:p>
    <w:p w:rsidR="006B2B46" w:rsidRDefault="001046EE" w:rsidP="00E82476">
      <w:pPr>
        <w:pStyle w:val="3"/>
      </w:pPr>
      <w:r>
        <w:rPr>
          <w:rFonts w:eastAsia="宋体" w:hint="eastAsia"/>
        </w:rPr>
        <w:lastRenderedPageBreak/>
        <w:t>4.2.1</w:t>
      </w:r>
      <w:bookmarkEnd w:id="34"/>
      <w:r w:rsidR="00175FC5" w:rsidRPr="00175FC5">
        <w:rPr>
          <w:rFonts w:hint="eastAsia"/>
        </w:rPr>
        <w:t>数据流接收与处理</w:t>
      </w:r>
    </w:p>
    <w:p w:rsidR="00175FC5" w:rsidRPr="00175FC5" w:rsidRDefault="00175FC5" w:rsidP="00175FC5">
      <w:pPr>
        <w:ind w:firstLine="480"/>
        <w:rPr>
          <w:rFonts w:ascii="宋体" w:hAnsi="宋体"/>
          <w:szCs w:val="24"/>
        </w:rPr>
      </w:pPr>
      <w:bookmarkStart w:id="35" w:name="_Toc507601062"/>
      <w:r w:rsidRPr="00175FC5">
        <w:rPr>
          <w:rFonts w:ascii="宋体" w:hAnsi="宋体" w:hint="eastAsia"/>
          <w:szCs w:val="24"/>
        </w:rPr>
        <w:t>台灯的功能包括了与服务器的通信，台灯会下载更新语音提示，</w:t>
      </w:r>
      <w:r w:rsidRPr="00175FC5">
        <w:rPr>
          <w:rFonts w:ascii="宋体" w:hAnsi="宋体"/>
          <w:szCs w:val="24"/>
        </w:rPr>
        <w:t>这</w:t>
      </w:r>
      <w:r w:rsidRPr="00175FC5">
        <w:rPr>
          <w:rFonts w:ascii="宋体" w:hAnsi="宋体" w:hint="eastAsia"/>
          <w:szCs w:val="24"/>
        </w:rPr>
        <w:t>个功能要求台灯有较快的数据处理能力。</w:t>
      </w:r>
      <w:r w:rsidRPr="00175FC5">
        <w:rPr>
          <w:rFonts w:ascii="宋体" w:hAnsi="宋体"/>
          <w:szCs w:val="24"/>
        </w:rPr>
        <w:t>同时</w:t>
      </w:r>
      <w:r w:rsidRPr="00175FC5">
        <w:rPr>
          <w:rFonts w:ascii="宋体" w:hAnsi="宋体" w:hint="eastAsia"/>
          <w:szCs w:val="24"/>
        </w:rPr>
        <w:t>，</w:t>
      </w:r>
      <w:r w:rsidRPr="00175FC5">
        <w:rPr>
          <w:rFonts w:ascii="宋体" w:hAnsi="宋体"/>
          <w:szCs w:val="24"/>
        </w:rPr>
        <w:t>触控板</w:t>
      </w:r>
      <w:r w:rsidRPr="00175FC5">
        <w:rPr>
          <w:rFonts w:ascii="宋体" w:hAnsi="宋体" w:hint="eastAsia"/>
          <w:szCs w:val="24"/>
        </w:rPr>
        <w:t>的控制信号，</w:t>
      </w:r>
      <w:r w:rsidRPr="00175FC5">
        <w:rPr>
          <w:rFonts w:ascii="宋体" w:hAnsi="宋体"/>
          <w:szCs w:val="24"/>
        </w:rPr>
        <w:t>会</w:t>
      </w:r>
      <w:r w:rsidRPr="00175FC5">
        <w:rPr>
          <w:rFonts w:ascii="宋体" w:hAnsi="宋体" w:hint="eastAsia"/>
          <w:szCs w:val="24"/>
        </w:rPr>
        <w:t>以一个较快的速度发送给控制板，</w:t>
      </w:r>
      <w:r w:rsidRPr="00175FC5">
        <w:rPr>
          <w:rFonts w:ascii="宋体" w:hAnsi="宋体"/>
          <w:szCs w:val="24"/>
        </w:rPr>
        <w:t>也</w:t>
      </w:r>
      <w:r w:rsidRPr="00175FC5">
        <w:rPr>
          <w:rFonts w:ascii="宋体" w:hAnsi="宋体" w:hint="eastAsia"/>
          <w:szCs w:val="24"/>
        </w:rPr>
        <w:t>需要台灯及时处理触控板命令，</w:t>
      </w:r>
      <w:r w:rsidRPr="00175FC5">
        <w:rPr>
          <w:rFonts w:ascii="宋体" w:hAnsi="宋体"/>
          <w:szCs w:val="24"/>
        </w:rPr>
        <w:t>而且</w:t>
      </w:r>
      <w:r w:rsidRPr="00175FC5">
        <w:rPr>
          <w:rFonts w:ascii="宋体" w:hAnsi="宋体" w:hint="eastAsia"/>
          <w:szCs w:val="24"/>
        </w:rPr>
        <w:t>，对于快速上行的控制码，</w:t>
      </w:r>
      <w:r w:rsidRPr="00175FC5">
        <w:rPr>
          <w:rFonts w:ascii="宋体" w:hAnsi="宋体"/>
          <w:szCs w:val="24"/>
        </w:rPr>
        <w:t>处理</w:t>
      </w:r>
      <w:r w:rsidRPr="00175FC5">
        <w:rPr>
          <w:rFonts w:ascii="宋体" w:hAnsi="宋体" w:hint="eastAsia"/>
          <w:szCs w:val="24"/>
        </w:rPr>
        <w:t>不及时的需要缓冲机制。</w:t>
      </w:r>
    </w:p>
    <w:p w:rsidR="00175FC5" w:rsidRPr="00175FC5" w:rsidRDefault="00175FC5" w:rsidP="00175FC5">
      <w:pPr>
        <w:ind w:firstLine="480"/>
        <w:rPr>
          <w:rFonts w:ascii="宋体" w:hAnsi="宋体"/>
          <w:szCs w:val="24"/>
        </w:rPr>
      </w:pPr>
      <w:r w:rsidRPr="00175FC5">
        <w:rPr>
          <w:rFonts w:ascii="宋体" w:hAnsi="宋体" w:hint="eastAsia"/>
          <w:szCs w:val="24"/>
        </w:rPr>
        <w:t>智能台灯的设计中，</w:t>
      </w:r>
      <w:r w:rsidRPr="00175FC5">
        <w:rPr>
          <w:rFonts w:ascii="宋体" w:hAnsi="宋体"/>
          <w:szCs w:val="24"/>
        </w:rPr>
        <w:t>考虑</w:t>
      </w:r>
      <w:r w:rsidRPr="00175FC5">
        <w:rPr>
          <w:rFonts w:ascii="宋体" w:hAnsi="宋体" w:hint="eastAsia"/>
          <w:szCs w:val="24"/>
        </w:rPr>
        <w:t>到数据流较大，</w:t>
      </w:r>
      <w:r w:rsidRPr="00175FC5">
        <w:rPr>
          <w:rFonts w:ascii="宋体" w:hAnsi="宋体"/>
          <w:szCs w:val="24"/>
        </w:rPr>
        <w:t>进行</w:t>
      </w:r>
      <w:r w:rsidRPr="00175FC5">
        <w:rPr>
          <w:rFonts w:ascii="宋体" w:hAnsi="宋体" w:hint="eastAsia"/>
          <w:szCs w:val="24"/>
        </w:rPr>
        <w:t>了数据处理的分层设计。分为三层：</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1.</w:t>
      </w:r>
      <w:r w:rsidRPr="00175FC5">
        <w:rPr>
          <w:rFonts w:ascii="宋体" w:hAnsi="宋体"/>
          <w:szCs w:val="24"/>
        </w:rPr>
        <w:t>硬件</w:t>
      </w:r>
      <w:r w:rsidRPr="00175FC5">
        <w:rPr>
          <w:rFonts w:ascii="宋体" w:hAnsi="宋体" w:hint="eastAsia"/>
          <w:szCs w:val="24"/>
        </w:rPr>
        <w:t>层接收数据；</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2.</w:t>
      </w:r>
      <w:r w:rsidRPr="00175FC5">
        <w:rPr>
          <w:rFonts w:ascii="宋体" w:hAnsi="宋体" w:hint="eastAsia"/>
          <w:szCs w:val="24"/>
        </w:rPr>
        <w:t>中间层进行数据拆包；</w:t>
      </w:r>
    </w:p>
    <w:p w:rsidR="00175FC5" w:rsidRPr="00175FC5" w:rsidRDefault="00175FC5" w:rsidP="00175FC5">
      <w:pPr>
        <w:spacing w:line="240" w:lineRule="auto"/>
        <w:ind w:firstLineChars="0" w:firstLine="420"/>
        <w:contextualSpacing/>
        <w:jc w:val="both"/>
        <w:rPr>
          <w:rFonts w:ascii="宋体" w:hAnsi="宋体"/>
          <w:szCs w:val="24"/>
        </w:rPr>
      </w:pPr>
      <w:r>
        <w:rPr>
          <w:rFonts w:ascii="宋体" w:hAnsi="宋体" w:hint="eastAsia"/>
          <w:szCs w:val="24"/>
        </w:rPr>
        <w:t>3.</w:t>
      </w:r>
      <w:r w:rsidRPr="00175FC5">
        <w:rPr>
          <w:rFonts w:ascii="宋体" w:hAnsi="宋体" w:hint="eastAsia"/>
          <w:szCs w:val="24"/>
        </w:rPr>
        <w:t>应用层处理每包数据。</w:t>
      </w:r>
    </w:p>
    <w:p w:rsidR="00175FC5" w:rsidRPr="00175FC5" w:rsidRDefault="00175FC5" w:rsidP="00175FC5">
      <w:pPr>
        <w:ind w:firstLine="480"/>
        <w:rPr>
          <w:rFonts w:ascii="宋体" w:hAnsi="宋体"/>
          <w:szCs w:val="24"/>
        </w:rPr>
      </w:pPr>
      <w:r w:rsidRPr="00175FC5">
        <w:rPr>
          <w:rFonts w:ascii="宋体" w:hAnsi="宋体" w:hint="eastAsia"/>
          <w:szCs w:val="24"/>
        </w:rPr>
        <w:t>硬件层接收数据。智能台灯采用的是ESP8266模块连接WiFi，</w:t>
      </w:r>
      <w:r w:rsidRPr="00175FC5">
        <w:rPr>
          <w:rFonts w:ascii="宋体" w:hAnsi="宋体"/>
          <w:szCs w:val="24"/>
        </w:rPr>
        <w:t>与</w:t>
      </w:r>
      <w:r w:rsidRPr="00175FC5">
        <w:rPr>
          <w:rFonts w:ascii="宋体" w:hAnsi="宋体" w:hint="eastAsia"/>
          <w:szCs w:val="24"/>
        </w:rPr>
        <w:t>服务器的通信中，</w:t>
      </w:r>
      <w:r w:rsidRPr="00175FC5">
        <w:rPr>
          <w:rFonts w:ascii="宋体" w:hAnsi="宋体"/>
          <w:szCs w:val="24"/>
        </w:rPr>
        <w:t>会</w:t>
      </w:r>
      <w:r w:rsidRPr="00175FC5">
        <w:rPr>
          <w:rFonts w:ascii="宋体" w:hAnsi="宋体" w:hint="eastAsia"/>
          <w:szCs w:val="24"/>
        </w:rPr>
        <w:t>下载数据。最底层的数据接收，在串口中断（或者模拟串口接收</w:t>
      </w:r>
      <w:r w:rsidRPr="00175FC5">
        <w:rPr>
          <w:rFonts w:ascii="宋体" w:hAnsi="宋体"/>
          <w:szCs w:val="24"/>
        </w:rPr>
        <w:t>）</w:t>
      </w:r>
      <w:r w:rsidRPr="00175FC5">
        <w:rPr>
          <w:rFonts w:ascii="宋体" w:hAnsi="宋体" w:hint="eastAsia"/>
          <w:szCs w:val="24"/>
        </w:rPr>
        <w:t>中，</w:t>
      </w:r>
      <w:r w:rsidRPr="00175FC5">
        <w:rPr>
          <w:rFonts w:ascii="宋体" w:hAnsi="宋体"/>
          <w:szCs w:val="24"/>
        </w:rPr>
        <w:t>中断</w:t>
      </w:r>
      <w:r w:rsidRPr="00175FC5">
        <w:rPr>
          <w:rFonts w:ascii="宋体" w:hAnsi="宋体" w:hint="eastAsia"/>
          <w:szCs w:val="24"/>
        </w:rPr>
        <w:t>只负责接收一个byte，</w:t>
      </w:r>
      <w:r w:rsidRPr="00175FC5">
        <w:rPr>
          <w:rFonts w:ascii="宋体" w:hAnsi="宋体"/>
          <w:szCs w:val="24"/>
        </w:rPr>
        <w:t>把</w:t>
      </w:r>
      <w:r w:rsidRPr="00175FC5">
        <w:rPr>
          <w:rFonts w:ascii="宋体" w:hAnsi="宋体" w:hint="eastAsia"/>
          <w:szCs w:val="24"/>
        </w:rPr>
        <w:t>接收到</w:t>
      </w:r>
      <w:r>
        <w:rPr>
          <w:rFonts w:ascii="宋体" w:hAnsi="宋体" w:hint="eastAsia"/>
          <w:szCs w:val="24"/>
        </w:rPr>
        <w:t>的</w:t>
      </w:r>
      <w:r w:rsidRPr="00175FC5">
        <w:rPr>
          <w:rFonts w:ascii="宋体" w:hAnsi="宋体" w:hint="eastAsia"/>
          <w:szCs w:val="24"/>
        </w:rPr>
        <w:t>byte发送到fifo缓冲队列中。</w:t>
      </w:r>
    </w:p>
    <w:p w:rsidR="00175FC5" w:rsidRPr="00175FC5" w:rsidRDefault="00175FC5" w:rsidP="00175FC5">
      <w:pPr>
        <w:ind w:firstLine="480"/>
        <w:rPr>
          <w:rFonts w:ascii="宋体" w:hAnsi="宋体"/>
          <w:szCs w:val="24"/>
        </w:rPr>
      </w:pPr>
      <w:r w:rsidRPr="00175FC5">
        <w:rPr>
          <w:rFonts w:ascii="宋体" w:hAnsi="宋体" w:hint="eastAsia"/>
          <w:szCs w:val="24"/>
        </w:rPr>
        <w:t>中间层拆包。中间层拆包任务，负责按照规定的协议，</w:t>
      </w:r>
      <w:r w:rsidRPr="00175FC5">
        <w:rPr>
          <w:rFonts w:ascii="宋体" w:hAnsi="宋体"/>
          <w:szCs w:val="24"/>
        </w:rPr>
        <w:t>把</w:t>
      </w:r>
      <w:r w:rsidRPr="00175FC5">
        <w:rPr>
          <w:rFonts w:ascii="宋体" w:hAnsi="宋体" w:hint="eastAsia"/>
          <w:szCs w:val="24"/>
        </w:rPr>
        <w:t>fifo中的数据拆包和组包成为标准格式的数据包。中间层的任务会分割数据或者在没有收到完整数据包的时候等待数据的到来。</w:t>
      </w:r>
      <w:r w:rsidRPr="00175FC5">
        <w:rPr>
          <w:rFonts w:ascii="宋体" w:hAnsi="宋体"/>
          <w:szCs w:val="24"/>
        </w:rPr>
        <w:t>同时</w:t>
      </w:r>
      <w:r w:rsidRPr="00175FC5">
        <w:rPr>
          <w:rFonts w:ascii="宋体" w:hAnsi="宋体" w:hint="eastAsia"/>
          <w:szCs w:val="24"/>
        </w:rPr>
        <w:t>，</w:t>
      </w:r>
      <w:r w:rsidRPr="00175FC5">
        <w:rPr>
          <w:rFonts w:ascii="宋体" w:hAnsi="宋体"/>
          <w:szCs w:val="24"/>
        </w:rPr>
        <w:t>为了</w:t>
      </w:r>
      <w:r w:rsidRPr="00175FC5">
        <w:rPr>
          <w:rFonts w:ascii="宋体" w:hAnsi="宋体" w:hint="eastAsia"/>
          <w:szCs w:val="24"/>
        </w:rPr>
        <w:t>加快数据的传递和处理，</w:t>
      </w:r>
      <w:r w:rsidRPr="00175FC5">
        <w:rPr>
          <w:rFonts w:ascii="宋体" w:hAnsi="宋体"/>
          <w:szCs w:val="24"/>
        </w:rPr>
        <w:t>从</w:t>
      </w:r>
      <w:r w:rsidRPr="00175FC5">
        <w:rPr>
          <w:rFonts w:ascii="宋体" w:hAnsi="宋体" w:hint="eastAsia"/>
          <w:szCs w:val="24"/>
        </w:rPr>
        <w:t>fifo中出来的数据，只会进行一次memcpy，</w:t>
      </w:r>
      <w:r w:rsidRPr="00175FC5">
        <w:rPr>
          <w:rFonts w:ascii="宋体" w:hAnsi="宋体"/>
          <w:szCs w:val="24"/>
        </w:rPr>
        <w:t>后续</w:t>
      </w:r>
      <w:r w:rsidRPr="00175FC5">
        <w:rPr>
          <w:rFonts w:ascii="宋体" w:hAnsi="宋体" w:hint="eastAsia"/>
          <w:szCs w:val="24"/>
        </w:rPr>
        <w:t>的操作都是进行指针操作节省操作时间。</w:t>
      </w:r>
    </w:p>
    <w:p w:rsidR="00175FC5" w:rsidRPr="00175FC5" w:rsidRDefault="00175FC5" w:rsidP="00175FC5">
      <w:pPr>
        <w:ind w:firstLine="480"/>
        <w:rPr>
          <w:rFonts w:ascii="宋体" w:hAnsi="宋体"/>
          <w:szCs w:val="24"/>
        </w:rPr>
      </w:pPr>
      <w:r w:rsidRPr="00175FC5">
        <w:rPr>
          <w:rFonts w:ascii="宋体" w:hAnsi="宋体" w:hint="eastAsia"/>
          <w:szCs w:val="24"/>
        </w:rPr>
        <w:t>应用层处理数据包。应用层对于完整的数据包进行相应的处理，</w:t>
      </w:r>
      <w:r w:rsidRPr="00175FC5">
        <w:rPr>
          <w:rFonts w:ascii="宋体" w:hAnsi="宋体"/>
          <w:szCs w:val="24"/>
        </w:rPr>
        <w:t>不同</w:t>
      </w:r>
      <w:r w:rsidRPr="00175FC5">
        <w:rPr>
          <w:rFonts w:ascii="宋体" w:hAnsi="宋体" w:hint="eastAsia"/>
          <w:szCs w:val="24"/>
        </w:rPr>
        <w:t>包的类型和数据进行相应的处理。</w:t>
      </w:r>
    </w:p>
    <w:p w:rsidR="00175FC5" w:rsidRPr="00175FC5" w:rsidRDefault="00175FC5" w:rsidP="00175FC5">
      <w:pPr>
        <w:ind w:firstLine="480"/>
        <w:rPr>
          <w:rFonts w:ascii="宋体" w:hAnsi="宋体"/>
          <w:szCs w:val="24"/>
        </w:rPr>
      </w:pPr>
      <w:r w:rsidRPr="00175FC5">
        <w:rPr>
          <w:rFonts w:ascii="宋体" w:hAnsi="宋体" w:hint="eastAsia"/>
          <w:szCs w:val="24"/>
        </w:rPr>
        <w:t>分层设计，</w:t>
      </w:r>
      <w:r w:rsidRPr="00175FC5">
        <w:rPr>
          <w:rFonts w:ascii="宋体" w:hAnsi="宋体"/>
          <w:szCs w:val="24"/>
        </w:rPr>
        <w:t>可以</w:t>
      </w:r>
      <w:r w:rsidRPr="00175FC5">
        <w:rPr>
          <w:rFonts w:ascii="宋体" w:hAnsi="宋体" w:hint="eastAsia"/>
          <w:szCs w:val="24"/>
        </w:rPr>
        <w:t>快速的改动以适应不同的应用平台，</w:t>
      </w:r>
      <w:r w:rsidRPr="00175FC5">
        <w:rPr>
          <w:rFonts w:ascii="宋体" w:hAnsi="宋体"/>
          <w:szCs w:val="24"/>
        </w:rPr>
        <w:t>而且</w:t>
      </w:r>
      <w:r w:rsidRPr="00175FC5">
        <w:rPr>
          <w:rFonts w:ascii="宋体" w:hAnsi="宋体" w:hint="eastAsia"/>
          <w:szCs w:val="24"/>
        </w:rPr>
        <w:t>根据实际应用不需要三层都修改，</w:t>
      </w:r>
      <w:r w:rsidRPr="00175FC5">
        <w:rPr>
          <w:rFonts w:ascii="宋体" w:hAnsi="宋体"/>
          <w:szCs w:val="24"/>
        </w:rPr>
        <w:t>可以</w:t>
      </w:r>
      <w:r w:rsidRPr="00175FC5">
        <w:rPr>
          <w:rFonts w:ascii="宋体" w:hAnsi="宋体" w:hint="eastAsia"/>
          <w:szCs w:val="24"/>
        </w:rPr>
        <w:t>节省开发时间。</w:t>
      </w:r>
      <w:r w:rsidRPr="00175FC5">
        <w:rPr>
          <w:rFonts w:ascii="宋体" w:hAnsi="宋体"/>
          <w:szCs w:val="24"/>
        </w:rPr>
        <w:t>并且</w:t>
      </w:r>
      <w:r w:rsidRPr="00175FC5">
        <w:rPr>
          <w:rFonts w:ascii="宋体" w:hAnsi="宋体" w:hint="eastAsia"/>
          <w:szCs w:val="24"/>
        </w:rPr>
        <w:t>对于不同的数据协议可以快速切换。</w:t>
      </w:r>
    </w:p>
    <w:p w:rsidR="008F67A1" w:rsidRDefault="001046EE" w:rsidP="00E82476">
      <w:pPr>
        <w:pStyle w:val="3"/>
      </w:pPr>
      <w:r>
        <w:rPr>
          <w:rFonts w:hint="eastAsia"/>
        </w:rPr>
        <w:t>4.2.2</w:t>
      </w:r>
      <w:bookmarkEnd w:id="35"/>
      <w:r w:rsidR="00175FC5" w:rsidRPr="00175FC5">
        <w:rPr>
          <w:rFonts w:hint="eastAsia"/>
        </w:rPr>
        <w:t>数据传输协议</w:t>
      </w:r>
    </w:p>
    <w:p w:rsidR="00175FC5" w:rsidRDefault="00175FC5" w:rsidP="00175FC5">
      <w:pPr>
        <w:ind w:firstLineChars="0" w:firstLine="0"/>
      </w:pPr>
      <w:r>
        <w:rPr>
          <w:rFonts w:hint="eastAsia"/>
        </w:rPr>
        <w:t>1</w:t>
      </w:r>
      <w:r>
        <w:rPr>
          <w:rFonts w:hint="eastAsia"/>
        </w:rPr>
        <w:t>、</w:t>
      </w:r>
      <w:r>
        <w:rPr>
          <w:rFonts w:hint="eastAsia"/>
        </w:rPr>
        <w:tab/>
      </w:r>
      <w:r>
        <w:rPr>
          <w:rFonts w:hint="eastAsia"/>
        </w:rPr>
        <w:t>台灯与服务器通信协议。台灯与服务器之间开始通信时，会校验台灯加密后的</w:t>
      </w:r>
      <w:r>
        <w:rPr>
          <w:rFonts w:hint="eastAsia"/>
        </w:rPr>
        <w:t>ID</w:t>
      </w:r>
      <w:r>
        <w:rPr>
          <w:rFonts w:hint="eastAsia"/>
        </w:rPr>
        <w:t>是否正确。同时，在传输数据的过程中，会给每一个数据包加上开始和结束标志。并且加上了包序号和</w:t>
      </w:r>
      <w:r>
        <w:rPr>
          <w:rFonts w:hint="eastAsia"/>
        </w:rPr>
        <w:t>CRC32</w:t>
      </w:r>
      <w:r>
        <w:rPr>
          <w:rFonts w:hint="eastAsia"/>
        </w:rPr>
        <w:t>的校验，这样保证了台灯与服务器之间通信的完整与可靠。</w:t>
      </w:r>
    </w:p>
    <w:p w:rsidR="00175FC5" w:rsidRPr="00175FC5" w:rsidRDefault="00175FC5" w:rsidP="00175FC5">
      <w:pPr>
        <w:ind w:firstLineChars="0" w:firstLine="0"/>
      </w:pPr>
      <w:r>
        <w:rPr>
          <w:rFonts w:hint="eastAsia"/>
        </w:rPr>
        <w:t>2</w:t>
      </w:r>
      <w:r>
        <w:rPr>
          <w:rFonts w:hint="eastAsia"/>
        </w:rPr>
        <w:t>、</w:t>
      </w:r>
      <w:r>
        <w:rPr>
          <w:rFonts w:hint="eastAsia"/>
        </w:rPr>
        <w:tab/>
      </w:r>
      <w:r>
        <w:rPr>
          <w:rFonts w:hint="eastAsia"/>
        </w:rPr>
        <w:t>台灯与外围设备通信协议。台灯与外围设备大多采用串口进行通信，实际使用中发现，串口通信会出现一定的误码。为了保证台灯与外围设备状态一致，正常的进行控制和显示。台灯与外围的设备通信会进行多次尝试，尝试次数到了或者收到正确的回执就会确认一次通信成功或者失败。</w:t>
      </w:r>
    </w:p>
    <w:p w:rsidR="00175FC5" w:rsidRDefault="00175FC5" w:rsidP="00175FC5">
      <w:pPr>
        <w:pStyle w:val="3"/>
      </w:pPr>
      <w:bookmarkStart w:id="36" w:name="_Toc507601063"/>
      <w:r>
        <w:rPr>
          <w:rFonts w:hint="eastAsia"/>
        </w:rPr>
        <w:t>4.2.3</w:t>
      </w:r>
      <w:r w:rsidRPr="00175FC5">
        <w:rPr>
          <w:rFonts w:hint="eastAsia"/>
        </w:rPr>
        <w:t xml:space="preserve"> Fifo</w:t>
      </w:r>
      <w:r w:rsidRPr="00175FC5">
        <w:rPr>
          <w:rFonts w:hint="eastAsia"/>
        </w:rPr>
        <w:t>缓冲机制</w:t>
      </w:r>
    </w:p>
    <w:p w:rsidR="00175FC5" w:rsidRDefault="00175FC5" w:rsidP="00175FC5">
      <w:pPr>
        <w:ind w:firstLineChars="0" w:firstLine="420"/>
      </w:pPr>
      <w:r w:rsidRPr="00175FC5">
        <w:rPr>
          <w:rFonts w:hint="eastAsia"/>
        </w:rPr>
        <w:t>台灯的使用中，服务器数据较快或者触控板滑动较快的时候，会需要数据有</w:t>
      </w:r>
      <w:r w:rsidRPr="00175FC5">
        <w:rPr>
          <w:rFonts w:hint="eastAsia"/>
        </w:rPr>
        <w:lastRenderedPageBreak/>
        <w:t>一定的缓冲能力，在</w:t>
      </w:r>
      <w:r w:rsidRPr="00175FC5">
        <w:rPr>
          <w:rFonts w:hint="eastAsia"/>
        </w:rPr>
        <w:t>FreeRTOS</w:t>
      </w:r>
      <w:r w:rsidRPr="00175FC5">
        <w:rPr>
          <w:rFonts w:hint="eastAsia"/>
        </w:rPr>
        <w:t>中，有队列的设计可以保证数据的先入先出。但是</w:t>
      </w:r>
      <w:r w:rsidRPr="00175FC5">
        <w:rPr>
          <w:rFonts w:hint="eastAsia"/>
        </w:rPr>
        <w:t>FreeRTOS</w:t>
      </w:r>
      <w:r w:rsidRPr="00175FC5">
        <w:rPr>
          <w:rFonts w:hint="eastAsia"/>
        </w:rPr>
        <w:t>的队列需要占用较多的存储空间，对于大量数据的存储，队列占用空间过多。所以，我们设计了</w:t>
      </w:r>
      <w:r w:rsidRPr="00175FC5">
        <w:rPr>
          <w:rFonts w:hint="eastAsia"/>
        </w:rPr>
        <w:t>fifo</w:t>
      </w:r>
      <w:r w:rsidRPr="00175FC5">
        <w:rPr>
          <w:rFonts w:hint="eastAsia"/>
        </w:rPr>
        <w:t>来进行数据的缓冲。在最新的</w:t>
      </w:r>
      <w:r w:rsidRPr="00175FC5">
        <w:rPr>
          <w:rFonts w:hint="eastAsia"/>
        </w:rPr>
        <w:t>FreeRTOS10</w:t>
      </w:r>
      <w:r w:rsidRPr="00175FC5">
        <w:rPr>
          <w:rFonts w:hint="eastAsia"/>
        </w:rPr>
        <w:t>中，系统设计了</w:t>
      </w:r>
      <w:r w:rsidRPr="00175FC5">
        <w:rPr>
          <w:rFonts w:hint="eastAsia"/>
        </w:rPr>
        <w:t>buffer</w:t>
      </w:r>
      <w:r w:rsidRPr="00175FC5">
        <w:rPr>
          <w:rFonts w:hint="eastAsia"/>
        </w:rPr>
        <w:t>的功能，就是实现了有任务调度保护的</w:t>
      </w:r>
      <w:r w:rsidRPr="00175FC5">
        <w:rPr>
          <w:rFonts w:hint="eastAsia"/>
        </w:rPr>
        <w:t>fifo</w:t>
      </w:r>
      <w:r w:rsidRPr="00175FC5">
        <w:rPr>
          <w:rFonts w:hint="eastAsia"/>
        </w:rPr>
        <w:t>。</w:t>
      </w:r>
    </w:p>
    <w:p w:rsidR="00175FC5" w:rsidRDefault="00175FC5" w:rsidP="00175FC5">
      <w:pPr>
        <w:pStyle w:val="3"/>
      </w:pPr>
      <w:r>
        <w:rPr>
          <w:rFonts w:hint="eastAsia"/>
        </w:rPr>
        <w:t>4.2.</w:t>
      </w:r>
      <w:r w:rsidR="0089041C">
        <w:rPr>
          <w:rFonts w:hint="eastAsia"/>
        </w:rPr>
        <w:t>4</w:t>
      </w:r>
      <w:r w:rsidRPr="00175FC5">
        <w:rPr>
          <w:rFonts w:hint="eastAsia"/>
        </w:rPr>
        <w:t>模拟串口</w:t>
      </w:r>
    </w:p>
    <w:p w:rsidR="00175FC5" w:rsidRDefault="00175FC5" w:rsidP="00175FC5">
      <w:pPr>
        <w:ind w:firstLine="480"/>
      </w:pPr>
      <w:r w:rsidRPr="00175FC5">
        <w:rPr>
          <w:rFonts w:hint="eastAsia"/>
        </w:rPr>
        <w:t>板子的硬件资源只包含一个硬件串口，实际应用中会有较多使用串口进行通信的模块。我们采用硬件定时器，模拟串口的时序进行通信。变相的扩展了开发板的资源和扩展性，实际的使用中，可以用模拟串口连接触控板和音乐模块。</w:t>
      </w:r>
    </w:p>
    <w:p w:rsidR="0089041C" w:rsidRDefault="0089041C" w:rsidP="0089041C">
      <w:pPr>
        <w:pStyle w:val="3"/>
      </w:pPr>
      <w:r>
        <w:rPr>
          <w:rFonts w:hint="eastAsia"/>
        </w:rPr>
        <w:t>4.2.5</w:t>
      </w:r>
      <w:r w:rsidRPr="0089041C">
        <w:rPr>
          <w:rFonts w:hint="eastAsia"/>
        </w:rPr>
        <w:t>自动调光</w:t>
      </w:r>
      <w:r>
        <w:rPr>
          <w:rFonts w:hint="eastAsia"/>
        </w:rPr>
        <w:t>算法</w:t>
      </w:r>
    </w:p>
    <w:p w:rsidR="0089041C" w:rsidRDefault="0089041C" w:rsidP="0089041C">
      <w:pPr>
        <w:ind w:firstLine="480"/>
      </w:pPr>
      <w:r>
        <w:rPr>
          <w:rFonts w:hint="eastAsia"/>
        </w:rPr>
        <w:t>台灯的自动调光功能，是检测外界光强，调节台灯亮度到合适的范围。使得人眼处于合适的光强下，有利于保护眼睛的健康。</w:t>
      </w:r>
    </w:p>
    <w:p w:rsidR="0089041C" w:rsidRPr="0089041C" w:rsidRDefault="0089041C" w:rsidP="0089041C">
      <w:pPr>
        <w:ind w:firstLine="480"/>
      </w:pPr>
      <w:r>
        <w:rPr>
          <w:rFonts w:hint="eastAsia"/>
        </w:rPr>
        <w:t>调节灯光的亮度的方案是两个方向进行的。一是检测到光强过大或者过小，会开始进行亮度的调节，调节到光强到合适的范围。二，调节一段时间后，台灯的光强会稳定下来，不会出现一直调节灯光强度反而伤害眼睛健康。同时，台灯的驱动是采用多级</w:t>
      </w:r>
      <w:r>
        <w:rPr>
          <w:rFonts w:hint="eastAsia"/>
        </w:rPr>
        <w:t>PWM</w:t>
      </w:r>
      <w:r>
        <w:rPr>
          <w:rFonts w:hint="eastAsia"/>
        </w:rPr>
        <w:t>进行亮度调节的，在调节灯光的过程中，不会让人眼感觉到亮度变化过快，始终都是柔和的进行调光。</w:t>
      </w:r>
    </w:p>
    <w:p w:rsidR="0089041C" w:rsidRPr="00175FC5" w:rsidRDefault="0089041C" w:rsidP="0089041C">
      <w:pPr>
        <w:ind w:firstLineChars="0" w:firstLine="0"/>
      </w:pPr>
    </w:p>
    <w:p w:rsidR="008F67A1" w:rsidRDefault="001046EE" w:rsidP="00E82476">
      <w:pPr>
        <w:pStyle w:val="2"/>
        <w:spacing w:before="163" w:after="163"/>
      </w:pPr>
      <w:r>
        <w:rPr>
          <w:rFonts w:hint="eastAsia"/>
        </w:rPr>
        <w:t>4.3</w:t>
      </w:r>
      <w:r>
        <w:rPr>
          <w:rFonts w:hint="eastAsia"/>
        </w:rPr>
        <w:t>小结</w:t>
      </w:r>
      <w:bookmarkEnd w:id="36"/>
    </w:p>
    <w:p w:rsidR="008F67A1" w:rsidRDefault="00685910">
      <w:pPr>
        <w:ind w:firstLine="480"/>
        <w:rPr>
          <w:rFonts w:ascii="宋体" w:hAnsi="宋体" w:hint="eastAsia"/>
        </w:rPr>
      </w:pPr>
      <w:r>
        <w:rPr>
          <w:rFonts w:ascii="宋体" w:hAnsi="宋体" w:hint="eastAsia"/>
        </w:rPr>
        <w:t>现阶段的算法主要专注于整个系统的稳定性来开发，包括台灯运行的稳定性以及与服务器通信的稳定性。通过分级任务、分帧处理数据、FIFO缓冲机制等算法，保证在用户频繁操作的情况下，系统不会因为大量数据传输而导致宕机、丢包、错包等问题。</w:t>
      </w:r>
      <w:r w:rsidR="0089041C">
        <w:rPr>
          <w:rFonts w:ascii="宋体" w:hAnsi="宋体" w:hint="eastAsia"/>
        </w:rPr>
        <w:t>同时，</w:t>
      </w:r>
      <w:r w:rsidR="00026914">
        <w:rPr>
          <w:rFonts w:ascii="宋体" w:hAnsi="宋体" w:hint="eastAsia"/>
        </w:rPr>
        <w:t>台灯调光过程是非常柔和的进行调光，</w:t>
      </w:r>
      <w:r w:rsidR="00026914">
        <w:rPr>
          <w:rFonts w:ascii="宋体" w:hAnsi="宋体"/>
        </w:rPr>
        <w:t>不会</w:t>
      </w:r>
      <w:r w:rsidR="00026914">
        <w:rPr>
          <w:rFonts w:ascii="宋体" w:hAnsi="宋体" w:hint="eastAsia"/>
        </w:rPr>
        <w:t>出现调光过程中过大的闪烁感。</w:t>
      </w:r>
      <w:bookmarkStart w:id="37" w:name="_GoBack"/>
      <w:bookmarkEnd w:id="37"/>
    </w:p>
    <w:p w:rsidR="008F67A1" w:rsidRDefault="001046EE">
      <w:pPr>
        <w:ind w:firstLine="480"/>
        <w:rPr>
          <w:rFonts w:ascii="宋体" w:hAnsi="宋体"/>
        </w:rPr>
      </w:pPr>
      <w:r>
        <w:rPr>
          <w:rFonts w:ascii="宋体" w:hAnsi="宋体"/>
        </w:rPr>
        <w:br w:type="page"/>
      </w:r>
    </w:p>
    <w:p w:rsidR="008F67A1" w:rsidRDefault="001046EE" w:rsidP="00B91CE5">
      <w:pPr>
        <w:pStyle w:val="1"/>
      </w:pPr>
      <w:bookmarkStart w:id="38" w:name="_Toc422478427"/>
      <w:bookmarkStart w:id="39" w:name="_Toc507601064"/>
      <w:r>
        <w:rPr>
          <w:rFonts w:hint="eastAsia"/>
        </w:rPr>
        <w:lastRenderedPageBreak/>
        <w:t>第五章</w:t>
      </w:r>
      <w:r>
        <w:rPr>
          <w:rFonts w:hint="eastAsia"/>
        </w:rPr>
        <w:t xml:space="preserve"> </w:t>
      </w:r>
      <w:r>
        <w:rPr>
          <w:rFonts w:hint="eastAsia"/>
        </w:rPr>
        <w:t>系统测试</w:t>
      </w:r>
      <w:r>
        <w:t>与分析</w:t>
      </w:r>
      <w:bookmarkEnd w:id="38"/>
      <w:bookmarkEnd w:id="39"/>
    </w:p>
    <w:p w:rsidR="008F67A1" w:rsidRDefault="001046EE" w:rsidP="00E82476">
      <w:pPr>
        <w:pStyle w:val="2"/>
        <w:spacing w:before="163" w:after="163"/>
      </w:pPr>
      <w:bookmarkStart w:id="40" w:name="_Toc507601065"/>
      <w:bookmarkStart w:id="41" w:name="_Toc422478428"/>
      <w:r>
        <w:rPr>
          <w:rFonts w:hint="eastAsia"/>
        </w:rPr>
        <w:t>5.1</w:t>
      </w:r>
      <w:r>
        <w:rPr>
          <w:rFonts w:hint="eastAsia"/>
        </w:rPr>
        <w:t>系统测试指标</w:t>
      </w:r>
      <w:bookmarkEnd w:id="40"/>
    </w:p>
    <w:p w:rsidR="00BA7AE1" w:rsidRDefault="00BA7AE1" w:rsidP="00BA7AE1">
      <w:pPr>
        <w:ind w:firstLineChars="0" w:firstLine="0"/>
        <w:rPr>
          <w:rFonts w:ascii="宋体" w:hAnsi="宋体"/>
        </w:rPr>
      </w:pPr>
      <w:r>
        <w:rPr>
          <w:rFonts w:ascii="宋体" w:hAnsi="宋体" w:hint="eastAsia"/>
        </w:rPr>
        <w:t>本系统主要针对以下几个功能进行测试：</w:t>
      </w:r>
    </w:p>
    <w:p w:rsidR="008F67A1" w:rsidRPr="00BA7AE1" w:rsidRDefault="00BA7AE1" w:rsidP="00BA7AE1">
      <w:pPr>
        <w:pStyle w:val="af2"/>
        <w:numPr>
          <w:ilvl w:val="0"/>
          <w:numId w:val="1"/>
        </w:numPr>
        <w:ind w:firstLineChars="0"/>
        <w:rPr>
          <w:rFonts w:ascii="宋体" w:hAnsi="宋体"/>
        </w:rPr>
      </w:pPr>
      <w:r w:rsidRPr="00BA7AE1">
        <w:rPr>
          <w:rFonts w:ascii="宋体" w:hAnsi="宋体" w:hint="eastAsia"/>
        </w:rPr>
        <w:t>自动开关功能灵敏度</w:t>
      </w:r>
    </w:p>
    <w:p w:rsidR="00BA7AE1" w:rsidRDefault="00BA7AE1" w:rsidP="00BA7AE1">
      <w:pPr>
        <w:pStyle w:val="af2"/>
        <w:numPr>
          <w:ilvl w:val="0"/>
          <w:numId w:val="1"/>
        </w:numPr>
        <w:ind w:firstLineChars="0"/>
        <w:rPr>
          <w:rFonts w:ascii="宋体" w:hAnsi="宋体"/>
        </w:rPr>
      </w:pPr>
      <w:r>
        <w:rPr>
          <w:rFonts w:ascii="宋体" w:hAnsi="宋体" w:hint="eastAsia"/>
        </w:rPr>
        <w:t>是否能即时自动上线</w:t>
      </w:r>
    </w:p>
    <w:p w:rsidR="00BA7AE1" w:rsidRDefault="00BA7AE1" w:rsidP="00BA7AE1">
      <w:pPr>
        <w:pStyle w:val="af2"/>
        <w:numPr>
          <w:ilvl w:val="0"/>
          <w:numId w:val="1"/>
        </w:numPr>
        <w:ind w:firstLineChars="0"/>
        <w:rPr>
          <w:rFonts w:ascii="宋体" w:hAnsi="宋体"/>
        </w:rPr>
      </w:pPr>
      <w:r>
        <w:rPr>
          <w:rFonts w:ascii="宋体" w:hAnsi="宋体" w:hint="eastAsia"/>
        </w:rPr>
        <w:t>自动调光灵敏度</w:t>
      </w:r>
    </w:p>
    <w:p w:rsidR="00BA7AE1" w:rsidRPr="00BA7AE1" w:rsidRDefault="00BA7AE1" w:rsidP="00BA7AE1">
      <w:pPr>
        <w:pStyle w:val="af2"/>
        <w:numPr>
          <w:ilvl w:val="0"/>
          <w:numId w:val="1"/>
        </w:numPr>
        <w:ind w:firstLineChars="0"/>
        <w:rPr>
          <w:rFonts w:ascii="宋体" w:hAnsi="宋体"/>
        </w:rPr>
      </w:pPr>
      <w:r>
        <w:rPr>
          <w:rFonts w:ascii="宋体" w:hAnsi="宋体" w:hint="eastAsia"/>
        </w:rPr>
        <w:t>远程控制功能</w:t>
      </w:r>
    </w:p>
    <w:p w:rsidR="008F67A1" w:rsidRDefault="001046EE" w:rsidP="00E82476">
      <w:pPr>
        <w:pStyle w:val="2"/>
        <w:spacing w:before="163" w:after="163"/>
      </w:pPr>
      <w:bookmarkStart w:id="42" w:name="_Toc507601066"/>
      <w:r>
        <w:rPr>
          <w:rFonts w:hint="eastAsia"/>
        </w:rPr>
        <w:t xml:space="preserve">5.2 </w:t>
      </w:r>
      <w:r>
        <w:rPr>
          <w:rFonts w:hint="eastAsia"/>
        </w:rPr>
        <w:t>测试环境</w:t>
      </w:r>
      <w:bookmarkEnd w:id="42"/>
    </w:p>
    <w:p w:rsidR="008F67A1" w:rsidRDefault="001046EE" w:rsidP="00E82476">
      <w:pPr>
        <w:pStyle w:val="3"/>
      </w:pPr>
      <w:bookmarkStart w:id="43" w:name="_Toc507601067"/>
      <w:r>
        <w:rPr>
          <w:rFonts w:hint="eastAsia"/>
        </w:rPr>
        <w:t>5.2.1</w:t>
      </w:r>
      <w:r>
        <w:rPr>
          <w:rFonts w:hint="eastAsia"/>
        </w:rPr>
        <w:t>验证开发平台</w:t>
      </w:r>
      <w:bookmarkEnd w:id="43"/>
    </w:p>
    <w:p w:rsidR="00BA7AE1" w:rsidRDefault="00BA7AE1" w:rsidP="00BA7AE1">
      <w:pPr>
        <w:ind w:firstLine="480"/>
        <w:rPr>
          <w:rFonts w:ascii="宋体" w:hAnsi="宋体"/>
        </w:rPr>
      </w:pPr>
      <w:bookmarkStart w:id="44" w:name="_Toc507601068"/>
      <w:r>
        <w:rPr>
          <w:rFonts w:ascii="宋体" w:hAnsi="宋体" w:hint="eastAsia"/>
        </w:rPr>
        <w:t>硬件平台：EMSK 2.2开发板 ARCEM7D处理器内核</w:t>
      </w:r>
    </w:p>
    <w:p w:rsidR="00BA7AE1" w:rsidRDefault="00BA7AE1" w:rsidP="00BA7AE1">
      <w:pPr>
        <w:ind w:firstLine="480"/>
        <w:rPr>
          <w:rFonts w:ascii="宋体" w:hAnsi="宋体"/>
        </w:rPr>
      </w:pPr>
      <w:r>
        <w:rPr>
          <w:rFonts w:ascii="宋体" w:hAnsi="宋体" w:hint="eastAsia"/>
        </w:rPr>
        <w:t>软件平台：后台服务器与配套APP</w:t>
      </w:r>
    </w:p>
    <w:p w:rsidR="008F67A1" w:rsidRDefault="001046EE" w:rsidP="00E82476">
      <w:pPr>
        <w:pStyle w:val="3"/>
      </w:pPr>
      <w:r>
        <w:rPr>
          <w:rFonts w:hint="eastAsia"/>
        </w:rPr>
        <w:t>5.2.2</w:t>
      </w:r>
      <w:r>
        <w:rPr>
          <w:rFonts w:hint="eastAsia"/>
        </w:rPr>
        <w:t>测试方案</w:t>
      </w:r>
      <w:bookmarkEnd w:id="44"/>
    </w:p>
    <w:p w:rsidR="008F67A1" w:rsidRDefault="00BA7AE1">
      <w:pPr>
        <w:ind w:firstLine="480"/>
        <w:rPr>
          <w:rFonts w:ascii="宋体" w:hAnsi="宋体"/>
        </w:rPr>
      </w:pPr>
      <w:r>
        <w:rPr>
          <w:rFonts w:ascii="宋体" w:hAnsi="宋体" w:hint="eastAsia"/>
        </w:rPr>
        <w:t>在完成程序烧写后让系统处于运行状态，利用APP控制主机通过ESP8266模块连接WiFi与后台服务器建立连接。</w:t>
      </w:r>
      <w:r w:rsidR="00B62984">
        <w:rPr>
          <w:rFonts w:ascii="宋体" w:hAnsi="宋体" w:hint="eastAsia"/>
        </w:rPr>
        <w:t>在线模式下测试自动开关、智能调光、远程控制等功能，然后重启网络或在服务器端强制使设备下线来测试自动上线的功能。</w:t>
      </w:r>
    </w:p>
    <w:p w:rsidR="008F67A1" w:rsidRDefault="001046EE" w:rsidP="00E82476">
      <w:pPr>
        <w:pStyle w:val="2"/>
        <w:spacing w:before="163" w:after="163"/>
      </w:pPr>
      <w:bookmarkStart w:id="45" w:name="_Toc507601069"/>
      <w:bookmarkEnd w:id="41"/>
      <w:r>
        <w:rPr>
          <w:rFonts w:hint="eastAsia"/>
        </w:rPr>
        <w:t>5.3</w:t>
      </w:r>
      <w:r>
        <w:rPr>
          <w:rFonts w:hint="eastAsia"/>
        </w:rPr>
        <w:t>测试结果</w:t>
      </w:r>
      <w:bookmarkEnd w:id="45"/>
    </w:p>
    <w:p w:rsidR="005B37AE" w:rsidRDefault="005B37AE" w:rsidP="005B37AE">
      <w:pPr>
        <w:ind w:firstLineChars="0" w:firstLine="0"/>
      </w:pPr>
      <w:bookmarkStart w:id="46" w:name="_Toc422478430"/>
      <w:bookmarkStart w:id="47" w:name="_Toc507601072"/>
      <w:r>
        <w:rPr>
          <w:rFonts w:hint="eastAsia"/>
        </w:rPr>
        <w:tab/>
      </w:r>
      <w:r>
        <w:rPr>
          <w:rFonts w:hint="eastAsia"/>
        </w:rPr>
        <w:t>经过对系统的整体测试，测试结果如下：</w:t>
      </w:r>
    </w:p>
    <w:p w:rsidR="005B37AE" w:rsidRDefault="005B37AE" w:rsidP="005B37AE">
      <w:pPr>
        <w:ind w:firstLineChars="0" w:firstLine="480"/>
      </w:pPr>
      <w:r>
        <w:rPr>
          <w:rFonts w:hint="eastAsia"/>
        </w:rPr>
        <w:t>1.</w:t>
      </w:r>
      <w:r>
        <w:rPr>
          <w:rFonts w:hint="eastAsia"/>
        </w:rPr>
        <w:t>在人体位于红外收发口</w:t>
      </w:r>
      <w:r>
        <w:rPr>
          <w:rFonts w:hint="eastAsia"/>
        </w:rPr>
        <w:t>15cm</w:t>
      </w:r>
      <w:r>
        <w:rPr>
          <w:rFonts w:hint="eastAsia"/>
        </w:rPr>
        <w:t>左右距离，并保持</w:t>
      </w:r>
      <w:r>
        <w:rPr>
          <w:rFonts w:hint="eastAsia"/>
        </w:rPr>
        <w:t>3</w:t>
      </w:r>
      <w:r>
        <w:rPr>
          <w:rFonts w:hint="eastAsia"/>
        </w:rPr>
        <w:t>秒以上的遮挡时间时，台灯能正常亮起并默认进入自动调光模式。同样的，在人离开灯附近</w:t>
      </w:r>
      <w:r>
        <w:rPr>
          <w:rFonts w:hint="eastAsia"/>
        </w:rPr>
        <w:t>3</w:t>
      </w:r>
      <w:r>
        <w:rPr>
          <w:rFonts w:hint="eastAsia"/>
        </w:rPr>
        <w:t>秒后，台灯才会自动关闭，避免用户偶尔的行为不稳定导致台灯频繁亮灭。</w:t>
      </w:r>
    </w:p>
    <w:p w:rsidR="005B37AE" w:rsidRDefault="005B37AE" w:rsidP="005B37AE">
      <w:pPr>
        <w:ind w:firstLineChars="0" w:firstLine="420"/>
      </w:pPr>
      <w:r>
        <w:rPr>
          <w:rFonts w:hint="eastAsia"/>
        </w:rPr>
        <w:t>在自动开灯后，若进行了手动操作（包括</w:t>
      </w:r>
      <w:r>
        <w:rPr>
          <w:rFonts w:hint="eastAsia"/>
        </w:rPr>
        <w:t>app</w:t>
      </w:r>
      <w:r>
        <w:rPr>
          <w:rFonts w:hint="eastAsia"/>
        </w:rPr>
        <w:t>操作、服务器操作）进行调档，台灯会退出自动模式，即使人离开也不会自动关闭。而当用户手动关灯后，灯也不会再自动开启，只有当用户离开灯周围一定时间，自动模式才会重新启用。</w:t>
      </w:r>
      <w:r w:rsidR="0089041C">
        <w:rPr>
          <w:rFonts w:hint="eastAsia"/>
        </w:rPr>
        <w:t>避免出现自动模式与用户意愿冲突的情况发生。</w:t>
      </w:r>
    </w:p>
    <w:p w:rsidR="005B37AE" w:rsidRDefault="005B37AE" w:rsidP="005B37AE">
      <w:pPr>
        <w:ind w:firstLineChars="0" w:firstLine="420"/>
      </w:pPr>
      <w:r>
        <w:rPr>
          <w:rFonts w:hint="eastAsia"/>
        </w:rPr>
        <w:t>2.</w:t>
      </w:r>
      <w:r w:rsidR="0089041C">
        <w:rPr>
          <w:rFonts w:hint="eastAsia"/>
        </w:rPr>
        <w:t xml:space="preserve"> </w:t>
      </w:r>
      <w:r w:rsidR="0089041C">
        <w:rPr>
          <w:rFonts w:hint="eastAsia"/>
        </w:rPr>
        <w:t>在重启无线网络、重启后台服务器后，台灯均能在</w:t>
      </w:r>
      <w:r w:rsidR="0089041C">
        <w:rPr>
          <w:rFonts w:hint="eastAsia"/>
        </w:rPr>
        <w:t>5s</w:t>
      </w:r>
      <w:r w:rsidR="0089041C">
        <w:rPr>
          <w:rFonts w:hint="eastAsia"/>
        </w:rPr>
        <w:t>内重新自动上线。</w:t>
      </w:r>
    </w:p>
    <w:p w:rsidR="0089041C" w:rsidRDefault="0089041C" w:rsidP="005B37AE">
      <w:pPr>
        <w:ind w:firstLineChars="0" w:firstLine="420"/>
      </w:pPr>
      <w:r>
        <w:rPr>
          <w:rFonts w:hint="eastAsia"/>
        </w:rPr>
        <w:t>3.</w:t>
      </w:r>
      <w:r w:rsidRPr="0089041C">
        <w:rPr>
          <w:rFonts w:hint="eastAsia"/>
        </w:rPr>
        <w:t xml:space="preserve"> </w:t>
      </w:r>
      <w:r>
        <w:rPr>
          <w:rFonts w:hint="eastAsia"/>
        </w:rPr>
        <w:t>台灯能在</w:t>
      </w:r>
      <w:r>
        <w:rPr>
          <w:rFonts w:hint="eastAsia"/>
        </w:rPr>
        <w:t>8</w:t>
      </w:r>
      <w:r>
        <w:rPr>
          <w:rFonts w:hint="eastAsia"/>
        </w:rPr>
        <w:t>档不同光照强度范围内实现无级自然调光，没有光强跳变、频闪等令用户感到不舒服的现象发生。自动调光模式下，台灯能自适应环境中的光</w:t>
      </w:r>
      <w:r>
        <w:rPr>
          <w:rFonts w:hint="eastAsia"/>
        </w:rPr>
        <w:lastRenderedPageBreak/>
        <w:t>强变化，及时进行亮度调节，灵敏度较好。</w:t>
      </w:r>
    </w:p>
    <w:p w:rsidR="0089041C" w:rsidRPr="0089041C" w:rsidRDefault="0089041C" w:rsidP="005B37AE">
      <w:pPr>
        <w:ind w:firstLineChars="0" w:firstLine="420"/>
      </w:pPr>
      <w:r>
        <w:rPr>
          <w:rFonts w:hint="eastAsia"/>
        </w:rPr>
        <w:t>4.APP</w:t>
      </w:r>
      <w:r>
        <w:rPr>
          <w:rFonts w:hint="eastAsia"/>
        </w:rPr>
        <w:t>控制能够支持</w:t>
      </w:r>
      <w:r w:rsidR="007C6387">
        <w:rPr>
          <w:rFonts w:hint="eastAsia"/>
        </w:rPr>
        <w:t>用户的频繁操作，在高强度的来回调档测试下也不会出现错误操作、无效操作等问题。</w:t>
      </w:r>
    </w:p>
    <w:p w:rsidR="008F67A1" w:rsidRDefault="001046EE" w:rsidP="00E82476">
      <w:pPr>
        <w:pStyle w:val="2"/>
        <w:spacing w:before="163" w:after="163"/>
      </w:pPr>
      <w:r>
        <w:rPr>
          <w:rFonts w:hint="eastAsia"/>
        </w:rPr>
        <w:t>5.</w:t>
      </w:r>
      <w:r w:rsidR="005B37AE">
        <w:rPr>
          <w:rFonts w:hint="eastAsia"/>
        </w:rPr>
        <w:t>4</w:t>
      </w:r>
      <w:r>
        <w:rPr>
          <w:rFonts w:hint="eastAsia"/>
        </w:rPr>
        <w:t>结果分析</w:t>
      </w:r>
      <w:bookmarkEnd w:id="46"/>
      <w:bookmarkEnd w:id="47"/>
    </w:p>
    <w:p w:rsidR="005B37AE" w:rsidRDefault="005B37AE" w:rsidP="005B37AE">
      <w:pPr>
        <w:ind w:firstLine="480"/>
        <w:rPr>
          <w:rFonts w:ascii="宋体" w:hAnsi="宋体"/>
        </w:rPr>
      </w:pPr>
      <w:r>
        <w:rPr>
          <w:rFonts w:ascii="宋体" w:hAnsi="宋体" w:hint="eastAsia"/>
        </w:rPr>
        <w:t>通过改变红外模块的运放参数，我们可以实现的有效检测识别距离范围在5cm-80cm之间，远远满足我们对自动开关的识别范围，最终设置的有效距离为15cm左右，这个距离大致符合人们的正常使用习惯。</w:t>
      </w:r>
    </w:p>
    <w:p w:rsidR="005B37AE" w:rsidRDefault="005B37AE" w:rsidP="005B37AE">
      <w:pPr>
        <w:ind w:firstLine="480"/>
        <w:rPr>
          <w:rFonts w:ascii="宋体" w:hAnsi="宋体"/>
        </w:rPr>
      </w:pPr>
      <w:r>
        <w:rPr>
          <w:rFonts w:ascii="宋体" w:hAnsi="宋体" w:hint="eastAsia"/>
        </w:rPr>
        <w:t>智能调光功能主要需要测试其灵敏度与无级调光的功能实现。我们采用2KHz的PWM波进行输出，能够实现一千级不同占空比的输出，并将八个档位的光强指标设置的尽量分散，以求无级调光的实现。同时，采用的直流输出LED驱动能够有效避免常规交流电驱动带来的频闪现象，使调光更为自然。在实际测试的时候，灯光变化人眼基本无法感受到明显跳变，只有最后一档时偶尔会有轻微感觉，在改变后几档亮度设置后也成功解决。但在灵敏度问题上测试效果不太理想，主要原因在于没有使用比较科学的模具，使光强传感器和发光源的距离达到较为合适的区间，同时因为材料准备不充分，使用的灯珠过少。可以再后续开发过程中通过更换模具、添加灯珠进行有效解决。</w:t>
      </w:r>
    </w:p>
    <w:p w:rsidR="005B37AE" w:rsidRDefault="005B37AE" w:rsidP="005B37AE">
      <w:pPr>
        <w:ind w:firstLine="480"/>
        <w:rPr>
          <w:rFonts w:ascii="宋体" w:hAnsi="宋体"/>
        </w:rPr>
      </w:pPr>
      <w:r>
        <w:rPr>
          <w:rFonts w:ascii="宋体" w:hAnsi="宋体" w:hint="eastAsia"/>
        </w:rPr>
        <w:t>远程控制主要测试的是系统的响应速度和对大量数据包的处理能力，针对用户频繁操作导致大量数据交互的情景，我们采用的分帧处理算法能有效处理并响应这些数据包。每当系统收到包头和包尾时，会自动强制分包处理，不会出现数据量过大而导致处理不过来收错包的情况。另外，远程控制可以通过后台统计用户的使用时长，并通过APP实时反馈，此功能能在后期二次开发时扩展更多附加功能。</w:t>
      </w:r>
    </w:p>
    <w:p w:rsidR="005B37AE" w:rsidRPr="00A72341" w:rsidRDefault="005B37AE" w:rsidP="005B37AE">
      <w:pPr>
        <w:ind w:firstLine="480"/>
        <w:rPr>
          <w:rFonts w:ascii="宋体" w:hAnsi="宋体"/>
        </w:rPr>
      </w:pPr>
      <w:r>
        <w:rPr>
          <w:rFonts w:ascii="宋体" w:hAnsi="宋体" w:hint="eastAsia"/>
        </w:rPr>
        <w:t>自动上线功能会定时循环检测wifi模块的连接情况，在检测到无线网络模块连接失败时调用上线任务，实现自动上线。在关闭wifi重新开启或服务器端强制将设备踢下线后能及时检测到，并在5s内自动上线。</w:t>
      </w:r>
    </w:p>
    <w:p w:rsidR="008F67A1" w:rsidRPr="005B37AE" w:rsidRDefault="008F67A1">
      <w:pPr>
        <w:ind w:firstLine="480"/>
        <w:rPr>
          <w:rFonts w:ascii="宋体" w:hAnsi="宋体"/>
        </w:rPr>
      </w:pPr>
    </w:p>
    <w:p w:rsidR="00B87839" w:rsidRDefault="00B87839">
      <w:pPr>
        <w:widowControl/>
        <w:spacing w:line="240" w:lineRule="auto"/>
        <w:ind w:firstLineChars="0" w:firstLine="0"/>
        <w:rPr>
          <w:rFonts w:eastAsia="黑体"/>
          <w:bCs/>
          <w:kern w:val="44"/>
          <w:sz w:val="36"/>
          <w:szCs w:val="44"/>
        </w:rPr>
      </w:pPr>
      <w:bookmarkStart w:id="48" w:name="_Toc422478431"/>
      <w:bookmarkStart w:id="49" w:name="_Toc507601073"/>
      <w:r>
        <w:br w:type="page"/>
      </w:r>
    </w:p>
    <w:p w:rsidR="008F67A1" w:rsidRDefault="001046EE" w:rsidP="00B91CE5">
      <w:pPr>
        <w:pStyle w:val="1"/>
      </w:pPr>
      <w:r>
        <w:rPr>
          <w:rFonts w:hint="eastAsia"/>
        </w:rPr>
        <w:lastRenderedPageBreak/>
        <w:t>第六章</w:t>
      </w:r>
      <w:r>
        <w:rPr>
          <w:rFonts w:hint="eastAsia"/>
        </w:rPr>
        <w:t xml:space="preserve"> </w:t>
      </w:r>
      <w:r>
        <w:rPr>
          <w:rFonts w:hint="eastAsia"/>
        </w:rPr>
        <w:t>总结</w:t>
      </w:r>
      <w:bookmarkEnd w:id="48"/>
      <w:r>
        <w:rPr>
          <w:rFonts w:hint="eastAsia"/>
        </w:rPr>
        <w:t>展望</w:t>
      </w:r>
      <w:bookmarkEnd w:id="49"/>
    </w:p>
    <w:p w:rsidR="00491458" w:rsidRDefault="009625A1" w:rsidP="00491458">
      <w:pPr>
        <w:ind w:firstLine="480"/>
        <w:rPr>
          <w:rFonts w:ascii="宋体" w:hAnsi="宋体"/>
        </w:rPr>
      </w:pPr>
      <w:r>
        <w:rPr>
          <w:rFonts w:ascii="宋体" w:hAnsi="宋体" w:hint="eastAsia"/>
        </w:rPr>
        <w:t>本次设计当前完成了一个具有最基本功能的智能台灯系统，能够</w:t>
      </w:r>
      <w:r w:rsidR="00B62984">
        <w:rPr>
          <w:rFonts w:ascii="宋体" w:hAnsi="宋体" w:hint="eastAsia"/>
        </w:rPr>
        <w:t>实现</w:t>
      </w:r>
      <w:r>
        <w:rPr>
          <w:rFonts w:ascii="宋体" w:hAnsi="宋体" w:hint="eastAsia"/>
        </w:rPr>
        <w:t>自动开关、智能调光、远程控制、</w:t>
      </w:r>
      <w:r w:rsidR="001E5E2D">
        <w:rPr>
          <w:rFonts w:ascii="宋体" w:hAnsi="宋体" w:hint="eastAsia"/>
        </w:rPr>
        <w:t>使用情况</w:t>
      </w:r>
      <w:r>
        <w:rPr>
          <w:rFonts w:ascii="宋体" w:hAnsi="宋体" w:hint="eastAsia"/>
        </w:rPr>
        <w:t>统计</w:t>
      </w:r>
      <w:r w:rsidR="00B62984">
        <w:rPr>
          <w:rFonts w:ascii="宋体" w:hAnsi="宋体" w:hint="eastAsia"/>
        </w:rPr>
        <w:t>等功能。</w:t>
      </w:r>
      <w:bookmarkStart w:id="50" w:name="_Toc507601074"/>
      <w:r w:rsidR="00C20B72">
        <w:rPr>
          <w:rFonts w:ascii="宋体" w:hAnsi="宋体" w:hint="eastAsia"/>
        </w:rPr>
        <w:t>整个系统有较好的稳定性和灵敏度，能够</w:t>
      </w:r>
      <w:r w:rsidR="00491458">
        <w:rPr>
          <w:rFonts w:ascii="宋体" w:hAnsi="宋体" w:hint="eastAsia"/>
        </w:rPr>
        <w:t>满足用户的基本需求。后续还计划增加摄像头模块检测用户坐姿、使用情况等信息，增加语音模块实现提醒、报警等功能，使整个系统更智能，功能更多样，人机交互更友好。</w:t>
      </w:r>
    </w:p>
    <w:p w:rsidR="00491458" w:rsidRDefault="00491458" w:rsidP="00B62984">
      <w:pPr>
        <w:ind w:firstLine="480"/>
        <w:rPr>
          <w:rFonts w:ascii="宋体" w:hAnsi="宋体"/>
        </w:rPr>
      </w:pPr>
      <w:r>
        <w:rPr>
          <w:rFonts w:ascii="宋体" w:hAnsi="宋体" w:hint="eastAsia"/>
        </w:rPr>
        <w:t>由于初次接触ARC处理器、makefile语法和eclipse下的C语言编程环境，在项目初期启动时花费了较多时间去熟悉开发板、编译器的设置与使用，使项目进度与预期有一定出入，但是</w:t>
      </w:r>
      <w:r w:rsidR="005A3C6B">
        <w:rPr>
          <w:rFonts w:ascii="宋体" w:hAnsi="宋体" w:hint="eastAsia"/>
        </w:rPr>
        <w:t>功能开发过程中还是较为顺利的，最终</w:t>
      </w:r>
      <w:r>
        <w:rPr>
          <w:rFonts w:ascii="宋体" w:hAnsi="宋体" w:hint="eastAsia"/>
        </w:rPr>
        <w:t>完成了系统的基本设计，实现了最基础的功能，</w:t>
      </w:r>
      <w:r w:rsidR="005A3C6B">
        <w:rPr>
          <w:rFonts w:ascii="宋体" w:hAnsi="宋体" w:hint="eastAsia"/>
        </w:rPr>
        <w:t>对于后续功能的添加与开发</w:t>
      </w:r>
      <w:r>
        <w:rPr>
          <w:rFonts w:ascii="宋体" w:hAnsi="宋体" w:hint="eastAsia"/>
        </w:rPr>
        <w:t>我们也</w:t>
      </w:r>
      <w:r w:rsidR="005A3C6B">
        <w:rPr>
          <w:rFonts w:ascii="宋体" w:hAnsi="宋体" w:hint="eastAsia"/>
        </w:rPr>
        <w:t>有足够的信心去完成</w:t>
      </w:r>
      <w:r>
        <w:rPr>
          <w:rFonts w:ascii="宋体" w:hAnsi="宋体" w:hint="eastAsia"/>
        </w:rPr>
        <w:t>。</w:t>
      </w:r>
    </w:p>
    <w:p w:rsidR="00491458" w:rsidRPr="00491458" w:rsidRDefault="005A3C6B" w:rsidP="00B62984">
      <w:pPr>
        <w:ind w:firstLine="480"/>
        <w:rPr>
          <w:rFonts w:ascii="宋体" w:hAnsi="宋体"/>
        </w:rPr>
      </w:pPr>
      <w:r>
        <w:rPr>
          <w:rFonts w:ascii="宋体" w:hAnsi="宋体" w:hint="eastAsia"/>
        </w:rPr>
        <w:t>最后感谢</w:t>
      </w:r>
      <w:r w:rsidRPr="005A3C6B">
        <w:rPr>
          <w:rFonts w:ascii="宋体" w:hAnsi="宋体"/>
        </w:rPr>
        <w:t>Synopsys</w:t>
      </w:r>
      <w:r>
        <w:rPr>
          <w:rFonts w:ascii="宋体" w:hAnsi="宋体" w:hint="eastAsia"/>
        </w:rPr>
        <w:t>公司举办的这场比赛，让我们有一个平台去自主学习，提升自我，令我们受益匪浅。</w:t>
      </w:r>
      <w:r w:rsidR="00491458">
        <w:rPr>
          <w:rFonts w:ascii="宋体" w:hAnsi="宋体" w:hint="eastAsia"/>
        </w:rPr>
        <w:t>通过这次比赛，我们对</w:t>
      </w:r>
      <w:r>
        <w:rPr>
          <w:rFonts w:ascii="宋体" w:hAnsi="宋体" w:hint="eastAsia"/>
        </w:rPr>
        <w:t>ARC处理器、makefile语法有了更深入的了解，对日后的嵌入式开发工作有着很大的帮助。同时，也让我们能够在面对一个新的软件开发环境和处理器时，有更好的方法去学习掌握他们。</w:t>
      </w:r>
    </w:p>
    <w:p w:rsidR="00B62984" w:rsidRDefault="00B62984">
      <w:pPr>
        <w:widowControl/>
        <w:spacing w:line="240" w:lineRule="auto"/>
        <w:ind w:firstLineChars="0" w:firstLine="0"/>
        <w:rPr>
          <w:rFonts w:eastAsia="黑体"/>
          <w:bCs/>
          <w:kern w:val="44"/>
          <w:sz w:val="36"/>
          <w:szCs w:val="44"/>
        </w:rPr>
      </w:pPr>
      <w:r>
        <w:br w:type="page"/>
      </w:r>
    </w:p>
    <w:p w:rsidR="008F67A1" w:rsidRDefault="001046EE" w:rsidP="00B91CE5">
      <w:pPr>
        <w:pStyle w:val="1"/>
      </w:pPr>
      <w:r>
        <w:rPr>
          <w:rFonts w:hint="eastAsia"/>
        </w:rPr>
        <w:lastRenderedPageBreak/>
        <w:t>参考</w:t>
      </w:r>
      <w:r>
        <w:t>文献</w:t>
      </w:r>
      <w:bookmarkEnd w:id="50"/>
    </w:p>
    <w:p w:rsidR="005A3C6B" w:rsidRDefault="005A3C6B" w:rsidP="005A3C6B">
      <w:pPr>
        <w:widowControl/>
        <w:spacing w:line="240" w:lineRule="auto"/>
        <w:ind w:firstLineChars="0" w:firstLine="0"/>
        <w:rPr>
          <w:rFonts w:ascii="宋体" w:hAnsi="宋体"/>
          <w:kern w:val="0"/>
          <w:szCs w:val="24"/>
        </w:rPr>
      </w:pPr>
      <w:r>
        <w:rPr>
          <w:rFonts w:ascii="宋体" w:hAnsi="宋体"/>
          <w:kern w:val="0"/>
          <w:szCs w:val="24"/>
        </w:rPr>
        <w:t>[1]</w:t>
      </w:r>
      <w:r w:rsidRPr="005A3C6B">
        <w:rPr>
          <w:rFonts w:ascii="宋体" w:hAnsi="宋体"/>
          <w:kern w:val="0"/>
          <w:szCs w:val="24"/>
        </w:rPr>
        <w:t>Synopsys ARC.DesignWare ARC EM Starter Kit v2 Databook[EB/OL].http://www.synopsys.com/IP/ProcessorIP/SoftwareDevelopmentTools/development-systems/Pages/default.aspx.</w:t>
      </w:r>
      <w:r w:rsidRPr="005A3C6B">
        <w:rPr>
          <w:rFonts w:ascii="宋体" w:hAnsi="宋体"/>
          <w:kern w:val="0"/>
          <w:szCs w:val="24"/>
        </w:rPr>
        <w:br/>
        <w:t>[2]猛庆洪，候宝稳.ARM嵌入式开发与编程[M].北京:清华大学出版社，2011:1-3.</w:t>
      </w:r>
      <w:r w:rsidRPr="005A3C6B">
        <w:rPr>
          <w:rFonts w:ascii="宋体" w:hAnsi="宋体"/>
          <w:kern w:val="0"/>
          <w:szCs w:val="24"/>
        </w:rPr>
        <w:br/>
        <w:t>[3]温子祺，等.ARM Cortex-M0 微控制器原理与实践[M].北京：北京航空航天大学出版社，2013:16-24.</w:t>
      </w:r>
      <w:r w:rsidRPr="005A3C6B">
        <w:rPr>
          <w:rFonts w:ascii="宋体" w:hAnsi="宋体"/>
          <w:kern w:val="0"/>
          <w:szCs w:val="24"/>
        </w:rPr>
        <w:br/>
        <w:t>[4]雷鑑铭，等.ARM EM处理器嵌入式系统开发与编程[M].北京：机械工业出版社，2015.</w:t>
      </w:r>
    </w:p>
    <w:p w:rsidR="005A3C6B" w:rsidRPr="005A3C6B" w:rsidRDefault="005A3C6B" w:rsidP="005A3C6B">
      <w:pPr>
        <w:widowControl/>
        <w:spacing w:line="240" w:lineRule="auto"/>
        <w:ind w:firstLineChars="0" w:firstLine="0"/>
        <w:rPr>
          <w:rFonts w:ascii="宋体" w:hAnsi="宋体"/>
          <w:kern w:val="0"/>
          <w:szCs w:val="24"/>
        </w:rPr>
      </w:pPr>
    </w:p>
    <w:p w:rsidR="008F67A1" w:rsidRPr="005A3C6B" w:rsidRDefault="008F67A1" w:rsidP="005A3C6B">
      <w:pPr>
        <w:ind w:firstLine="480"/>
        <w:rPr>
          <w:rFonts w:ascii="宋体" w:hAnsi="宋体"/>
        </w:rPr>
      </w:pPr>
    </w:p>
    <w:sectPr w:rsidR="008F67A1" w:rsidRPr="005A3C6B">
      <w:headerReference w:type="default" r:id="rId26"/>
      <w:footerReference w:type="default" r:id="rId27"/>
      <w:footnotePr>
        <w:numFmt w:val="decimalEnclosedCircleChinese"/>
      </w:footnotePr>
      <w:endnotePr>
        <w:numFmt w:val="decimal"/>
      </w:endnotePr>
      <w:pgSz w:w="11906" w:h="16838"/>
      <w:pgMar w:top="1440" w:right="1800" w:bottom="1440" w:left="1800" w:header="737" w:footer="992" w:gutter="0"/>
      <w:pgNumType w:start="1"/>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B6986" w:rsidRDefault="001B6986" w:rsidP="00855741">
      <w:pPr>
        <w:spacing w:line="240" w:lineRule="auto"/>
        <w:ind w:firstLine="480"/>
      </w:pPr>
      <w:r>
        <w:separator/>
      </w:r>
    </w:p>
  </w:endnote>
  <w:endnote w:type="continuationSeparator" w:id="0">
    <w:p w:rsidR="001B6986" w:rsidRDefault="001B6986" w:rsidP="00855741">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Tahoma">
    <w:altName w:val="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360"/>
      <w:jc w:val="center"/>
    </w:pPr>
    <w:r>
      <w:fldChar w:fldCharType="begin"/>
    </w:r>
    <w:r>
      <w:instrText xml:space="preserve"> PAGE   \* MERGEFORMAT </w:instrText>
    </w:r>
    <w:r>
      <w:fldChar w:fldCharType="separate"/>
    </w:r>
    <w:r w:rsidR="00026914">
      <w:rPr>
        <w:noProof/>
      </w:rPr>
      <w:t>VI</w:t>
    </w:r>
    <w:r>
      <w:fldChar w:fldCharType="end"/>
    </w:r>
  </w:p>
  <w:p w:rsidR="00491458" w:rsidRDefault="00491458">
    <w:pPr>
      <w:pStyle w:val="a9"/>
      <w:ind w:firstLineChars="0" w:firstLine="0"/>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3F560B">
    <w:pPr>
      <w:pStyle w:val="a9"/>
      <w:ind w:firstLine="360"/>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9"/>
      <w:ind w:firstLineChars="0" w:firstLine="0"/>
      <w:jc w:val="center"/>
    </w:pPr>
    <w:r>
      <w:fldChar w:fldCharType="begin"/>
    </w:r>
    <w:r>
      <w:instrText>PAGE   \* MERGEFORMAT</w:instrText>
    </w:r>
    <w:r>
      <w:fldChar w:fldCharType="separate"/>
    </w:r>
    <w:r w:rsidR="00026914" w:rsidRPr="00026914">
      <w:rPr>
        <w:noProof/>
        <w:lang w:val="zh-CN"/>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B6986" w:rsidRDefault="001B6986" w:rsidP="00855741">
      <w:pPr>
        <w:spacing w:line="240" w:lineRule="auto"/>
        <w:ind w:firstLine="480"/>
      </w:pPr>
      <w:r>
        <w:separator/>
      </w:r>
    </w:p>
  </w:footnote>
  <w:footnote w:type="continuationSeparator" w:id="0">
    <w:p w:rsidR="001B6986" w:rsidRDefault="001B6986" w:rsidP="00855741">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b"/>
      <w:ind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54368F">
    <w:pPr>
      <w:pStyle w:val="ab"/>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pPr>
      <w:pStyle w:val="ab"/>
      <w:ind w:firstLine="360"/>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C61B3E">
    <w:pPr>
      <w:pStyle w:val="ab"/>
      <w:ind w:firstLine="420"/>
      <w:rPr>
        <w:rFonts w:cs="Times New Roman"/>
        <w:sz w:val="21"/>
        <w:szCs w:val="21"/>
      </w:rPr>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91458" w:rsidRDefault="00491458" w:rsidP="00C61B3E">
    <w:pPr>
      <w:pStyle w:val="ab"/>
      <w:ind w:firstLine="420"/>
    </w:pPr>
    <w:r>
      <w:rPr>
        <w:rFonts w:cs="Times New Roman" w:hint="eastAsia"/>
        <w:sz w:val="21"/>
        <w:szCs w:val="21"/>
      </w:rPr>
      <w:t>Synopsys AR</w:t>
    </w:r>
    <w:r>
      <w:rPr>
        <w:rFonts w:cs="Times New Roman"/>
        <w:sz w:val="21"/>
        <w:szCs w:val="21"/>
      </w:rPr>
      <w:t>C</w:t>
    </w:r>
    <w:r>
      <w:rPr>
        <w:rFonts w:cs="Times New Roman"/>
        <w:sz w:val="21"/>
        <w:szCs w:val="21"/>
      </w:rPr>
      <w:t>杯</w:t>
    </w:r>
    <w:r>
      <w:rPr>
        <w:rFonts w:cs="Times New Roman" w:hint="eastAsia"/>
        <w:sz w:val="21"/>
        <w:szCs w:val="21"/>
      </w:rPr>
      <w:t>电子设计竞赛</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682334"/>
    <w:multiLevelType w:val="hybridMultilevel"/>
    <w:tmpl w:val="5A223198"/>
    <w:lvl w:ilvl="0" w:tplc="98C8DD5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2B3B3DC8"/>
    <w:multiLevelType w:val="hybridMultilevel"/>
    <w:tmpl w:val="3056B324"/>
    <w:lvl w:ilvl="0" w:tplc="166CB188">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35665A94"/>
    <w:multiLevelType w:val="hybridMultilevel"/>
    <w:tmpl w:val="C23E3F5E"/>
    <w:lvl w:ilvl="0" w:tplc="00228CB6">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footnotePr>
    <w:numFmt w:val="decimalEnclosedCircleChinese"/>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F67A1"/>
    <w:rsid w:val="000255E0"/>
    <w:rsid w:val="00026914"/>
    <w:rsid w:val="000574F6"/>
    <w:rsid w:val="00063390"/>
    <w:rsid w:val="00072CA2"/>
    <w:rsid w:val="00075D63"/>
    <w:rsid w:val="00080C7C"/>
    <w:rsid w:val="000D7F2B"/>
    <w:rsid w:val="000F46C7"/>
    <w:rsid w:val="00104395"/>
    <w:rsid w:val="001046EE"/>
    <w:rsid w:val="001059C2"/>
    <w:rsid w:val="00115F6C"/>
    <w:rsid w:val="001360CE"/>
    <w:rsid w:val="00153B4A"/>
    <w:rsid w:val="00164684"/>
    <w:rsid w:val="00175FC5"/>
    <w:rsid w:val="00191A7D"/>
    <w:rsid w:val="001A7935"/>
    <w:rsid w:val="001B6986"/>
    <w:rsid w:val="001C2555"/>
    <w:rsid w:val="001E5A3D"/>
    <w:rsid w:val="001E5E2D"/>
    <w:rsid w:val="00223F73"/>
    <w:rsid w:val="00236FCF"/>
    <w:rsid w:val="002527A6"/>
    <w:rsid w:val="00253369"/>
    <w:rsid w:val="00266AE2"/>
    <w:rsid w:val="00271D10"/>
    <w:rsid w:val="002751FE"/>
    <w:rsid w:val="002D0959"/>
    <w:rsid w:val="002E32C8"/>
    <w:rsid w:val="002F39E8"/>
    <w:rsid w:val="003250C4"/>
    <w:rsid w:val="00383692"/>
    <w:rsid w:val="00391FCF"/>
    <w:rsid w:val="003B727A"/>
    <w:rsid w:val="003C5786"/>
    <w:rsid w:val="003C6A05"/>
    <w:rsid w:val="003E4636"/>
    <w:rsid w:val="003F560B"/>
    <w:rsid w:val="004469E9"/>
    <w:rsid w:val="004713AC"/>
    <w:rsid w:val="00475CD2"/>
    <w:rsid w:val="00491458"/>
    <w:rsid w:val="0054368F"/>
    <w:rsid w:val="00551521"/>
    <w:rsid w:val="00564F60"/>
    <w:rsid w:val="00572B34"/>
    <w:rsid w:val="00594612"/>
    <w:rsid w:val="005A07F4"/>
    <w:rsid w:val="005A3C6B"/>
    <w:rsid w:val="005A7485"/>
    <w:rsid w:val="005B0262"/>
    <w:rsid w:val="005B37AE"/>
    <w:rsid w:val="005D7B15"/>
    <w:rsid w:val="00627D90"/>
    <w:rsid w:val="00631671"/>
    <w:rsid w:val="00652171"/>
    <w:rsid w:val="00685910"/>
    <w:rsid w:val="006B1F77"/>
    <w:rsid w:val="006B2B46"/>
    <w:rsid w:val="006E3CFB"/>
    <w:rsid w:val="006E71A8"/>
    <w:rsid w:val="006E72A0"/>
    <w:rsid w:val="006F68B0"/>
    <w:rsid w:val="00715F56"/>
    <w:rsid w:val="00737037"/>
    <w:rsid w:val="0074134F"/>
    <w:rsid w:val="00777B20"/>
    <w:rsid w:val="0079180E"/>
    <w:rsid w:val="007C6387"/>
    <w:rsid w:val="007D175E"/>
    <w:rsid w:val="007E7B9F"/>
    <w:rsid w:val="007F4771"/>
    <w:rsid w:val="0082307F"/>
    <w:rsid w:val="00835F2D"/>
    <w:rsid w:val="00855741"/>
    <w:rsid w:val="00877BF9"/>
    <w:rsid w:val="0089041C"/>
    <w:rsid w:val="008A40B1"/>
    <w:rsid w:val="008B5724"/>
    <w:rsid w:val="008D421E"/>
    <w:rsid w:val="008F67A1"/>
    <w:rsid w:val="00921653"/>
    <w:rsid w:val="00932510"/>
    <w:rsid w:val="009625A1"/>
    <w:rsid w:val="009747CB"/>
    <w:rsid w:val="00987446"/>
    <w:rsid w:val="009A08B6"/>
    <w:rsid w:val="009D3B4E"/>
    <w:rsid w:val="009E0239"/>
    <w:rsid w:val="00A17CEF"/>
    <w:rsid w:val="00A51B5F"/>
    <w:rsid w:val="00A52DE7"/>
    <w:rsid w:val="00A658A2"/>
    <w:rsid w:val="00A72341"/>
    <w:rsid w:val="00AC462B"/>
    <w:rsid w:val="00B00B38"/>
    <w:rsid w:val="00B01812"/>
    <w:rsid w:val="00B62984"/>
    <w:rsid w:val="00B87839"/>
    <w:rsid w:val="00B91CE5"/>
    <w:rsid w:val="00B925D8"/>
    <w:rsid w:val="00B93656"/>
    <w:rsid w:val="00BA7AE1"/>
    <w:rsid w:val="00BB3BD0"/>
    <w:rsid w:val="00BB523F"/>
    <w:rsid w:val="00C20B72"/>
    <w:rsid w:val="00C3221A"/>
    <w:rsid w:val="00C61B3E"/>
    <w:rsid w:val="00CA1716"/>
    <w:rsid w:val="00CD445A"/>
    <w:rsid w:val="00CE048B"/>
    <w:rsid w:val="00D04917"/>
    <w:rsid w:val="00D44A3C"/>
    <w:rsid w:val="00DB0AD9"/>
    <w:rsid w:val="00DB5C6A"/>
    <w:rsid w:val="00DF6E37"/>
    <w:rsid w:val="00E31825"/>
    <w:rsid w:val="00E57C03"/>
    <w:rsid w:val="00E627DF"/>
    <w:rsid w:val="00E82476"/>
    <w:rsid w:val="00EB0E9C"/>
    <w:rsid w:val="00EC4EC6"/>
    <w:rsid w:val="00ED14AB"/>
    <w:rsid w:val="00ED381F"/>
    <w:rsid w:val="00ED6D53"/>
    <w:rsid w:val="00EE69AE"/>
    <w:rsid w:val="00EF10F2"/>
    <w:rsid w:val="00F11E78"/>
    <w:rsid w:val="00F24375"/>
    <w:rsid w:val="00F25BCC"/>
    <w:rsid w:val="00F82073"/>
    <w:rsid w:val="00F9401A"/>
    <w:rsid w:val="00FA4F25"/>
    <w:rsid w:val="00FC46CF"/>
    <w:rsid w:val="00FC69E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1C209A"/>
  <w15:docId w15:val="{C39B97CF-D567-42F0-968C-B1B89EC4BA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宋体" w:hAnsi="Calibri" w:cs="宋体"/>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400" w:lineRule="exact"/>
      <w:ind w:firstLineChars="200" w:firstLine="200"/>
    </w:pPr>
    <w:rPr>
      <w:rFonts w:ascii="Times New Roman" w:hAnsi="Times New Roman"/>
      <w:kern w:val="2"/>
      <w:sz w:val="24"/>
      <w:szCs w:val="22"/>
    </w:rPr>
  </w:style>
  <w:style w:type="paragraph" w:styleId="1">
    <w:name w:val="heading 1"/>
    <w:basedOn w:val="a"/>
    <w:next w:val="a"/>
    <w:link w:val="10"/>
    <w:autoRedefine/>
    <w:uiPriority w:val="9"/>
    <w:qFormat/>
    <w:rsid w:val="00B91CE5"/>
    <w:pPr>
      <w:spacing w:beforeLines="50" w:before="163" w:afterLines="50" w:after="163" w:line="480" w:lineRule="auto"/>
      <w:ind w:firstLineChars="0" w:firstLine="0"/>
      <w:jc w:val="center"/>
      <w:outlineLvl w:val="0"/>
    </w:pPr>
    <w:rPr>
      <w:rFonts w:eastAsia="黑体"/>
      <w:bCs/>
      <w:kern w:val="44"/>
      <w:sz w:val="36"/>
      <w:szCs w:val="44"/>
    </w:rPr>
  </w:style>
  <w:style w:type="paragraph" w:styleId="2">
    <w:name w:val="heading 2"/>
    <w:basedOn w:val="a"/>
    <w:next w:val="a"/>
    <w:link w:val="20"/>
    <w:autoRedefine/>
    <w:uiPriority w:val="9"/>
    <w:qFormat/>
    <w:rsid w:val="00E82476"/>
    <w:pPr>
      <w:spacing w:beforeLines="50" w:before="50" w:afterLines="50" w:after="50" w:line="240" w:lineRule="auto"/>
      <w:ind w:firstLineChars="0" w:firstLine="0"/>
      <w:outlineLvl w:val="1"/>
    </w:pPr>
    <w:rPr>
      <w:rFonts w:ascii="宋体" w:eastAsia="黑体" w:hAnsi="宋体"/>
      <w:bCs/>
      <w:sz w:val="30"/>
      <w:szCs w:val="32"/>
    </w:rPr>
  </w:style>
  <w:style w:type="paragraph" w:styleId="3">
    <w:name w:val="heading 3"/>
    <w:basedOn w:val="a"/>
    <w:next w:val="a"/>
    <w:link w:val="30"/>
    <w:autoRedefine/>
    <w:uiPriority w:val="9"/>
    <w:qFormat/>
    <w:rsid w:val="00E82476"/>
    <w:pPr>
      <w:spacing w:line="480" w:lineRule="auto"/>
      <w:ind w:firstLineChars="0" w:firstLine="0"/>
      <w:outlineLvl w:val="2"/>
    </w:pPr>
    <w:rPr>
      <w:rFonts w:eastAsia="黑体" w:cs="Times New Roman"/>
      <w:color w:val="000000" w:themeColor="text1"/>
      <w:sz w:val="28"/>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31">
    <w:name w:val="toc 3"/>
    <w:basedOn w:val="a"/>
    <w:next w:val="a"/>
    <w:uiPriority w:val="39"/>
    <w:qFormat/>
    <w:pPr>
      <w:ind w:leftChars="400" w:left="840"/>
    </w:pPr>
  </w:style>
  <w:style w:type="paragraph" w:styleId="a3">
    <w:name w:val="Date"/>
    <w:basedOn w:val="a"/>
    <w:next w:val="a"/>
    <w:link w:val="a4"/>
    <w:uiPriority w:val="99"/>
    <w:qFormat/>
    <w:pPr>
      <w:ind w:leftChars="2500" w:left="100"/>
    </w:pPr>
  </w:style>
  <w:style w:type="paragraph" w:styleId="a5">
    <w:name w:val="endnote text"/>
    <w:basedOn w:val="a"/>
    <w:link w:val="a6"/>
    <w:uiPriority w:val="99"/>
    <w:qFormat/>
    <w:pPr>
      <w:snapToGrid w:val="0"/>
    </w:pPr>
  </w:style>
  <w:style w:type="paragraph" w:styleId="a7">
    <w:name w:val="Balloon Text"/>
    <w:basedOn w:val="a"/>
    <w:link w:val="a8"/>
    <w:uiPriority w:val="99"/>
    <w:qFormat/>
    <w:pPr>
      <w:spacing w:line="240" w:lineRule="auto"/>
    </w:pPr>
    <w:rPr>
      <w:rFonts w:ascii="Tahoma" w:hAnsi="Tahoma" w:cs="Tahoma"/>
      <w:sz w:val="16"/>
      <w:szCs w:val="16"/>
    </w:rPr>
  </w:style>
  <w:style w:type="paragraph" w:styleId="a9">
    <w:name w:val="footer"/>
    <w:basedOn w:val="a"/>
    <w:link w:val="aa"/>
    <w:uiPriority w:val="99"/>
    <w:qFormat/>
    <w:pPr>
      <w:tabs>
        <w:tab w:val="center" w:pos="4153"/>
        <w:tab w:val="right" w:pos="8306"/>
      </w:tabs>
      <w:snapToGrid w:val="0"/>
    </w:pPr>
    <w:rPr>
      <w:sz w:val="18"/>
      <w:szCs w:val="18"/>
    </w:rPr>
  </w:style>
  <w:style w:type="paragraph" w:styleId="ab">
    <w:name w:val="header"/>
    <w:basedOn w:val="a"/>
    <w:link w:val="ac"/>
    <w:uiPriority w:val="99"/>
    <w:qFormat/>
    <w:pPr>
      <w:pBdr>
        <w:bottom w:val="single" w:sz="6" w:space="1" w:color="auto"/>
      </w:pBdr>
      <w:tabs>
        <w:tab w:val="center" w:pos="4153"/>
        <w:tab w:val="right" w:pos="8306"/>
      </w:tabs>
      <w:snapToGrid w:val="0"/>
      <w:jc w:val="center"/>
    </w:pPr>
    <w:rPr>
      <w:sz w:val="18"/>
      <w:szCs w:val="18"/>
    </w:rPr>
  </w:style>
  <w:style w:type="paragraph" w:styleId="11">
    <w:name w:val="toc 1"/>
    <w:basedOn w:val="a"/>
    <w:next w:val="a"/>
    <w:uiPriority w:val="39"/>
    <w:qFormat/>
    <w:pPr>
      <w:tabs>
        <w:tab w:val="right" w:leader="dot" w:pos="8296"/>
      </w:tabs>
      <w:ind w:firstLineChars="0" w:firstLine="0"/>
    </w:pPr>
    <w:rPr>
      <w:rFonts w:ascii="黑体" w:eastAsia="黑体" w:hAnsi="黑体"/>
      <w:sz w:val="28"/>
      <w:szCs w:val="28"/>
    </w:rPr>
  </w:style>
  <w:style w:type="paragraph" w:styleId="ad">
    <w:name w:val="footnote text"/>
    <w:basedOn w:val="a"/>
    <w:link w:val="ae"/>
    <w:uiPriority w:val="99"/>
    <w:qFormat/>
    <w:pPr>
      <w:snapToGrid w:val="0"/>
    </w:pPr>
    <w:rPr>
      <w:sz w:val="18"/>
      <w:szCs w:val="18"/>
    </w:rPr>
  </w:style>
  <w:style w:type="paragraph" w:styleId="21">
    <w:name w:val="toc 2"/>
    <w:basedOn w:val="a"/>
    <w:next w:val="a"/>
    <w:uiPriority w:val="39"/>
    <w:qFormat/>
    <w:pPr>
      <w:ind w:leftChars="200" w:left="420"/>
    </w:pPr>
  </w:style>
  <w:style w:type="character" w:styleId="af">
    <w:name w:val="endnote reference"/>
    <w:basedOn w:val="a0"/>
    <w:uiPriority w:val="99"/>
    <w:qFormat/>
    <w:rPr>
      <w:vertAlign w:val="superscript"/>
    </w:rPr>
  </w:style>
  <w:style w:type="character" w:styleId="af0">
    <w:name w:val="footnote reference"/>
    <w:basedOn w:val="a0"/>
    <w:uiPriority w:val="99"/>
    <w:qFormat/>
    <w:rPr>
      <w:vertAlign w:val="superscript"/>
    </w:rPr>
  </w:style>
  <w:style w:type="table" w:styleId="af1">
    <w:name w:val="Table Grid"/>
    <w:basedOn w:val="a1"/>
    <w:uiPriority w:val="5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c">
    <w:name w:val="页眉 字符"/>
    <w:basedOn w:val="a0"/>
    <w:link w:val="ab"/>
    <w:uiPriority w:val="99"/>
    <w:qFormat/>
    <w:rPr>
      <w:sz w:val="18"/>
      <w:szCs w:val="18"/>
    </w:rPr>
  </w:style>
  <w:style w:type="character" w:customStyle="1" w:styleId="aa">
    <w:name w:val="页脚 字符"/>
    <w:basedOn w:val="a0"/>
    <w:link w:val="a9"/>
    <w:uiPriority w:val="99"/>
    <w:qFormat/>
    <w:rPr>
      <w:sz w:val="18"/>
      <w:szCs w:val="18"/>
    </w:rPr>
  </w:style>
  <w:style w:type="paragraph" w:customStyle="1" w:styleId="ListParagraph4636c4c3-f151-42d3-915a-43ec18b1f626">
    <w:name w:val="List Paragraph_4636c4c3-f151-42d3-915a-43ec18b1f626"/>
    <w:basedOn w:val="a"/>
    <w:uiPriority w:val="99"/>
    <w:qFormat/>
    <w:pPr>
      <w:ind w:firstLine="420"/>
    </w:pPr>
  </w:style>
  <w:style w:type="character" w:customStyle="1" w:styleId="30">
    <w:name w:val="标题 3 字符"/>
    <w:basedOn w:val="a0"/>
    <w:link w:val="3"/>
    <w:uiPriority w:val="9"/>
    <w:qFormat/>
    <w:rsid w:val="00E82476"/>
    <w:rPr>
      <w:rFonts w:ascii="Times New Roman" w:eastAsia="黑体" w:hAnsi="Times New Roman" w:cs="Times New Roman"/>
      <w:color w:val="000000" w:themeColor="text1"/>
      <w:kern w:val="2"/>
      <w:sz w:val="28"/>
      <w:szCs w:val="24"/>
    </w:rPr>
  </w:style>
  <w:style w:type="character" w:customStyle="1" w:styleId="10">
    <w:name w:val="标题 1 字符"/>
    <w:basedOn w:val="a0"/>
    <w:link w:val="1"/>
    <w:uiPriority w:val="9"/>
    <w:qFormat/>
    <w:rsid w:val="00B91CE5"/>
    <w:rPr>
      <w:rFonts w:ascii="Times New Roman" w:eastAsia="黑体" w:hAnsi="Times New Roman"/>
      <w:bCs/>
      <w:kern w:val="44"/>
      <w:sz w:val="36"/>
      <w:szCs w:val="44"/>
    </w:rPr>
  </w:style>
  <w:style w:type="character" w:customStyle="1" w:styleId="20">
    <w:name w:val="标题 2 字符"/>
    <w:basedOn w:val="a0"/>
    <w:link w:val="2"/>
    <w:uiPriority w:val="9"/>
    <w:qFormat/>
    <w:rsid w:val="00E82476"/>
    <w:rPr>
      <w:rFonts w:ascii="宋体" w:eastAsia="黑体" w:hAnsi="宋体"/>
      <w:bCs/>
      <w:kern w:val="2"/>
      <w:sz w:val="30"/>
      <w:szCs w:val="32"/>
    </w:rPr>
  </w:style>
  <w:style w:type="paragraph" w:customStyle="1" w:styleId="NoSpacing0a4815ee-be02-4c7e-9067-f78c1f82ad16">
    <w:name w:val="No Spacing_0a4815ee-be02-4c7e-9067-f78c1f82ad16"/>
    <w:uiPriority w:val="1"/>
    <w:qFormat/>
    <w:pPr>
      <w:widowControl w:val="0"/>
      <w:ind w:firstLineChars="200" w:firstLine="200"/>
    </w:pPr>
    <w:rPr>
      <w:rFonts w:ascii="Times New Roman" w:hAnsi="Times New Roman"/>
      <w:kern w:val="2"/>
      <w:sz w:val="24"/>
      <w:szCs w:val="22"/>
    </w:rPr>
  </w:style>
  <w:style w:type="character" w:customStyle="1" w:styleId="ae">
    <w:name w:val="脚注文本 字符"/>
    <w:basedOn w:val="a0"/>
    <w:link w:val="ad"/>
    <w:uiPriority w:val="99"/>
    <w:qFormat/>
    <w:rPr>
      <w:rFonts w:ascii="Times New Roman" w:hAnsi="Times New Roman"/>
      <w:sz w:val="18"/>
      <w:szCs w:val="18"/>
    </w:rPr>
  </w:style>
  <w:style w:type="character" w:customStyle="1" w:styleId="a6">
    <w:name w:val="尾注文本 字符"/>
    <w:basedOn w:val="a0"/>
    <w:link w:val="a5"/>
    <w:uiPriority w:val="99"/>
    <w:qFormat/>
    <w:rPr>
      <w:rFonts w:ascii="Times New Roman" w:hAnsi="Times New Roman"/>
      <w:sz w:val="24"/>
    </w:rPr>
  </w:style>
  <w:style w:type="character" w:customStyle="1" w:styleId="a8">
    <w:name w:val="批注框文本 字符"/>
    <w:basedOn w:val="a0"/>
    <w:link w:val="a7"/>
    <w:uiPriority w:val="99"/>
    <w:qFormat/>
    <w:rPr>
      <w:rFonts w:ascii="Tahoma" w:hAnsi="Tahoma" w:cs="Tahoma"/>
      <w:sz w:val="16"/>
      <w:szCs w:val="16"/>
    </w:rPr>
  </w:style>
  <w:style w:type="character" w:customStyle="1" w:styleId="a4">
    <w:name w:val="日期 字符"/>
    <w:basedOn w:val="a0"/>
    <w:link w:val="a3"/>
    <w:uiPriority w:val="99"/>
    <w:qFormat/>
    <w:rPr>
      <w:rFonts w:ascii="Times New Roman" w:hAnsi="Times New Roman"/>
      <w:sz w:val="24"/>
    </w:rPr>
  </w:style>
  <w:style w:type="paragraph" w:styleId="af2">
    <w:name w:val="List Paragraph"/>
    <w:basedOn w:val="a"/>
    <w:uiPriority w:val="34"/>
    <w:qFormat/>
    <w:rsid w:val="00BA7AE1"/>
    <w:pPr>
      <w:ind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643982">
      <w:bodyDiv w:val="1"/>
      <w:marLeft w:val="0"/>
      <w:marRight w:val="0"/>
      <w:marTop w:val="0"/>
      <w:marBottom w:val="0"/>
      <w:divBdr>
        <w:top w:val="none" w:sz="0" w:space="0" w:color="auto"/>
        <w:left w:val="none" w:sz="0" w:space="0" w:color="auto"/>
        <w:bottom w:val="none" w:sz="0" w:space="0" w:color="auto"/>
        <w:right w:val="none" w:sz="0" w:space="0" w:color="auto"/>
      </w:divBdr>
    </w:div>
    <w:div w:id="1763599002">
      <w:bodyDiv w:val="1"/>
      <w:marLeft w:val="0"/>
      <w:marRight w:val="0"/>
      <w:marTop w:val="0"/>
      <w:marBottom w:val="0"/>
      <w:divBdr>
        <w:top w:val="none" w:sz="0" w:space="0" w:color="auto"/>
        <w:left w:val="none" w:sz="0" w:space="0" w:color="auto"/>
        <w:bottom w:val="none" w:sz="0" w:space="0" w:color="auto"/>
        <w:right w:val="none" w:sz="0" w:space="0" w:color="auto"/>
      </w:divBdr>
      <w:divsChild>
        <w:div w:id="39258465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image" Target="media/image3.png"/><Relationship Id="rId26" Type="http://schemas.openxmlformats.org/officeDocument/2006/relationships/header" Target="header5.xml"/><Relationship Id="rId3" Type="http://schemas.openxmlformats.org/officeDocument/2006/relationships/numbering" Target="numbering.xml"/><Relationship Id="rId21" Type="http://schemas.openxmlformats.org/officeDocument/2006/relationships/image" Target="media/image6.png"/><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10.png"/><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9.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8.png"/><Relationship Id="rId28"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4.png"/><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7.png"/><Relationship Id="rId27"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E2C096D-17B3-41DD-98DB-2164CBDDF5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3197</TotalTime>
  <Pages>22</Pages>
  <Words>1764</Words>
  <Characters>10061</Characters>
  <Application>Microsoft Office Word</Application>
  <DocSecurity>0</DocSecurity>
  <Lines>83</Lines>
  <Paragraphs>23</Paragraphs>
  <ScaleCrop>false</ScaleCrop>
  <Company>Microsoft</Company>
  <LinksUpToDate>false</LinksUpToDate>
  <CharactersWithSpaces>11802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PC</dc:creator>
  <cp:lastModifiedBy>何 号</cp:lastModifiedBy>
  <cp:revision>20</cp:revision>
  <cp:lastPrinted>2015-06-19T05:16:00Z</cp:lastPrinted>
  <dcterms:created xsi:type="dcterms:W3CDTF">2015-10-09T03:38:00Z</dcterms:created>
  <dcterms:modified xsi:type="dcterms:W3CDTF">2018-05-28T13:40:00Z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2052-10.1.0.6490</vt:lpwstr>
  </property>
</Properties>
</file>