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Structure of interviews to be conducted before the LTTA.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Interviewees: 5 teachers from Portugal who attended the multiplier event 26/11/2022 and who will come to the LTTA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interview: Romeu (11/02/2022) will be our guinea pig. Structure will be updated after the interview.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by Sara/Joana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of interview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tell them we want to listen to them, we want them to talk freely about their ideas.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perceive our project? What do they think we want to achieve?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from multiplier event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Specifically for Romeu, connect to previous interactions that he had with Liliana.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their ideas? How do they think they can include AI in their lessons?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 to their ideas. Be specific and go into details.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clear about what is possible and what is not. Find compromises.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