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По умолчанию"/>
        <w:bidi w:val="0"/>
        <w:ind w:left="0" w:right="0" w:firstLine="0"/>
        <w:jc w:val="left"/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Техническое задание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Проект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Разработка веб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платформы для проведения коммерческих закупок между покупателями и поставщиками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1.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Общая концепция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Цель проекта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Создать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B2B-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платформу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позволяющую компаниям проводить коммерческие закупки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 и поиск подрядчиков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Покупатель размещает запрос на закупку продукции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Поставщики получают уведомление о новой закупке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отправляют коммерческие предложения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 или отказывается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Покупатель сравнивает предложения по различным параметрам и оформляет заказ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После завершения сделки стороны могут оставить отзывы и оценки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Платформа также предоставляет дополнительные сервисы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логистика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финансирование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страхование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аналитика рынка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электронный документооборот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продвижение поставщиков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2.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Тип пользователей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Покупатель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Возможности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регистрация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создание компании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размещение закупок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поиск товаров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получение предложений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сравнение предложений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выбор победителя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оформление заказа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переписка с поставщиком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получение счета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подписание договора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Запрос на доставку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Сравнение цен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Заказ доставки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отслеживание доставки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оценка поставщика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Поставщик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Возможности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регистрация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создание профиля компании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загрузка каталога товаров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получение уведомлений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отправка коммерческих предложений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участие в закупках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чат с покупателем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выставление счета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оформление документов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получение отзывов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продвижение профиля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Администратор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Возможности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управление пользователями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модерация закупок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модерация отзывов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управление рекламой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управление тарифами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просмотр аналитики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управление интеграциями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3.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Основной функционал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3.1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Регистрация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Регистрация компании по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>Email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телефону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Подтверждение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>Email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SMS (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опционально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)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3.2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Проверка компании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При регистрации указывается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ИНН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КПП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ОГРН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После ввода ИНН автоматически подтягиваются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название компании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юридический адрес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руководитель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статус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дата регистрации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виды деятельности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Источник данных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>Rusprofile;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Контур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Фокус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nl-NL"/>
        </w:rPr>
        <w:t>DaData;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 xml:space="preserve">API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ФНС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4.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Кабинет поставщика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Разделы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профиль компании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каталог товаров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отзывы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рейтинг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закупки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предложения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документы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счета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продвижение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подписка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Загрузка каталога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Добавление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вручную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 xml:space="preserve">через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pt-PT"/>
        </w:rPr>
        <w:t>Excel;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 xml:space="preserve">через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CSV.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 xml:space="preserve">Поддержка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SKU.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Карточка товара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SKU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название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описание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фотографии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характеристики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цена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минимальная партия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срок производства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5.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Кабинет покупателя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Разделы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мои закупки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предложения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заказы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поставщики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документы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логистика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аналитика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6.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Создание закупки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Поля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Название закупки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Описание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Категория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Товар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SKU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Количество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Единица измерения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Технические требования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Желаемый срок поставки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Адрес доставки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Необходимые сертификаты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Дата окончания приема предложений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Возможность прикрепить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de-DE"/>
        </w:rPr>
        <w:t>PDF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>Excel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de-DE"/>
        </w:rPr>
        <w:t>Word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изображения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7.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Автоматические отклики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После публикации закупки система автоматически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определяет подходящих поставщиков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рассылает уведомления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предлагает поставщикам откликнуться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Дополнительно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автоматические рекомендации закупок поставщикам на основании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категории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товаров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предыдущих продаж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региона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8.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Коммерческие предложения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Поставщик может указать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цену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срок производства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срок поставки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стоимость доставки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условия оплаты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комментарий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прикрепить документы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 и фото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9.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Автоматическое сравнение предложений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После получения нескольких предложений система формирует сравнительную таблицу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Параметры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цена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стоимость доставки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срок производства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срок поставки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рейтинг поставщика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количество успешных сделок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отзывы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Возможность сортировки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10.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Чат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Встроенный чат между сторонами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Поддержка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файлов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фотографий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документов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уведомлений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истории переписки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11.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Заказ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После выбора предложения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создается заказ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Статусы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Черновик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Подтвержден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Оплачен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В производстве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Отгружен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Доставлен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Завершен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Отменен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12.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Электронный документооборот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Автоматическое формирование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счета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УПД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товарной накладной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договора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спецификации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Возможность скачать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de-DE"/>
        </w:rPr>
        <w:t>PDF.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13.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Электронное подписание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Подписание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оферты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договора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документов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Возможна интеграция с сервисами электронной подписи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14.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Отзывы и рейтинг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После завершения заказа обе стороны могут оставить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оценку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качество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сроки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коммуникация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соответствие условиям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Отзыв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На основе оценок формируется рейтинг компании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15.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Поиск товаров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Поиск по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SKU;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названию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категории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производителю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региону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поставщику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Фильтрация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цена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рейтинг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наличие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минимальная партия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16.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Логистика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Функции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расчет стоимости доставки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расчет сроков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отслеживание груза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Подписание договора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Подписание накладной 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Интеграции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 с логистической компании по опен апи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17.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Отслеживание доставки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 xml:space="preserve">Получение статуса груза через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API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 с указанием сроков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Статусы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Принят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 пути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На терминале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Передан курьеру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Доставлен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18.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Финансовые сервисы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Раздел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Финансирование сделки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Возможности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оформление кредита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лизинга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факторинга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страхования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Через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реферальные ссылки банков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 xml:space="preserve">API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банков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19.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Интеграция оплаты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Интеграция с Ю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Money.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Функции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прием оплаты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уведомления об оплате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Создание страницы с реквизитами для оплаты поставки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20.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Аналитика рынка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Автоматический сбор информации из открытых источников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Показатели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средняя цена товара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динамика цен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спрос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объем предложений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регионы продаж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Источники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открытые маркетплейсы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биржи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государственные статистические данные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отраслевые каталоги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21.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Калькулятор себестоимости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Расчет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Стоимость сырья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Логистика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Упаковка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Производство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Комиссии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Налоги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Обязательные затраты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Доп поле для ввода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=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Себестоимость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Желаемая прибыль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=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Рекомендуемая цена продажи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22.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уведомления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 в ЛК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Система уведомлений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Новая закупка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Новое предложение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Сообщение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Изменение статуса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Выбран победитель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Получен отзыв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Отгрузка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Доставка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Оплата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23.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Продвижение поставщиков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Платные инструменты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закрепление в поиске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рекомендации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выделение карточки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рекламные баннеры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продвижение отдельных товаров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24.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Интернет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магазин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Каждый поставщик получает собственную страницу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На странице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логотип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описание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товары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отзывы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рейтинг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сертификаты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контакты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Каталог автоматически формируется после загрузки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>Excel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 или возможности загрузки отдельно каждого товара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25.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Система поиска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Поиск по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товарам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поставщикам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категориям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26.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Административная панель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Функции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управление пользователями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блокировка компаний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модерация отзывов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 и публикаций товаров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управление категориями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просмотр статистики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настройка тарифов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управление рекламой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управление интеграциями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Чат с пользователями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27.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Интеграции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Обязательные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 xml:space="preserve">API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Ю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>Money;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 xml:space="preserve">API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 xml:space="preserve">логистических компаний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(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ПЭК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СДЭК и др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it-IT"/>
        </w:rPr>
        <w:t>.);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сервис проверки компаний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 xml:space="preserve">(Rusprofile/DaData/API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ФНС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 одной из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it-IT"/>
        </w:rPr>
        <w:t>);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en-US"/>
        </w:rPr>
        <w:t xml:space="preserve">Email (SMTP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или сервисы рассылок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).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Перспективные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электронная подпись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de-DE"/>
        </w:rPr>
        <w:t>CRM (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Битрикс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it-IT"/>
        </w:rPr>
        <w:t>24, amoCRM);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1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С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de-DE"/>
        </w:rPr>
        <w:t>ERP;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pt-PT"/>
        </w:rPr>
        <w:t>Telegram-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уведомления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28.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Нефункциональные требования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Веб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приложение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(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адаптивный дизайн для ПК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планшетов и мобильных устройств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).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Возможность масштабирования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Разграничение прав доступа по ролям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 Можно иметь лк как покупателя так и поставщика 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Шифрование персональных данных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Журналирование действий пользователей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Резервное копирование данных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 xml:space="preserve">Высокая производительность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(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 xml:space="preserve">обработка до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  <w:lang w:val="ru-RU"/>
        </w:rPr>
        <w:t>5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 000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одновременных пользователей с возможностью дальнейшего масштабирования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).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29.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>Монетизация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 xml:space="preserve">Платная подписка для поставщиков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(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базовый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стандартный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премиум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).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Комиссия с успешной сделки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Платное продвижение карточек компаний и товаров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Продвижение закупок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</w:rPr>
        <w:t xml:space="preserve">Реклама партнеров 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(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банки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страховые компании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логистические операторы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).</w:t>
      </w:r>
    </w:p>
    <w:p>
      <w:pPr>
        <w:pStyle w:val="По умолчанию"/>
        <w:bidi w:val="0"/>
        <w:ind w:left="0" w:right="0" w:firstLine="0"/>
        <w:jc w:val="left"/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pPr>
      <w:r>
        <w:rPr>
          <w:rFonts w:ascii="Helvetica" w:hAnsi="Helvetica" w:hint="default"/>
          <w:color w:val="191919"/>
          <w:sz w:val="32"/>
          <w:szCs w:val="32"/>
          <w:shd w:val="clear" w:color="auto" w:fill="ffffff"/>
          <w:rtl w:val="0"/>
          <w:lang w:val="ru-RU"/>
        </w:rPr>
        <w:t>Дополнительные платные сервисы аналитики и отчетности</w:t>
      </w:r>
      <w:r>
        <w:rPr>
          <w:rFonts w:ascii="Helvetica" w:hAnsi="Helvetica"/>
          <w:color w:val="191919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bidi w:val="0"/>
        <w:ind w:left="0" w:right="0" w:firstLine="0"/>
        <w:jc w:val="left"/>
        <w:rPr>
          <w:rtl w:val="0"/>
        </w:rPr>
      </w:pPr>
      <w:r>
        <w:rPr>
          <w:rFonts w:ascii="Helvetica" w:cs="Helvetica" w:hAnsi="Helvetica" w:eastAsia="Helvetica"/>
          <w:color w:val="191919"/>
          <w:sz w:val="32"/>
          <w:szCs w:val="32"/>
          <w:shd w:val="clear" w:color="auto" w:fill="ffffff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