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step81_frontend_input </w:t>
      </w:r>
      <w:r w:rsidDel="00000000" w:rsidR="00000000" w:rsidRPr="00000000">
        <w:rPr>
          <w:rtl w:val="0"/>
        </w:rPr>
        <w:t xml:space="preserve">app needed.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userSessionGUID:</w:t>
      </w:r>
      <w:r w:rsidDel="00000000" w:rsidR="00000000" w:rsidRPr="00000000">
        <w:rPr>
          <w:rtl w:val="0"/>
        </w:rPr>
        <w:t xml:space="preserve">UUID() on the first app run needed-it must be always constant and stored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userSessionGUID-camelcase format of this variable must be used across the frontend and backend applications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highlight w:val="green"/>
          <w:rtl w:val="0"/>
        </w:rPr>
        <w:t xml:space="preserve">Frontend Technical Requirements: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react typescript</w:t>
      </w:r>
      <w:r w:rsidDel="00000000" w:rsidR="00000000" w:rsidRPr="00000000">
        <w:rPr>
          <w:rtl w:val="0"/>
        </w:rPr>
        <w:t xml:space="preserve"> latest stable for frontend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 the Tamagui library to visualize all interface elements.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react-redux and react/toolkit+saga needed.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DEFAULT_FILE_SIZE_LIMIT=1mb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DEFAULT_NUMBER_OF_FILES=200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step82_backend_exec</w:t>
      </w:r>
      <w:r w:rsidDel="00000000" w:rsidR="00000000" w:rsidRPr="00000000">
        <w:rPr>
          <w:rtl w:val="0"/>
        </w:rPr>
        <w:t xml:space="preserve"> -needed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userSessionGUID-must be used to identify the data flow with frontend-see below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be based on FastAPI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data specification: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cv26ShopErrorsTable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cv26ShopUserSessionTable-</w:t>
      </w:r>
      <w:r w:rsidDel="00000000" w:rsidR="00000000" w:rsidRPr="00000000">
        <w:rPr>
          <w:rtl w:val="0"/>
        </w:rPr>
        <w:t xml:space="preserve">for data flow identification 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userSessionGUID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userSessionJSON - start run date time , finish run data time, runDuration HH:MM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cv26ShopProgressTable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userSessionGUID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progressDataJSON-jsonb:percent, stepId, stepName.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cv26ShopResultsTable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userSessionGUID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resultDataJSON-jsonb: all data just like in CAPSTONE_REPORT.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add tables fields if needed.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make supabase/create_talbes_supabase.sql request to create all tables and set full set of CRUD permissions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4"/>
          <w:szCs w:val="24"/>
          <w:rtl w:val="0"/>
        </w:rPr>
        <w:t xml:space="preserve">SUPABASE_ANON_KEY </w:t>
      </w:r>
      <w:r w:rsidDel="00000000" w:rsidR="00000000" w:rsidRPr="00000000">
        <w:rPr>
          <w:rtl w:val="0"/>
        </w:rPr>
        <w:t xml:space="preserve">for them.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supabase calls must be everywhere organized via API, not direct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 calls needed.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tayfofmef2qj" w:id="0"/>
      <w:bookmarkEnd w:id="0"/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supabase credentials: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Courier New" w:cs="Courier New" w:eastAsia="Courier New" w:hAnsi="Courier New"/>
          <w:b w:val="1"/>
          <w:bCs w:val="1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4"/>
          <w:szCs w:val="24"/>
          <w:rtl w:val="0"/>
        </w:rPr>
        <w:t xml:space="preserve">SUPABASE_URL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4"/>
          <w:szCs w:val="24"/>
          <w:rtl w:val="0"/>
        </w:rPr>
        <w:t xml:space="preserve">https://czgrxgzdmodkkmbmraub.supabase.co'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Courier New" w:cs="Courier New" w:eastAsia="Courier New" w:hAnsi="Courier New"/>
          <w:b w:val="1"/>
          <w:bCs w:val="1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4"/>
          <w:szCs w:val="24"/>
          <w:rtl w:val="0"/>
        </w:rPr>
        <w:t xml:space="preserve">SUPABASE_ANON_KEY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4"/>
          <w:szCs w:val="24"/>
          <w:rtl w:val="0"/>
        </w:rPr>
        <w:t xml:space="preserve">eyJhbGciOiJIUzI1NiIsInR5cCI6IkpXVCJ9.eyJpc3MiOiJzdXBhYmFzZSIsInJlZiI6ImN6Z3J4Z3pkbW9ka2ttYm1yYXViIiwicm9sZSI6ImFub24iLCJpYXQiOjE3NjE1OTU3MzYsImV4cCI6MjA3NzE3MTczNn0.4aul_NOjMO_VEKOgxFE3-Z5plqH1g8aSN8xJEgHPYR8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jsonb field format for JSON needed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you need to use supabase API with upsert mode with userSessionGUID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security credentials of backend and frontend applications must be organized in the .env files.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CUSTOM RUN ML LIFE CIRCLE SCENARIO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Purchase Manager wants to upload some images, run machine learning and detect: which of the products uploaded are good for new marketing.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REWRITE HERE to custom_xxxxxx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Purchase Manager must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4"/>
          <w:szCs w:val="24"/>
          <w:rtl w:val="0"/>
        </w:rPr>
        <w:t xml:space="preserve">custom_dataset_start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- select</w:t>
      </w:r>
      <w:r w:rsidDel="00000000" w:rsidR="00000000" w:rsidRPr="00000000">
        <w:rPr>
          <w:rtl w:val="0"/>
        </w:rPr>
        <w:t xml:space="preserve"> files - Button needed.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Drug and drop files zone needed 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Clear this files button needed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custom_country_images - select files</w:t>
      </w:r>
      <w:r w:rsidDel="00000000" w:rsidR="00000000" w:rsidRPr="00000000">
        <w:rPr>
          <w:rtl w:val="0"/>
        </w:rPr>
        <w:t xml:space="preserve"> button needed.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Drug and drop files zone needed 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Clear this files button needed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Input </w:t>
      </w:r>
      <w:r w:rsidDel="00000000" w:rsidR="00000000" w:rsidRPr="00000000">
        <w:rPr>
          <w:b w:val="1"/>
          <w:bCs w:val="1"/>
          <w:rtl w:val="0"/>
        </w:rPr>
        <w:t xml:space="preserve">custom_country_name</w:t>
      </w:r>
      <w:r w:rsidDel="00000000" w:rsidR="00000000" w:rsidRPr="00000000">
        <w:rPr>
          <w:rtl w:val="0"/>
        </w:rPr>
        <w:t xml:space="preserve">-select from the list of the countries needed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ExecuteMLButton</w:t>
      </w:r>
      <w:r w:rsidDel="00000000" w:rsidR="00000000" w:rsidRPr="00000000">
        <w:rPr>
          <w:rtl w:val="0"/>
        </w:rPr>
        <w:t xml:space="preserve"> needed.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It must be enabled after the all files are attached to the frontend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When user press </w:t>
      </w:r>
      <w:r w:rsidDel="00000000" w:rsidR="00000000" w:rsidRPr="00000000">
        <w:rPr>
          <w:b w:val="1"/>
          <w:bCs w:val="1"/>
          <w:rtl w:val="0"/>
        </w:rPr>
        <w:t xml:space="preserve">ExecuteMLButton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front-end post data to the </w:t>
      </w:r>
      <w:r w:rsidDel="00000000" w:rsidR="00000000" w:rsidRPr="00000000">
        <w:rPr>
          <w:b w:val="1"/>
          <w:bCs w:val="1"/>
          <w:rtl w:val="0"/>
        </w:rPr>
        <w:t xml:space="preserve">step82_backend_exec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userSessionGUID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shd w:fill="ffffff" w:val="clear"/>
        <w:ind w:left="21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4"/>
          <w:szCs w:val="24"/>
          <w:rtl w:val="0"/>
        </w:rPr>
        <w:t xml:space="preserve">custom_dataset_start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custom_country_name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custom_country_images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step82_backend_exec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use FastApi for the backend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color w:val="ff00ff"/>
          <w:rtl w:val="0"/>
        </w:rPr>
        <w:t xml:space="preserve">Receive data</w:t>
      </w:r>
      <w:r w:rsidDel="00000000" w:rsidR="00000000" w:rsidRPr="00000000">
        <w:rPr>
          <w:rtl w:val="0"/>
        </w:rPr>
        <w:t xml:space="preserve"> and store it on the server </w:t>
      </w:r>
    </w:p>
    <w:p w:rsidR="00000000" w:rsidDel="00000000" w:rsidP="00000000" w:rsidRDefault="00000000" w:rsidRPr="00000000" w14:paraId="0000004B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folder1: </w:t>
      </w:r>
      <w:r w:rsidDel="00000000" w:rsidR="00000000" w:rsidRPr="00000000">
        <w:rPr>
          <w:b w:val="1"/>
          <w:bCs w:val="1"/>
          <w:rtl w:val="0"/>
        </w:rPr>
        <w:t xml:space="preserve">custom_data</w:t>
      </w:r>
      <w:r w:rsidDel="00000000" w:rsidR="00000000" w:rsidRPr="00000000">
        <w:rPr>
          <w:rtl w:val="0"/>
        </w:rPr>
        <w:t xml:space="preserve">/+userSessionGUID/</w:t>
      </w:r>
    </w:p>
    <w:p w:rsidR="00000000" w:rsidDel="00000000" w:rsidP="00000000" w:rsidRDefault="00000000" w:rsidRPr="00000000" w14:paraId="0000004C">
      <w:pPr>
        <w:numPr>
          <w:ilvl w:val="4"/>
          <w:numId w:val="3"/>
        </w:numPr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custom_country_name.json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Subfolders of the folder1 to store data needed</w:t>
      </w:r>
    </w:p>
    <w:p w:rsidR="00000000" w:rsidDel="00000000" w:rsidP="00000000" w:rsidRDefault="00000000" w:rsidRPr="00000000" w14:paraId="0000004E">
      <w:pPr>
        <w:numPr>
          <w:ilvl w:val="5"/>
          <w:numId w:val="3"/>
        </w:numPr>
        <w:shd w:fill="ffffff" w:val="clear"/>
        <w:ind w:left="43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4"/>
          <w:szCs w:val="24"/>
          <w:rtl w:val="0"/>
        </w:rPr>
        <w:t xml:space="preserve">custom_dataset_start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5"/>
          <w:numId w:val="3"/>
        </w:numPr>
        <w:ind w:left="43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custom_country_images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step82_backend_exec - python with FastAPI app needed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 images received: </w:t>
      </w:r>
      <w:r w:rsidDel="00000000" w:rsidR="00000000" w:rsidRPr="00000000">
        <w:rPr>
          <w:rtl w:val="0"/>
        </w:rPr>
        <w:t xml:space="preserve">resize, check graphic images format consistency etc.</w:t>
      </w:r>
    </w:p>
    <w:p w:rsidR="00000000" w:rsidDel="00000000" w:rsidP="00000000" w:rsidRDefault="00000000" w:rsidRPr="00000000" w14:paraId="00000052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Must return errors to frontend via </w:t>
      </w:r>
      <w:r w:rsidDel="00000000" w:rsidR="00000000" w:rsidRPr="00000000">
        <w:rPr>
          <w:b w:val="1"/>
          <w:bCs w:val="1"/>
          <w:rtl w:val="0"/>
        </w:rPr>
        <w:t xml:space="preserve">supabase cv26ShopErrorsTable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all backend ML steps. </w:t>
      </w:r>
    </w:p>
    <w:p w:rsidR="00000000" w:rsidDel="00000000" w:rsidP="00000000" w:rsidRDefault="00000000" w:rsidRPr="00000000" w14:paraId="00000054">
      <w:pPr>
        <w:numPr>
          <w:ilvl w:val="3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all backend applications python developed</w:t>
      </w:r>
      <w:r w:rsidDel="00000000" w:rsidR="00000000" w:rsidRPr="00000000">
        <w:rPr>
          <w:rtl w:val="0"/>
        </w:rPr>
        <w:t xml:space="preserve">-you need to modify the logic of them to work with the default and custom data sets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During the ML work </w:t>
      </w:r>
      <w:r w:rsidDel="00000000" w:rsidR="00000000" w:rsidRPr="00000000">
        <w:rPr>
          <w:b w:val="1"/>
          <w:bCs w:val="1"/>
          <w:rtl w:val="0"/>
        </w:rPr>
        <w:t xml:space="preserve">step82_backend_exec</w:t>
      </w:r>
      <w:r w:rsidDel="00000000" w:rsidR="00000000" w:rsidRPr="00000000">
        <w:rPr>
          <w:rtl w:val="0"/>
        </w:rPr>
        <w:t xml:space="preserve"> must async update data into </w:t>
      </w:r>
      <w:r w:rsidDel="00000000" w:rsidR="00000000" w:rsidRPr="00000000">
        <w:rPr>
          <w:b w:val="1"/>
          <w:bCs w:val="1"/>
          <w:rtl w:val="0"/>
        </w:rPr>
        <w:t xml:space="preserve">cv26ShopProgressTable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ff0000"/>
          <w:rtl w:val="0"/>
        </w:rPr>
        <w:t xml:space="preserve">important-only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step82_backend_exec must do it, but he must pass callback functions into ML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step82_backend_exec</w:t>
      </w:r>
      <w:r w:rsidDel="00000000" w:rsidR="00000000" w:rsidRPr="00000000">
        <w:rPr>
          <w:rtl w:val="0"/>
        </w:rPr>
        <w:t xml:space="preserve"> must take CAPSTONE_REPORT into and use this info as json to upsert it </w:t>
      </w:r>
      <w:r w:rsidDel="00000000" w:rsidR="00000000" w:rsidRPr="00000000">
        <w:rPr>
          <w:b w:val="1"/>
          <w:bCs w:val="1"/>
          <w:rtl w:val="0"/>
        </w:rPr>
        <w:t xml:space="preserve">cv26ShopResultsTable.</w:t>
      </w:r>
      <w:r w:rsidDel="00000000" w:rsidR="00000000" w:rsidRPr="00000000">
        <w:rPr>
          <w:color w:val="ff00ff"/>
          <w:rtl w:val="0"/>
        </w:rPr>
        <w:t xml:space="preserve">resultDataJSON </w:t>
      </w:r>
      <w:r w:rsidDel="00000000" w:rsidR="00000000" w:rsidRPr="00000000">
        <w:rPr>
          <w:rtl w:val="0"/>
        </w:rPr>
        <w:t xml:space="preserve">identified by serSessionGUID</w:t>
      </w:r>
    </w:p>
    <w:p w:rsidR="00000000" w:rsidDel="00000000" w:rsidP="00000000" w:rsidRDefault="00000000" w:rsidRPr="00000000" w14:paraId="0000005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during ML lifecircle frontend user must to see the </w:t>
      </w:r>
      <w:r w:rsidDel="00000000" w:rsidR="00000000" w:rsidRPr="00000000">
        <w:rPr>
          <w:u w:val="single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of the steps of ML based on </w:t>
      </w:r>
      <w:r w:rsidDel="00000000" w:rsidR="00000000" w:rsidRPr="00000000">
        <w:rPr>
          <w:b w:val="1"/>
          <w:bCs w:val="1"/>
          <w:rtl w:val="0"/>
        </w:rPr>
        <w:t xml:space="preserve">cv26ShopProgressTable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Progress refresh data flow between the front end and the back end must be organized via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When the results from </w:t>
      </w:r>
      <w:r w:rsidDel="00000000" w:rsidR="00000000" w:rsidRPr="00000000">
        <w:rPr>
          <w:b w:val="1"/>
          <w:bCs w:val="1"/>
          <w:rtl w:val="0"/>
        </w:rPr>
        <w:t xml:space="preserve">step82_backend_exec</w:t>
      </w:r>
      <w:r w:rsidDel="00000000" w:rsidR="00000000" w:rsidRPr="00000000">
        <w:rPr>
          <w:rtl w:val="0"/>
        </w:rPr>
        <w:t xml:space="preserve"> are ready 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step82_backend_exec: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UPSERT data to cv26ShopResultsTable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step81_frontend_input</w:t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color w:val="ff00ff"/>
          <w:rtl w:val="0"/>
        </w:rPr>
        <w:t xml:space="preserve">Receive</w:t>
      </w:r>
      <w:r w:rsidDel="00000000" w:rsidR="00000000" w:rsidRPr="00000000">
        <w:rPr>
          <w:rtl w:val="0"/>
        </w:rPr>
        <w:t xml:space="preserve"> the signal from supabase  listener on insert into </w:t>
      </w:r>
      <w:r w:rsidDel="00000000" w:rsidR="00000000" w:rsidRPr="00000000">
        <w:rPr>
          <w:b w:val="1"/>
          <w:bCs w:val="1"/>
          <w:rtl w:val="0"/>
        </w:rPr>
        <w:t xml:space="preserve">cv26ShopResultsTable</w:t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color w:val="ff00ff"/>
          <w:rtl w:val="0"/>
        </w:rPr>
        <w:t xml:space="preserve">Receive resultDataJSON</w:t>
      </w:r>
      <w:r w:rsidDel="00000000" w:rsidR="00000000" w:rsidRPr="00000000">
        <w:rPr>
          <w:rtl w:val="0"/>
        </w:rPr>
        <w:t xml:space="preserve">: just like CAPSTONE_REPORT content</w:t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Visualize </w:t>
      </w:r>
      <w:r w:rsidDel="00000000" w:rsidR="00000000" w:rsidRPr="00000000">
        <w:rPr>
          <w:color w:val="ff00ff"/>
          <w:rtl w:val="0"/>
        </w:rPr>
        <w:t xml:space="preserve">resultDataJSON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CapstoneReportComponent-needed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