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D2" w:rsidRDefault="00381BD2">
      <w:pPr>
        <w:pStyle w:val="cpNormal1"/>
        <w:spacing w:before="3640" w:after="0" w:line="240" w:lineRule="atLeast"/>
        <w:jc w:val="center"/>
        <w:rPr>
          <w:rFonts w:ascii="Arial" w:hAnsi="Arial" w:cs="Arial"/>
          <w:color w:val="2D55AB"/>
          <w:sz w:val="36"/>
          <w:szCs w:val="36"/>
        </w:rPr>
      </w:pPr>
    </w:p>
    <w:p w:rsidR="00381BD2" w:rsidRDefault="00381BD2" w:rsidP="00381BD2">
      <w:pPr>
        <w:ind w:left="1701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>Technická dokumentace</w:t>
      </w:r>
    </w:p>
    <w:p w:rsidR="00381BD2" w:rsidRDefault="00381BD2" w:rsidP="00381BD2">
      <w:pPr>
        <w:spacing w:before="360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 xml:space="preserve">                 B2B – WS PodáníOnline</w:t>
      </w:r>
    </w:p>
    <w:p w:rsidR="00596551" w:rsidRDefault="00596551">
      <w:pPr>
        <w:pStyle w:val="cpNormal1"/>
        <w:spacing w:before="3640" w:after="0" w:line="240" w:lineRule="atLeast"/>
        <w:ind w:left="1701"/>
        <w:jc w:val="center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tbl>
      <w:tblPr>
        <w:tblW w:w="9639" w:type="dxa"/>
        <w:tblBorders>
          <w:top w:val="single" w:sz="8" w:space="0" w:color="000000"/>
          <w:bottom w:val="single" w:sz="8" w:space="0" w:color="000000"/>
          <w:insideH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38"/>
      </w:tblGrid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Zpracoval</w:t>
            </w:r>
          </w:p>
        </w:tc>
        <w:tc>
          <w:tcPr>
            <w:tcW w:w="7938" w:type="dxa"/>
            <w:vAlign w:val="center"/>
          </w:tcPr>
          <w:p w:rsidR="00D842D2" w:rsidRDefault="0082143C" w:rsidP="00381BD2">
            <w:pPr>
              <w:spacing w:line="360" w:lineRule="atLeast"/>
            </w:pPr>
            <w:r>
              <w:t>VICT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Útvar</w:t>
            </w:r>
          </w:p>
        </w:tc>
        <w:tc>
          <w:tcPr>
            <w:tcW w:w="7938" w:type="dxa"/>
            <w:vAlign w:val="center"/>
          </w:tcPr>
          <w:p w:rsidR="00D842D2" w:rsidRDefault="00D842D2" w:rsidP="005C4798">
            <w:pPr>
              <w:spacing w:line="360" w:lineRule="atLeast"/>
            </w:pPr>
            <w:r>
              <w:t>KC</w:t>
            </w:r>
            <w:r w:rsidR="005C4798">
              <w:t>2</w:t>
            </w:r>
            <w:r>
              <w:t>, KC</w:t>
            </w:r>
            <w:r w:rsidR="005C4798">
              <w:t>1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vytvoření</w:t>
            </w:r>
          </w:p>
        </w:tc>
        <w:tc>
          <w:tcPr>
            <w:tcW w:w="7938" w:type="dxa"/>
            <w:vAlign w:val="center"/>
          </w:tcPr>
          <w:p w:rsidR="00D842D2" w:rsidRDefault="00D842D2" w:rsidP="00D842D2">
            <w:pPr>
              <w:spacing w:line="360" w:lineRule="atLeast"/>
            </w:pPr>
            <w:r>
              <w:t>25.06.2015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aktualizace</w:t>
            </w:r>
          </w:p>
        </w:tc>
        <w:tc>
          <w:tcPr>
            <w:tcW w:w="7938" w:type="dxa"/>
            <w:vAlign w:val="center"/>
          </w:tcPr>
          <w:p w:rsidR="00D842D2" w:rsidRDefault="00DD0594" w:rsidP="00DD0594">
            <w:pPr>
              <w:spacing w:line="360" w:lineRule="atLeast"/>
              <w:rPr>
                <w:lang w:val="de-DE"/>
              </w:rPr>
            </w:pPr>
            <w:r>
              <w:rPr>
                <w:lang w:val="de-DE"/>
              </w:rPr>
              <w:t>17</w:t>
            </w:r>
            <w:r w:rsidR="0082143C">
              <w:rPr>
                <w:lang w:val="de-DE"/>
              </w:rPr>
              <w:t>.</w:t>
            </w:r>
            <w:r w:rsidR="00BB52BE">
              <w:rPr>
                <w:lang w:val="de-DE"/>
              </w:rPr>
              <w:t>0</w:t>
            </w:r>
            <w:r>
              <w:rPr>
                <w:lang w:val="de-DE"/>
              </w:rPr>
              <w:t>3.2020</w:t>
            </w:r>
            <w:r w:rsidR="00D842D2">
              <w:rPr>
                <w:lang w:val="de-DE"/>
              </w:rPr>
              <w:t>_verze 1.</w:t>
            </w:r>
            <w:r>
              <w:rPr>
                <w:lang w:val="de-DE"/>
              </w:rPr>
              <w:t>16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stran</w:t>
            </w:r>
          </w:p>
        </w:tc>
        <w:tc>
          <w:tcPr>
            <w:tcW w:w="7938" w:type="dxa"/>
            <w:vAlign w:val="center"/>
          </w:tcPr>
          <w:p w:rsidR="00D842D2" w:rsidRDefault="00D00957" w:rsidP="007D7871">
            <w:pPr>
              <w:spacing w:line="360" w:lineRule="atLeast"/>
            </w:pPr>
            <w:r>
              <w:t>56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příloh</w:t>
            </w:r>
          </w:p>
        </w:tc>
        <w:tc>
          <w:tcPr>
            <w:tcW w:w="7938" w:type="dxa"/>
            <w:vAlign w:val="center"/>
          </w:tcPr>
          <w:p w:rsidR="00D842D2" w:rsidRDefault="005C4798" w:rsidP="00381BD2">
            <w:pPr>
              <w:spacing w:line="360" w:lineRule="atLeast"/>
            </w:pPr>
            <w:r>
              <w:t>3</w:t>
            </w:r>
          </w:p>
        </w:tc>
      </w:tr>
    </w:tbl>
    <w:p w:rsidR="00596551" w:rsidRDefault="00A27F92" w:rsidP="00A27F92">
      <w:pPr>
        <w:pStyle w:val="Nzev"/>
      </w:pPr>
      <w:r>
        <w:lastRenderedPageBreak/>
        <w:t>Obsah</w:t>
      </w:r>
    </w:p>
    <w:p w:rsidR="00A27F92" w:rsidRPr="00A27F92" w:rsidRDefault="00A27F92" w:rsidP="00A27F92">
      <w:pPr>
        <w:pStyle w:val="Obsah1"/>
      </w:pPr>
    </w:p>
    <w:p w:rsidR="00D00957" w:rsidRDefault="0039520E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r>
        <w:fldChar w:fldCharType="begin"/>
      </w:r>
      <w:r>
        <w:instrText xml:space="preserve"> TOC \o "1-4" \h </w:instrText>
      </w:r>
      <w:r>
        <w:fldChar w:fldCharType="separate"/>
      </w:r>
      <w:hyperlink w:anchor="_Toc35429618" w:history="1">
        <w:r w:rsidR="00D00957" w:rsidRPr="00120C16">
          <w:rPr>
            <w:rStyle w:val="Hypertextovodkaz"/>
            <w:rFonts w:cs="Tahoma"/>
            <w:noProof/>
          </w:rPr>
          <w:t>1.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rFonts w:cs="Tahoma"/>
            <w:noProof/>
          </w:rPr>
          <w:t>Změnové řízení dokumentu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_Toc35429618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19" w:history="1">
        <w:r w:rsidR="00D00957" w:rsidRPr="00120C16">
          <w:rPr>
            <w:rStyle w:val="Hypertextovodkaz"/>
            <w:noProof/>
          </w:rPr>
          <w:t>2.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Úvod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_Toc35429619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20" w:history="1">
        <w:r w:rsidR="00D00957" w:rsidRPr="00120C16">
          <w:rPr>
            <w:rStyle w:val="Hypertextovodkaz"/>
            <w:noProof/>
          </w:rPr>
          <w:t>3.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Terminologie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21" w:history="1">
        <w:r w:rsidR="00D00957" w:rsidRPr="00120C16">
          <w:rPr>
            <w:rStyle w:val="Hypertextovodkaz"/>
            <w:noProof/>
          </w:rPr>
          <w:t>4.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Definice WS PodáníOnline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2" w:history="1">
        <w:r w:rsidR="00D00957" w:rsidRPr="00120C16">
          <w:rPr>
            <w:rStyle w:val="Hypertextovodkaz"/>
            <w:noProof/>
          </w:rPr>
          <w:t>4.1.1.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sendParcels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3" w:history="1">
        <w:r w:rsidR="00D00957" w:rsidRPr="00120C16">
          <w:rPr>
            <w:rStyle w:val="Hypertextovodkaz"/>
            <w:noProof/>
          </w:rPr>
          <w:t>4.1.1.1.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sendParcels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9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4" w:history="1">
        <w:r w:rsidR="00D00957" w:rsidRPr="00120C16">
          <w:rPr>
            <w:rStyle w:val="Hypertextovodkaz"/>
            <w:noProof/>
          </w:rPr>
          <w:t>4.1.1.2.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13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5" w:history="1">
        <w:r w:rsidR="00D00957" w:rsidRPr="00120C16">
          <w:rPr>
            <w:rStyle w:val="Hypertextovodkaz"/>
            <w:noProof/>
          </w:rPr>
          <w:t>4.1.1.3.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6" w:history="1">
        <w:r w:rsidR="00D00957" w:rsidRPr="00120C16">
          <w:rPr>
            <w:rStyle w:val="Hypertextovodkaz"/>
            <w:noProof/>
          </w:rPr>
          <w:t>4.1.2.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getResultParcels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15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7" w:history="1">
        <w:r w:rsidR="00D00957" w:rsidRPr="00120C16">
          <w:rPr>
            <w:rStyle w:val="Hypertextovodkaz"/>
            <w:noProof/>
          </w:rPr>
          <w:t>4.1.2.1.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getResultParcels –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8" w:history="1">
        <w:r w:rsidR="00D00957" w:rsidRPr="00120C16">
          <w:rPr>
            <w:rStyle w:val="Hypertextovodkaz"/>
            <w:noProof/>
          </w:rPr>
          <w:t>4.1.2.2.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9" w:history="1">
        <w:r w:rsidR="00D00957" w:rsidRPr="00120C16">
          <w:rPr>
            <w:rStyle w:val="Hypertextovodkaz"/>
            <w:noProof/>
          </w:rPr>
          <w:t>4.1.2.3.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0" w:history="1">
        <w:r w:rsidR="00D00957" w:rsidRPr="00120C16">
          <w:rPr>
            <w:rStyle w:val="Hypertextovodkaz"/>
            <w:noProof/>
          </w:rPr>
          <w:t>4.1.2.4.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1" w:history="1">
        <w:r w:rsidR="00D00957" w:rsidRPr="00120C16">
          <w:rPr>
            <w:rStyle w:val="Hypertextovodkaz"/>
            <w:noProof/>
          </w:rPr>
          <w:t>4.1.3.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getStats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2" w:history="1">
        <w:r w:rsidR="00D00957" w:rsidRPr="00120C16">
          <w:rPr>
            <w:rStyle w:val="Hypertextovodkaz"/>
            <w:noProof/>
          </w:rPr>
          <w:t>4.1.3.1.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getStats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3" w:history="1">
        <w:r w:rsidR="00D00957" w:rsidRPr="00120C16">
          <w:rPr>
            <w:rStyle w:val="Hypertextovodkaz"/>
            <w:noProof/>
          </w:rPr>
          <w:t>4.1.3.2.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getStats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4" w:history="1">
        <w:r w:rsidR="00D00957" w:rsidRPr="00120C16">
          <w:rPr>
            <w:rStyle w:val="Hypertextovodkaz"/>
            <w:noProof/>
          </w:rPr>
          <w:t>4.1.3.3.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5" w:history="1">
        <w:r w:rsidR="00D00957" w:rsidRPr="00120C16">
          <w:rPr>
            <w:rStyle w:val="Hypertextovodkaz"/>
            <w:noProof/>
          </w:rPr>
          <w:t>4.1.3.4.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6" w:history="1">
        <w:r w:rsidR="00D00957" w:rsidRPr="00120C16">
          <w:rPr>
            <w:rStyle w:val="Hypertextovodkaz"/>
            <w:noProof/>
          </w:rPr>
          <w:t>4.1.4.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getParcelState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19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7" w:history="1">
        <w:r w:rsidR="00D00957" w:rsidRPr="00120C16">
          <w:rPr>
            <w:rStyle w:val="Hypertextovodkaz"/>
            <w:noProof/>
          </w:rPr>
          <w:t>4.1.4.1.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getParcelState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20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8" w:history="1">
        <w:r w:rsidR="00D00957" w:rsidRPr="00120C16">
          <w:rPr>
            <w:rStyle w:val="Hypertextovodkaz"/>
            <w:noProof/>
          </w:rPr>
          <w:t>4.1.4.2.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20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9" w:history="1">
        <w:r w:rsidR="00D00957" w:rsidRPr="00120C16">
          <w:rPr>
            <w:rStyle w:val="Hypertextovodkaz"/>
            <w:noProof/>
          </w:rPr>
          <w:t>4.1.4.3.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getParcelState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20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0" w:history="1">
        <w:r w:rsidR="00D00957" w:rsidRPr="00120C16">
          <w:rPr>
            <w:rStyle w:val="Hypertextovodkaz"/>
            <w:noProof/>
          </w:rPr>
          <w:t>4.1.4.4.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1" w:history="1">
        <w:r w:rsidR="00D00957" w:rsidRPr="00120C16">
          <w:rPr>
            <w:rStyle w:val="Hypertextovodkaz"/>
            <w:noProof/>
          </w:rPr>
          <w:t>4.1.4.5.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2" w:history="1">
        <w:r w:rsidR="00D00957" w:rsidRPr="00120C16">
          <w:rPr>
            <w:rStyle w:val="Hypertextovodkaz"/>
            <w:noProof/>
          </w:rPr>
          <w:t>4.1.4.6.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3" w:history="1">
        <w:r w:rsidR="00D00957" w:rsidRPr="00120C16">
          <w:rPr>
            <w:rStyle w:val="Hypertextovodkaz"/>
            <w:noProof/>
          </w:rPr>
          <w:t>4.1.5.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getParcelsPrinting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4" w:history="1">
        <w:r w:rsidR="00D00957" w:rsidRPr="00120C16">
          <w:rPr>
            <w:rStyle w:val="Hypertextovodkaz"/>
            <w:noProof/>
          </w:rPr>
          <w:t>4.1.5.1.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getParcelsPrinting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5" w:history="1">
        <w:r w:rsidR="00D00957" w:rsidRPr="00120C16">
          <w:rPr>
            <w:rStyle w:val="Hypertextovodkaz"/>
            <w:noProof/>
          </w:rPr>
          <w:t>4.1.5.2.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6" w:history="1">
        <w:r w:rsidR="00D00957" w:rsidRPr="00120C16">
          <w:rPr>
            <w:rStyle w:val="Hypertextovodkaz"/>
            <w:noProof/>
          </w:rPr>
          <w:t>4.1.5.3.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getParcelsPrinting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7" w:history="1">
        <w:r w:rsidR="00D00957" w:rsidRPr="00120C16">
          <w:rPr>
            <w:rStyle w:val="Hypertextovodkaz"/>
            <w:noProof/>
          </w:rPr>
          <w:t>4.1.5.4.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8" w:history="1">
        <w:r w:rsidR="00D00957" w:rsidRPr="00120C16">
          <w:rPr>
            <w:rStyle w:val="Hypertextovodkaz"/>
            <w:noProof/>
          </w:rPr>
          <w:t>4.1.5.5.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9" w:history="1">
        <w:r w:rsidR="00D00957" w:rsidRPr="00120C16">
          <w:rPr>
            <w:rStyle w:val="Hypertextovodkaz"/>
            <w:noProof/>
          </w:rPr>
          <w:t>4.1.5.6.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29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0" w:history="1">
        <w:r w:rsidR="00D00957" w:rsidRPr="00120C16">
          <w:rPr>
            <w:rStyle w:val="Hypertextovodkaz"/>
            <w:noProof/>
          </w:rPr>
          <w:t>4.1.6.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letterWithCN22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30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1" w:history="1">
        <w:r w:rsidR="00D00957" w:rsidRPr="00120C16">
          <w:rPr>
            <w:rStyle w:val="Hypertextovodkaz"/>
            <w:noProof/>
          </w:rPr>
          <w:t>4.1.6.1.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letterWithCN22 -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30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2" w:history="1">
        <w:r w:rsidR="00D00957" w:rsidRPr="00120C16">
          <w:rPr>
            <w:rStyle w:val="Hypertextovodkaz"/>
            <w:noProof/>
          </w:rPr>
          <w:t>4.1.6.2.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32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3" w:history="1">
        <w:r w:rsidR="00D00957" w:rsidRPr="00120C16">
          <w:rPr>
            <w:rStyle w:val="Hypertextovodkaz"/>
            <w:noProof/>
          </w:rPr>
          <w:t>4.1.6.3.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32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4" w:history="1">
        <w:r w:rsidR="00D00957" w:rsidRPr="00120C16">
          <w:rPr>
            <w:rStyle w:val="Hypertextovodkaz"/>
            <w:noProof/>
          </w:rPr>
          <w:t>4.1.6.4.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5" w:history="1">
        <w:r w:rsidR="00D00957" w:rsidRPr="00120C16">
          <w:rPr>
            <w:rStyle w:val="Hypertextovodkaz"/>
            <w:noProof/>
          </w:rPr>
          <w:t>4.1.7.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letterWithCN22Result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35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6" w:history="1">
        <w:r w:rsidR="00D00957" w:rsidRPr="00120C16">
          <w:rPr>
            <w:rStyle w:val="Hypertextovodkaz"/>
            <w:noProof/>
          </w:rPr>
          <w:t>4.1.7.1.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letterWithCN22Response –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35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7" w:history="1">
        <w:r w:rsidR="00D00957" w:rsidRPr="00120C16">
          <w:rPr>
            <w:rStyle w:val="Hypertextovodkaz"/>
            <w:noProof/>
          </w:rPr>
          <w:t>4.1.7.2.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35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8" w:history="1">
        <w:r w:rsidR="00D00957" w:rsidRPr="00120C16">
          <w:rPr>
            <w:rStyle w:val="Hypertextovodkaz"/>
            <w:noProof/>
          </w:rPr>
          <w:t>4.1.7.3.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9" w:history="1">
        <w:r w:rsidR="00D00957" w:rsidRPr="00120C16">
          <w:rPr>
            <w:rStyle w:val="Hypertextovodkaz"/>
            <w:noProof/>
          </w:rPr>
          <w:t>4.1.7.4.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0" w:history="1">
        <w:r w:rsidR="00D00957" w:rsidRPr="00120C16">
          <w:rPr>
            <w:rStyle w:val="Hypertextovodkaz"/>
            <w:noProof/>
          </w:rPr>
          <w:t>4.1.8.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locationList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1" w:history="1">
        <w:r w:rsidR="00D00957" w:rsidRPr="00120C16">
          <w:rPr>
            <w:rStyle w:val="Hypertextovodkaz"/>
            <w:noProof/>
          </w:rPr>
          <w:t>4.1.8.1.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locationList 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2" w:history="1">
        <w:r w:rsidR="00D00957" w:rsidRPr="00120C16">
          <w:rPr>
            <w:rStyle w:val="Hypertextovodkaz"/>
            <w:noProof/>
          </w:rPr>
          <w:t>4.1.8.2.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locationList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3" w:history="1">
        <w:r w:rsidR="00D00957" w:rsidRPr="00120C16">
          <w:rPr>
            <w:rStyle w:val="Hypertextovodkaz"/>
            <w:noProof/>
          </w:rPr>
          <w:t>4.1.8.3.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4" w:history="1">
        <w:r w:rsidR="00D00957" w:rsidRPr="00120C16">
          <w:rPr>
            <w:rStyle w:val="Hypertextovodkaz"/>
            <w:noProof/>
          </w:rPr>
          <w:t>4.1.8.4.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38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5" w:history="1">
        <w:r w:rsidR="00D00957" w:rsidRPr="00120C16">
          <w:rPr>
            <w:rStyle w:val="Hypertextovodkaz"/>
            <w:noProof/>
          </w:rPr>
          <w:t>4.1.8.5.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39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6" w:history="1">
        <w:r w:rsidR="00D00957" w:rsidRPr="00120C16">
          <w:rPr>
            <w:rStyle w:val="Hypertextovodkaz"/>
            <w:noProof/>
          </w:rPr>
          <w:t>4.1.9.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locationDelete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7" w:history="1">
        <w:r w:rsidR="00D00957" w:rsidRPr="00120C16">
          <w:rPr>
            <w:rStyle w:val="Hypertextovodkaz"/>
            <w:noProof/>
          </w:rPr>
          <w:t>4.1.9.1.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locationDelete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8" w:history="1">
        <w:r w:rsidR="00D00957" w:rsidRPr="00120C16">
          <w:rPr>
            <w:rStyle w:val="Hypertextovodkaz"/>
            <w:noProof/>
          </w:rPr>
          <w:t>4.1.9.2.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locationDelete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9" w:history="1">
        <w:r w:rsidR="00D00957" w:rsidRPr="00120C16">
          <w:rPr>
            <w:rStyle w:val="Hypertextovodkaz"/>
            <w:noProof/>
          </w:rPr>
          <w:t>4.1.9.3.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0" w:history="1">
        <w:r w:rsidR="00D00957" w:rsidRPr="00120C16">
          <w:rPr>
            <w:rStyle w:val="Hypertextovodkaz"/>
            <w:noProof/>
          </w:rPr>
          <w:t>4.1.9.4.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42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1" w:history="1">
        <w:r w:rsidR="00D00957" w:rsidRPr="00120C16">
          <w:rPr>
            <w:rStyle w:val="Hypertextovodkaz"/>
            <w:noProof/>
          </w:rPr>
          <w:t>4.1.10.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locationCreate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42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2" w:history="1">
        <w:r w:rsidR="00D00957" w:rsidRPr="00120C16">
          <w:rPr>
            <w:rStyle w:val="Hypertextovodkaz"/>
            <w:noProof/>
          </w:rPr>
          <w:t>4.1.10.1.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locationCreate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43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3" w:history="1">
        <w:r w:rsidR="00D00957" w:rsidRPr="00120C16">
          <w:rPr>
            <w:rStyle w:val="Hypertextovodkaz"/>
            <w:noProof/>
          </w:rPr>
          <w:t>4.1.10.2.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4" w:history="1">
        <w:r w:rsidR="00D00957" w:rsidRPr="00120C16">
          <w:rPr>
            <w:rStyle w:val="Hypertextovodkaz"/>
            <w:noProof/>
          </w:rPr>
          <w:t>4.1.10.3.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locationCreate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5" w:history="1">
        <w:r w:rsidR="00D00957" w:rsidRPr="00120C16">
          <w:rPr>
            <w:rStyle w:val="Hypertextovodkaz"/>
            <w:noProof/>
          </w:rPr>
          <w:t>4.1.10.4.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6" w:history="1">
        <w:r w:rsidR="00D00957" w:rsidRPr="00120C16">
          <w:rPr>
            <w:rStyle w:val="Hypertextovodkaz"/>
            <w:noProof/>
          </w:rPr>
          <w:t>4.1.10.5.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45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7" w:history="1">
        <w:r w:rsidR="00D00957" w:rsidRPr="00120C16">
          <w:rPr>
            <w:rStyle w:val="Hypertextovodkaz"/>
            <w:noProof/>
          </w:rPr>
          <w:t>4.1.10.6.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8" w:history="1">
        <w:r w:rsidR="00D00957" w:rsidRPr="00120C16">
          <w:rPr>
            <w:rStyle w:val="Hypertextovodkaz"/>
            <w:noProof/>
          </w:rPr>
          <w:t>4.1.11.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parcelServiceSync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9" w:history="1">
        <w:r w:rsidR="00D00957" w:rsidRPr="00120C16">
          <w:rPr>
            <w:rStyle w:val="Hypertextovodkaz"/>
            <w:noProof/>
          </w:rPr>
          <w:t>4.1.11.1.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parcelServiceSync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47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0" w:history="1">
        <w:r w:rsidR="00D00957" w:rsidRPr="00120C16">
          <w:rPr>
            <w:rStyle w:val="Hypertextovodkaz"/>
            <w:noProof/>
          </w:rPr>
          <w:t>4.1.11.2.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1" w:history="1">
        <w:r w:rsidR="00D00957" w:rsidRPr="00120C16">
          <w:rPr>
            <w:rStyle w:val="Hypertextovodkaz"/>
            <w:noProof/>
          </w:rPr>
          <w:t>4.1.11.3.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parcelServiceSync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51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2" w:history="1">
        <w:r w:rsidR="00D00957" w:rsidRPr="00120C16">
          <w:rPr>
            <w:rStyle w:val="Hypertextovodkaz"/>
            <w:noProof/>
          </w:rPr>
          <w:t>4.1.11.4.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52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3" w:history="1">
        <w:r w:rsidR="00D00957" w:rsidRPr="00120C16">
          <w:rPr>
            <w:rStyle w:val="Hypertextovodkaz"/>
            <w:noProof/>
          </w:rPr>
          <w:t>4.1.11.5.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53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4" w:history="1">
        <w:r w:rsidR="00D00957" w:rsidRPr="00120C16">
          <w:rPr>
            <w:rStyle w:val="Hypertextovodkaz"/>
            <w:noProof/>
          </w:rPr>
          <w:t>4.1.11.6.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54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85" w:history="1">
        <w:r w:rsidR="00D00957" w:rsidRPr="00120C16">
          <w:rPr>
            <w:rStyle w:val="Hypertextovodkaz"/>
            <w:noProof/>
          </w:rPr>
          <w:t>5.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Přílohy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6" w:history="1">
        <w:r w:rsidR="00D00957" w:rsidRPr="00120C16">
          <w:rPr>
            <w:rStyle w:val="Hypertextovodkaz"/>
            <w:noProof/>
          </w:rPr>
          <w:t>Příloha č. 1 Definice XSD – B2BCommon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7" w:history="1">
        <w:r w:rsidR="00D00957" w:rsidRPr="00120C16">
          <w:rPr>
            <w:rStyle w:val="Hypertextovodkaz"/>
            <w:noProof/>
          </w:rPr>
          <w:t>Příloha č. 2 Definice XSD – B2B-POL Services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D00957" w:rsidRDefault="006D41EC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8" w:history="1">
        <w:r w:rsidR="00D00957" w:rsidRPr="00120C16">
          <w:rPr>
            <w:rStyle w:val="Hypertextovodkaz"/>
            <w:noProof/>
          </w:rPr>
          <w:t>Příloha č. 3 Definice návratových hodnot operace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E637F2" w:rsidRPr="00E637F2" w:rsidRDefault="0039520E" w:rsidP="0063054A">
      <w:pPr>
        <w:pStyle w:val="Nadpis1"/>
        <w:numPr>
          <w:ilvl w:val="0"/>
          <w:numId w:val="0"/>
        </w:numPr>
      </w:pPr>
      <w:r>
        <w:rPr>
          <w:rFonts w:ascii="Times New Roman" w:eastAsia="Calibri" w:hAnsi="Times New Roman" w:cs="Calibri"/>
          <w:sz w:val="22"/>
          <w:szCs w:val="22"/>
        </w:rPr>
        <w:fldChar w:fldCharType="end"/>
      </w:r>
    </w:p>
    <w:p w:rsidR="00381BD2" w:rsidRPr="00381BD2" w:rsidRDefault="00381BD2" w:rsidP="00381BD2">
      <w:pPr>
        <w:pStyle w:val="cpNormal1"/>
      </w:pPr>
    </w:p>
    <w:p w:rsidR="00E637F2" w:rsidRPr="00271D4A" w:rsidRDefault="0063054A" w:rsidP="00E637F2">
      <w:pPr>
        <w:pStyle w:val="Nadpis1"/>
        <w:keepLines w:val="0"/>
        <w:suppressLineNumbers w:val="0"/>
        <w:tabs>
          <w:tab w:val="left" w:pos="360"/>
          <w:tab w:val="left" w:pos="567"/>
        </w:tabs>
        <w:suppressAutoHyphens w:val="0"/>
        <w:autoSpaceDN/>
        <w:spacing w:before="240" w:after="60" w:line="240" w:lineRule="auto"/>
        <w:ind w:left="360" w:hanging="360"/>
        <w:jc w:val="both"/>
        <w:textAlignment w:val="auto"/>
        <w:rPr>
          <w:rFonts w:cs="Tahoma"/>
        </w:rPr>
      </w:pPr>
      <w:bookmarkStart w:id="0" w:name="_Toc444210091"/>
      <w:bookmarkStart w:id="1" w:name="__RefHeading__4110_1408838183"/>
      <w:r>
        <w:rPr>
          <w:rFonts w:cs="Tahoma"/>
        </w:rPr>
        <w:br w:type="column"/>
      </w:r>
      <w:bookmarkStart w:id="2" w:name="_Toc35429618"/>
      <w:r w:rsidR="00E637F2" w:rsidRPr="00271D4A">
        <w:rPr>
          <w:rFonts w:cs="Tahoma"/>
        </w:rPr>
        <w:lastRenderedPageBreak/>
        <w:t>Změnové řízení dokumentu</w:t>
      </w:r>
      <w:bookmarkEnd w:id="0"/>
      <w:bookmarkEnd w:id="2"/>
    </w:p>
    <w:p w:rsidR="00E637F2" w:rsidRPr="00271D4A" w:rsidRDefault="00E637F2" w:rsidP="00E637F2">
      <w:pPr>
        <w:rPr>
          <w:rFonts w:cs="Tahoma"/>
        </w:rPr>
      </w:pPr>
    </w:p>
    <w:tbl>
      <w:tblPr>
        <w:tblW w:w="9781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20"/>
        <w:gridCol w:w="2766"/>
        <w:gridCol w:w="2268"/>
      </w:tblGrid>
      <w:tr w:rsidR="00E637F2" w:rsidRPr="00707BBD" w:rsidTr="00CB4515">
        <w:trPr>
          <w:trHeight w:val="404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Verze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Datum uvolnění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Autor</w:t>
            </w:r>
          </w:p>
        </w:tc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Popis či komentář změny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Elektronický</w:t>
            </w:r>
          </w:p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soubor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25.6.2015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Úvodní verze dokumentu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0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1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  <w:r w:rsidRPr="00707BBD">
              <w:rPr>
                <w:rFonts w:cs="Tahoma"/>
                <w:sz w:val="20"/>
                <w:szCs w:val="20"/>
              </w:rPr>
              <w:t xml:space="preserve"> </w:t>
            </w:r>
            <w:r w:rsidRPr="00707BBD">
              <w:rPr>
                <w:rFonts w:cs="Tahoma"/>
                <w:sz w:val="20"/>
                <w:szCs w:val="20"/>
              </w:rPr>
              <w:fldChar w:fldCharType="begin"/>
            </w:r>
            <w:r w:rsidRPr="00707BBD">
              <w:rPr>
                <w:rFonts w:cs="Tahoma"/>
                <w:sz w:val="20"/>
                <w:szCs w:val="20"/>
              </w:rPr>
              <w:instrText xml:space="preserve"> FILENAME   \* MERGEFORMAT </w:instrText>
            </w:r>
            <w:r w:rsidRPr="00707BBD">
              <w:rPr>
                <w:rFonts w:cs="Tahoma"/>
                <w:sz w:val="20"/>
                <w:szCs w:val="20"/>
              </w:rPr>
              <w:fldChar w:fldCharType="end"/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707BBD">
              <w:rPr>
                <w:rFonts w:cs="Tahoma"/>
                <w:sz w:val="20"/>
                <w:szCs w:val="20"/>
              </w:rPr>
              <w:t>2</w:t>
            </w:r>
            <w:r>
              <w:rPr>
                <w:rFonts w:cs="Tahoma"/>
                <w:sz w:val="20"/>
                <w:szCs w:val="20"/>
              </w:rPr>
              <w:t>6.2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popisu operací, request, response a příkladů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CP-B2B-WS-POL-v1.2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10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3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Změna povinnosti položky note v objektu </w:t>
            </w:r>
            <w:r w:rsidRPr="00CB4515">
              <w:rPr>
                <w:bCs/>
                <w:sz w:val="20"/>
                <w:szCs w:val="20"/>
                <w:lang w:val="en-US"/>
              </w:rPr>
              <w:t>doParcelData.doParcelCustomsDeclaration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CP-B2B-WS-POL-v1.3.docx</w:t>
            </w:r>
          </w:p>
        </w:tc>
      </w:tr>
      <w:tr w:rsidR="002C3D71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63054A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13</w:t>
            </w:r>
            <w:r w:rsidR="002C3D71" w:rsidRPr="00707BBD">
              <w:rPr>
                <w:rFonts w:cs="Tahoma"/>
                <w:sz w:val="20"/>
                <w:szCs w:val="20"/>
              </w:rPr>
              <w:t>.</w:t>
            </w:r>
            <w:r w:rsidR="002C3D71">
              <w:rPr>
                <w:rFonts w:cs="Tahoma"/>
                <w:sz w:val="20"/>
                <w:szCs w:val="20"/>
              </w:rPr>
              <w:t>06</w:t>
            </w:r>
            <w:r w:rsidR="002C3D71" w:rsidRPr="00707BBD">
              <w:rPr>
                <w:rFonts w:cs="Tahoma"/>
                <w:sz w:val="20"/>
                <w:szCs w:val="20"/>
              </w:rPr>
              <w:t>.201</w:t>
            </w:r>
            <w:r w:rsidR="002C3D71"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E30B3" w:rsidP="003E2A2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Nová operace getParcelsPrinting</w:t>
            </w:r>
            <w:r w:rsidR="0063054A">
              <w:rPr>
                <w:rFonts w:cs="Tahoma"/>
                <w:sz w:val="20"/>
                <w:szCs w:val="20"/>
              </w:rPr>
              <w:t>, aktualize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CP-B2B-WS-POL-v1.4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207F67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21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06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F32483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8F4BF1">
              <w:rPr>
                <w:rFonts w:cs="Tahoma"/>
                <w:sz w:val="20"/>
                <w:szCs w:val="20"/>
              </w:rPr>
              <w:t xml:space="preserve">Změna povinnosti položky </w:t>
            </w:r>
            <w:r>
              <w:rPr>
                <w:b/>
                <w:bCs/>
              </w:rPr>
              <w:t>doParcelHeader.senderAddress</w:t>
            </w:r>
            <w:r>
              <w:rPr>
                <w:rFonts w:cs="Tahoma"/>
                <w:sz w:val="20"/>
                <w:szCs w:val="20"/>
              </w:rPr>
              <w:t xml:space="preserve"> 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 xml:space="preserve">, nová položka </w:t>
            </w:r>
            <w:r>
              <w:t xml:space="preserve">locationNumber </w:t>
            </w:r>
            <w:r>
              <w:rPr>
                <w:rFonts w:cs="Tahoma"/>
                <w:sz w:val="20"/>
                <w:szCs w:val="20"/>
              </w:rPr>
              <w:t>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>, doplnění Popisu</w:t>
            </w:r>
            <w:r w:rsidR="00207F67">
              <w:t xml:space="preserve"> </w:t>
            </w:r>
            <w:r w:rsidR="00207F67">
              <w:rPr>
                <w:rFonts w:cs="Tahoma"/>
                <w:sz w:val="20"/>
                <w:szCs w:val="20"/>
              </w:rPr>
              <w:t>v</w:t>
            </w:r>
            <w:r>
              <w:rPr>
                <w:rFonts w:cs="Tahoma"/>
                <w:sz w:val="20"/>
                <w:szCs w:val="20"/>
              </w:rPr>
              <w:t xml:space="preserve"> operaci </w:t>
            </w:r>
            <w:r w:rsidR="00207F67" w:rsidRPr="00224E90">
              <w:rPr>
                <w:sz w:val="20"/>
                <w:szCs w:val="20"/>
              </w:rPr>
              <w:t>sendParcels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CP-B2B-WS-POL-v1.5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705C56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01.09.2016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getParcelsPrinting </w:t>
            </w:r>
            <w:r>
              <w:rPr>
                <w:rFonts w:cs="Tahoma"/>
                <w:sz w:val="20"/>
                <w:szCs w:val="20"/>
              </w:rPr>
              <w:t>–</w:t>
            </w:r>
            <w:r w:rsidRPr="00705C56">
              <w:rPr>
                <w:rFonts w:cs="Tahoma"/>
                <w:sz w:val="20"/>
                <w:szCs w:val="20"/>
              </w:rPr>
              <w:t xml:space="preserve"> response</w:t>
            </w:r>
            <w:r>
              <w:rPr>
                <w:rFonts w:cs="Tahoma"/>
                <w:sz w:val="20"/>
                <w:szCs w:val="20"/>
              </w:rPr>
              <w:t>:</w:t>
            </w:r>
          </w:p>
          <w:p w:rsidR="00705C56" w:rsidRPr="008F4BF1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úprava </w:t>
            </w:r>
            <w:r>
              <w:rPr>
                <w:rFonts w:cs="Tahoma"/>
                <w:sz w:val="20"/>
                <w:szCs w:val="20"/>
              </w:rPr>
              <w:t xml:space="preserve">seznamu </w:t>
            </w:r>
            <w:r w:rsidRPr="00705C56">
              <w:rPr>
                <w:rFonts w:cs="Tahoma"/>
                <w:sz w:val="20"/>
                <w:szCs w:val="20"/>
              </w:rPr>
              <w:t>povolených hodnot idForm (ID formuláře)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CP-B2B-WS-POL-v1.6.docx</w:t>
            </w:r>
          </w:p>
        </w:tc>
      </w:tr>
      <w:tr w:rsidR="00612758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17.10.2016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Pr="00705C56" w:rsidRDefault="00612758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</w:t>
            </w:r>
            <w:r w:rsidR="00780CA1">
              <w:rPr>
                <w:rFonts w:cs="Tahoma"/>
                <w:sz w:val="20"/>
                <w:szCs w:val="20"/>
              </w:rPr>
              <w:t xml:space="preserve"> (seznam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 w:rsidP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CP-B2B-WS-POL-v1.7.docx</w:t>
            </w:r>
          </w:p>
        </w:tc>
      </w:tr>
      <w:tr w:rsidR="00FD3C20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22.11.2016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 (</w:t>
            </w:r>
            <w:r w:rsidR="00B057EE" w:rsidRPr="00B057EE">
              <w:rPr>
                <w:rFonts w:cs="Tahoma"/>
                <w:sz w:val="20"/>
                <w:szCs w:val="20"/>
              </w:rPr>
              <w:t>responseCode</w:t>
            </w:r>
            <w:r w:rsidR="00B057EE">
              <w:rPr>
                <w:rFonts w:cs="Tahoma"/>
                <w:sz w:val="20"/>
                <w:szCs w:val="20"/>
              </w:rPr>
              <w:t xml:space="preserve"> 182,183</w:t>
            </w:r>
            <w:r>
              <w:rPr>
                <w:rFonts w:cs="Tahoma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CP-B2B-WS-POL-v1.8.docx</w:t>
            </w:r>
          </w:p>
        </w:tc>
      </w:tr>
      <w:tr w:rsidR="0033505C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23.10.2017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 2</w:t>
            </w:r>
          </w:p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requestu sendparcels</w:t>
            </w:r>
          </w:p>
          <w:p w:rsidR="009E21A3" w:rsidRDefault="009E21A3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Úprava response u getResultParcels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CP-B2B-WS-POL-v1.9.docx</w:t>
            </w:r>
          </w:p>
        </w:tc>
      </w:tr>
      <w:tr w:rsidR="0082143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30.11.2017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 (seznam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CP-B2B-WS-POL-v1.10.docx</w:t>
            </w:r>
          </w:p>
        </w:tc>
      </w:tr>
      <w:tr w:rsidR="00EE2D3F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8.12.2017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maximálního denního počtu volání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CP-B2B-WS-POL-v1.11.docx</w:t>
            </w:r>
          </w:p>
        </w:tc>
      </w:tr>
      <w:tr w:rsidR="00C65C05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lastRenderedPageBreak/>
              <w:t>1.12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21.02.2018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9B228B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Doplnění </w:t>
            </w:r>
            <w:r w:rsidRPr="009B228B">
              <w:rPr>
                <w:rFonts w:cs="Tahoma"/>
                <w:sz w:val="20"/>
                <w:szCs w:val="20"/>
              </w:rPr>
              <w:t>transmissionEnd</w:t>
            </w:r>
            <w:r>
              <w:rPr>
                <w:rFonts w:cs="Tahoma"/>
                <w:sz w:val="20"/>
                <w:szCs w:val="20"/>
              </w:rPr>
              <w:t xml:space="preserve">, obnovení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CP-B2B-WS-POL-v1.12.docx</w:t>
            </w:r>
          </w:p>
        </w:tc>
      </w:tr>
      <w:tr w:rsidR="00A5441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23.10.2018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2E30B3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jc w:val="left"/>
            </w:pPr>
            <w:r>
              <w:t>Do getParcelsPrinting doplněny dva nové formuláře ID 72 a 73.</w:t>
            </w:r>
          </w:p>
          <w:p w:rsidR="00A5441E" w:rsidRDefault="00A5441E" w:rsidP="00A5441E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CP-B2B-WS-POL-v1.13.docx</w:t>
            </w:r>
          </w:p>
        </w:tc>
      </w:tr>
      <w:tr w:rsidR="003C1E8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19.2.2019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jc w:val="left"/>
            </w:pPr>
            <w:r>
              <w:t>Upraveny maximální počty volání pro jednotlivé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CP-B2B-WS-POL-v1.14.docx</w:t>
            </w:r>
          </w:p>
        </w:tc>
      </w:tr>
      <w:tr w:rsidR="00E6555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22.5.2019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jc w:val="left"/>
            </w:pPr>
            <w:r>
              <w:t>Odstaněn pat</w:t>
            </w:r>
            <w:r w:rsidR="002D0286">
              <w:t>t</w:t>
            </w:r>
            <w:r>
              <w:t>ern pro validaci emailu</w:t>
            </w:r>
            <w:r w:rsidR="002D0286">
              <w:t>. D</w:t>
            </w:r>
            <w:r w:rsidR="001F6386">
              <w:t>o</w:t>
            </w:r>
            <w:r w:rsidRPr="00E6555E">
              <w:t xml:space="preserve"> doPrintingHeader dopln</w:t>
            </w:r>
            <w:r w:rsidRPr="00E6555E">
              <w:rPr>
                <w:rFonts w:hint="eastAsia"/>
              </w:rPr>
              <w:t>ě</w:t>
            </w:r>
            <w:r w:rsidRPr="00E6555E">
              <w:t>ny nov</w:t>
            </w:r>
            <w:r w:rsidRPr="00E6555E">
              <w:rPr>
                <w:rFonts w:hint="eastAsia"/>
              </w:rPr>
              <w:t>é</w:t>
            </w:r>
            <w:r w:rsidRPr="00E6555E">
              <w:t xml:space="preserve"> formul</w:t>
            </w:r>
            <w:r w:rsidRPr="00E6555E">
              <w:rPr>
                <w:rFonts w:hint="eastAsia"/>
              </w:rPr>
              <w:t>ář</w:t>
            </w:r>
            <w:r w:rsidRPr="00E6555E">
              <w:t>e ID</w:t>
            </w:r>
            <w:r>
              <w:t xml:space="preserve"> 100,101,102,103,200,201 a 202</w:t>
            </w:r>
            <w:r w:rsidR="002D0286">
              <w:t>.</w:t>
            </w:r>
          </w:p>
          <w:p w:rsidR="001F6386" w:rsidRDefault="001F6386" w:rsidP="00E6555E">
            <w:pPr>
              <w:pStyle w:val="Tabulkov"/>
              <w:snapToGrid w:val="0"/>
              <w:jc w:val="left"/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</w:t>
            </w:r>
            <w:r>
              <w:rPr>
                <w:rFonts w:cs="Tahoma"/>
                <w:sz w:val="20"/>
                <w:szCs w:val="20"/>
              </w:rPr>
              <w:t>5</w:t>
            </w:r>
            <w:r w:rsidRPr="003C1E8C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DD0594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DD059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DD059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17.03.2020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DD059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2E7FC4" w:rsidP="00E6555E">
            <w:pPr>
              <w:pStyle w:val="Tabulkov"/>
              <w:snapToGrid w:val="0"/>
              <w:jc w:val="left"/>
            </w:pPr>
            <w:r>
              <w:t>Přidány nové operace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letterWithCN22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letterWithCN22Result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parcelServiceSync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locationCreate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locationList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locationDelete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Pr="003C1E8C" w:rsidRDefault="002E7FC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</w:t>
            </w:r>
            <w:r>
              <w:rPr>
                <w:rFonts w:cs="Tahoma"/>
                <w:sz w:val="20"/>
                <w:szCs w:val="20"/>
              </w:rPr>
              <w:t>6</w:t>
            </w:r>
            <w:r w:rsidRPr="003C1E8C">
              <w:rPr>
                <w:rFonts w:cs="Tahoma"/>
                <w:sz w:val="20"/>
                <w:szCs w:val="20"/>
              </w:rPr>
              <w:t>.docx</w:t>
            </w:r>
          </w:p>
        </w:tc>
      </w:tr>
    </w:tbl>
    <w:p w:rsidR="00596551" w:rsidRDefault="0063054A">
      <w:pPr>
        <w:pStyle w:val="Nadpis1"/>
      </w:pPr>
      <w:r>
        <w:br w:type="column"/>
      </w:r>
      <w:bookmarkStart w:id="3" w:name="_Toc35429619"/>
      <w:r w:rsidR="0039520E">
        <w:lastRenderedPageBreak/>
        <w:t>Úvod</w:t>
      </w:r>
      <w:bookmarkEnd w:id="1"/>
      <w:bookmarkEnd w:id="3"/>
    </w:p>
    <w:p w:rsidR="00596551" w:rsidRDefault="0039520E">
      <w:pPr>
        <w:pStyle w:val="Standard"/>
      </w:pPr>
      <w:r>
        <w:t xml:space="preserve">Dokument </w:t>
      </w:r>
      <w:r w:rsidR="00381BD2">
        <w:t>obsahuje popis SW rozhraní webové služby pro komunikaci se systémem PodáníOnline na úrovni dvou informačních systémů v režimu B2B. J</w:t>
      </w:r>
      <w:r>
        <w:t xml:space="preserve">e určen </w:t>
      </w:r>
      <w:r w:rsidR="00381BD2">
        <w:t>pro vývojáře SW informačního</w:t>
      </w:r>
      <w:r>
        <w:t xml:space="preserve"> systému</w:t>
      </w:r>
      <w:r w:rsidR="00381BD2">
        <w:t xml:space="preserve"> na straně zákazníka České pošty.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1"/>
      </w:pPr>
      <w:bookmarkStart w:id="4" w:name="__RefHeading__4112_1408838183"/>
      <w:bookmarkStart w:id="5" w:name="_Toc35429620"/>
      <w:r>
        <w:t>Terminologie</w:t>
      </w:r>
      <w:bookmarkEnd w:id="4"/>
      <w:bookmarkEnd w:id="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"/>
        <w:gridCol w:w="8758"/>
      </w:tblGrid>
      <w:tr w:rsidR="00596551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ČP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Česká pošta s.p.</w:t>
            </w:r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WS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Webová služba</w:t>
            </w:r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9B40A2">
            <w:pPr>
              <w:pStyle w:val="TableContents"/>
            </w:pPr>
            <w:r>
              <w:t>Aplikace PodáníOnline</w:t>
            </w:r>
          </w:p>
        </w:tc>
      </w:tr>
    </w:tbl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63054A">
      <w:pPr>
        <w:pStyle w:val="Nadpis1"/>
      </w:pPr>
      <w:bookmarkStart w:id="6" w:name="__RefHeading__28994_527117222"/>
      <w:r>
        <w:br w:type="column"/>
      </w:r>
      <w:bookmarkStart w:id="7" w:name="_Toc35429621"/>
      <w:r w:rsidR="00381BD2">
        <w:lastRenderedPageBreak/>
        <w:t>Definice WS P</w:t>
      </w:r>
      <w:bookmarkEnd w:id="6"/>
      <w:r w:rsidR="00381BD2">
        <w:t>odáníOnline</w:t>
      </w:r>
      <w:bookmarkEnd w:id="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8118"/>
      </w:tblGrid>
      <w:tr w:rsidR="00596551"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Název</w:t>
            </w:r>
          </w:p>
        </w:tc>
        <w:tc>
          <w:tcPr>
            <w:tcW w:w="8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POLServices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FE5506">
            <w:pPr>
              <w:pStyle w:val="TableContents"/>
            </w:pPr>
            <w:r>
              <w:t>Služba pro komunikaci mezi systémy externích subjektů a aplikací PodáníOnline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>REST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Protokol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https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Zabezpečení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Komerční certifikát PostSignum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6D41EC" w:rsidP="000B7300">
            <w:pPr>
              <w:pStyle w:val="TableContents"/>
            </w:pPr>
            <w:hyperlink r:id="rId8" w:history="1">
              <w:r w:rsidR="0039520E" w:rsidRPr="002C001C">
                <w:rPr>
                  <w:color w:val="0000FF"/>
                  <w:u w:val="single"/>
                </w:rPr>
                <w:t>https://b2b.postaonline.cz/services/POLService/v1</w:t>
              </w:r>
            </w:hyperlink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XSD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B2BCommon-v1.1.xsd</w:t>
            </w:r>
          </w:p>
          <w:p w:rsidR="00596551" w:rsidRDefault="002C3D71" w:rsidP="00EE2D3F">
            <w:pPr>
              <w:pStyle w:val="TableContents"/>
            </w:pPr>
            <w:r>
              <w:t>B2B-POLServices-v</w:t>
            </w:r>
            <w:r w:rsidR="00EE2D3F">
              <w:t>X</w:t>
            </w:r>
            <w:r w:rsidR="0039520E">
              <w:t>.xsd</w:t>
            </w:r>
            <w:r w:rsidR="00EE2D3F">
              <w:t xml:space="preserve"> (kde X je číslo verze)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sendParcels</w:t>
            </w:r>
            <w:r>
              <w:t xml:space="preserve"> – uloží data k zásilkám pro zpracování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getResultParcels</w:t>
            </w:r>
            <w:r>
              <w:t xml:space="preserve"> – vrací výsledky zpracování dat k podaným zásilkám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getStats</w:t>
            </w:r>
            <w:r>
              <w:t xml:space="preserve"> - vrátí statistické informace o podáních za období</w:t>
            </w:r>
          </w:p>
        </w:tc>
      </w:tr>
      <w:tr w:rsidR="002C3D7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rPr>
                <w:b/>
                <w:bCs/>
              </w:rPr>
              <w:t>getParcelState</w:t>
            </w:r>
            <w:r>
              <w:t xml:space="preserve"> – vrátí stavy zásilek</w:t>
            </w:r>
          </w:p>
        </w:tc>
      </w:tr>
      <w:tr w:rsidR="002C3D71" w:rsidTr="00850FC3">
        <w:tc>
          <w:tcPr>
            <w:tcW w:w="152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rPr>
                <w:b/>
                <w:bCs/>
              </w:rPr>
              <w:t>getParcelsPrinting</w:t>
            </w:r>
            <w:r w:rsidR="00850FC3">
              <w:t xml:space="preserve"> – vra</w:t>
            </w:r>
            <w:r w:rsidR="002C001C">
              <w:t>cí adresní štítky</w:t>
            </w:r>
            <w:r>
              <w:t xml:space="preserve"> </w:t>
            </w:r>
          </w:p>
        </w:tc>
      </w:tr>
      <w:tr w:rsidR="00850FC3" w:rsidTr="00850FC3">
        <w:tc>
          <w:tcPr>
            <w:tcW w:w="15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F846AF">
            <w:pPr>
              <w:pStyle w:val="TableContents"/>
              <w:rPr>
                <w:b/>
                <w:bCs/>
              </w:rPr>
            </w:pPr>
          </w:p>
        </w:tc>
        <w:tc>
          <w:tcPr>
            <w:tcW w:w="81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2C3D71">
            <w:pPr>
              <w:pStyle w:val="TableContents"/>
              <w:rPr>
                <w:b/>
                <w:bCs/>
              </w:rPr>
            </w:pP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letterWithCN22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Zaji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šť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uje p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ř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ed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dat podan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ý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z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silek pro OLZ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605DED" w:rsidRDefault="00850FC3" w:rsidP="00605DED">
            <w:pPr>
              <w:pStyle w:val="Tabulkov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letterWithCN22Result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Operace slou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ží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ke zji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ý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sledku zpracov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>
              <w:rPr>
                <w:rFonts w:ascii="Times New Roman" w:hAnsi="Times New Roman"/>
                <w:sz w:val="22"/>
                <w:szCs w:val="22"/>
              </w:rPr>
              <w:t xml:space="preserve"> dat k letterWithCN22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parcelServiceSync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Provede validaci a z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pis dat, p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ří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padn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generov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adresn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ho 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tku k z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silce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locationCreate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Ulo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ží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podac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m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sto 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č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etn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adres, bankovn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spojen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 kontakt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ů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850FC3">
            <w:r w:rsidRPr="005E33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locationList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Seznam podac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m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st, adres, bankovn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spojen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 kontakt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ů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850FC3">
            <w:r w:rsidRPr="005E33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sz w:val="22"/>
                <w:szCs w:val="22"/>
              </w:rPr>
              <w:t>locationDelete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Zru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ší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podac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m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sto v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č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etn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adres, bankovn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ch spojen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a kontakt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ů</w:t>
            </w:r>
          </w:p>
        </w:tc>
      </w:tr>
    </w:tbl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8" w:name="__RefHeading__29054_527117222"/>
      <w:bookmarkStart w:id="9" w:name="_Toc35429622"/>
      <w:r>
        <w:t>Operace - sendParcels</w:t>
      </w:r>
      <w:bookmarkEnd w:id="8"/>
      <w:bookmarkEnd w:id="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6D41EC" w:rsidP="000B7300">
            <w:pPr>
              <w:pStyle w:val="TableContents"/>
            </w:pPr>
            <w:hyperlink r:id="rId9" w:history="1">
              <w:r w:rsidR="0039520E" w:rsidRPr="002C001C">
                <w:rPr>
                  <w:color w:val="0000FF"/>
                  <w:u w:val="single"/>
                </w:rPr>
                <w:t>https://b2b.postaonline.cz/services/POLServic</w:t>
              </w:r>
            </w:hyperlink>
            <w:hyperlink r:id="rId10" w:history="1">
              <w:r w:rsidR="0039520E">
                <w:rPr>
                  <w:color w:val="0000FF"/>
                  <w:u w:val="single"/>
                </w:rPr>
                <w:t>e/v1/</w:t>
              </w:r>
            </w:hyperlink>
            <w:hyperlink r:id="rId11" w:history="1">
              <w:r w:rsidR="0039520E">
                <w:rPr>
                  <w:color w:val="0000FF"/>
                  <w:u w:val="single"/>
                </w:rPr>
                <w:t>send</w:t>
              </w:r>
            </w:hyperlink>
            <w:hyperlink r:id="rId12" w:history="1">
              <w:r w:rsidR="0039520E">
                <w:rPr>
                  <w:color w:val="0000FF"/>
                  <w:u w:val="single"/>
                </w:rPr>
                <w:t>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Operace slouží k předání dat k</w:t>
            </w:r>
            <w:r w:rsidR="00605DED">
              <w:t xml:space="preserve"> zásilkám do dalšího zpracování. V případě</w:t>
            </w:r>
            <w:r>
              <w:t xml:space="preserve"> že zpracování proběhlo úspěšně, jsou data automaticky předána na podací poštu. (Takto přijatá data k zásilkám je možno zobrazit prostřednictvím web aplikace POL.) V případě, že při zpracování byla zaznamenána chyba v datech, není do dalšího zpracování přijata ani jedna zásilka.</w:t>
            </w:r>
          </w:p>
          <w:p w:rsidR="00596551" w:rsidRDefault="0039520E">
            <w:pPr>
              <w:pStyle w:val="TableContents"/>
            </w:pPr>
            <w:r>
              <w:t xml:space="preserve">Výstupem této operace je element </w:t>
            </w:r>
            <w:r>
              <w:rPr>
                <w:b/>
                <w:bCs/>
              </w:rPr>
              <w:t>b2bASyncResponse</w:t>
            </w:r>
            <w:r>
              <w:t>, který obsahuje jednoznačné ID (</w:t>
            </w:r>
            <w:r>
              <w:rPr>
                <w:b/>
                <w:bCs/>
              </w:rPr>
              <w:t>idTransaction</w:t>
            </w:r>
            <w:r>
              <w:t xml:space="preserve">) potřebné pro zjištění výsledku zpracování operací </w:t>
            </w:r>
            <w:r>
              <w:rPr>
                <w:b/>
                <w:bCs/>
              </w:rPr>
              <w:t>getResultParcels</w:t>
            </w:r>
            <w:r>
              <w:t>.</w:t>
            </w:r>
          </w:p>
          <w:p w:rsidR="00207F67" w:rsidRDefault="00207F67" w:rsidP="00207F67">
            <w:pPr>
              <w:pStyle w:val="TableContents"/>
              <w:rPr>
                <w:i/>
              </w:rPr>
            </w:pPr>
            <w:r w:rsidRPr="00224E90">
              <w:rPr>
                <w:i/>
              </w:rPr>
              <w:t xml:space="preserve">Pozn. </w:t>
            </w:r>
          </w:p>
          <w:p w:rsidR="00207F67" w:rsidRDefault="00207F67" w:rsidP="00207F67">
            <w:pPr>
              <w:pStyle w:val="TableContents"/>
              <w:numPr>
                <w:ilvl w:val="0"/>
                <w:numId w:val="44"/>
              </w:numPr>
              <w:rPr>
                <w:b/>
                <w:bCs/>
                <w:i/>
              </w:rPr>
            </w:pPr>
            <w:r w:rsidRPr="00224E90">
              <w:rPr>
                <w:i/>
              </w:rPr>
              <w:t xml:space="preserve">V případě, že je podací místo identifikováno prostřednictvím locationNumber, není nutná identifikace odesílatele prostřednictvím </w:t>
            </w:r>
            <w:r w:rsidR="003E62E5">
              <w:rPr>
                <w:b/>
                <w:bCs/>
                <w:i/>
              </w:rPr>
              <w:t xml:space="preserve">doParcelHeader.senderAddress </w:t>
            </w:r>
          </w:p>
          <w:p w:rsidR="00207F67" w:rsidRDefault="00207F67" w:rsidP="00D67698">
            <w:pPr>
              <w:pStyle w:val="TableContents"/>
              <w:numPr>
                <w:ilvl w:val="0"/>
                <w:numId w:val="44"/>
              </w:numPr>
            </w:pPr>
            <w:r>
              <w:rPr>
                <w:i/>
              </w:rPr>
              <w:t xml:space="preserve">Do ukončení zpracování předaných dat vrací operace </w:t>
            </w:r>
            <w:r w:rsidRPr="00224E90">
              <w:rPr>
                <w:i/>
              </w:rPr>
              <w:t>getResultParcels</w:t>
            </w:r>
            <w:r>
              <w:rPr>
                <w:i/>
              </w:rPr>
              <w:t xml:space="preserve"> chybový kód </w:t>
            </w:r>
            <w:r w:rsidRPr="00224E90">
              <w:rPr>
                <w:rFonts w:cs="Times New Roman"/>
                <w:i/>
                <w:kern w:val="0"/>
              </w:rPr>
              <w:t xml:space="preserve">10 UNFINISHED_PROCESS </w:t>
            </w:r>
            <w:r>
              <w:rPr>
                <w:rFonts w:cs="Times New Roman"/>
                <w:i/>
                <w:kern w:val="0"/>
              </w:rPr>
              <w:t xml:space="preserve"> - </w:t>
            </w:r>
            <w:r w:rsidRPr="00224E90">
              <w:rPr>
                <w:rFonts w:cs="Times New Roman"/>
                <w:i/>
                <w:kern w:val="0"/>
              </w:rPr>
              <w:t>Zpracování není ještě ukončeno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sendParcels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BD2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Element </w:t>
            </w:r>
            <w:r>
              <w:rPr>
                <w:b/>
                <w:bCs/>
              </w:rPr>
              <w:t xml:space="preserve">b2bASyncResponse </w:t>
            </w:r>
            <w:r>
              <w:t xml:space="preserve">nebo </w:t>
            </w:r>
            <w:r>
              <w:rPr>
                <w:b/>
                <w:bCs/>
              </w:rPr>
              <w:t>B2BFaultMessage</w:t>
            </w:r>
          </w:p>
          <w:p w:rsidR="00596551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Popis uvedených elementů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Velikost odesílaných dat maximálně 3MB</w:t>
            </w:r>
            <w:r w:rsidR="00716AF3">
              <w:t xml:space="preserve">, max. </w:t>
            </w:r>
            <w:r w:rsidR="003C1E8C" w:rsidRPr="003C1E8C">
              <w:t>15000</w:t>
            </w:r>
            <w:r w:rsidR="003C1E8C">
              <w:t xml:space="preserve"> </w:t>
            </w:r>
            <w:r w:rsidR="00716AF3">
              <w:t>volání denně</w:t>
            </w:r>
          </w:p>
        </w:tc>
      </w:tr>
    </w:tbl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39520E">
      <w:pPr>
        <w:pStyle w:val="Nadpis4"/>
      </w:pPr>
      <w:bookmarkStart w:id="10" w:name="__RefHeading__15620_1756983612"/>
      <w:bookmarkStart w:id="11" w:name="_Toc35429623"/>
      <w:r>
        <w:t>sendParcels - request</w:t>
      </w:r>
      <w:bookmarkEnd w:id="10"/>
      <w:bookmarkEnd w:id="1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2"/>
        <w:gridCol w:w="3856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o odesílateli a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transmissionDate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Předpokládané datum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customerID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C794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Technologické číslo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C794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podací pošty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contractNumber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zakázky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frankingNumber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výplatního stroje</w:t>
            </w:r>
          </w:p>
        </w:tc>
      </w:tr>
      <w:tr w:rsidR="00C65C0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81603A" w:rsidRDefault="00C65C05" w:rsidP="00C65C05">
            <w:pPr>
              <w:pStyle w:val="TableContents"/>
            </w:pPr>
            <w:r w:rsidRPr="00C65C05">
              <w:t>transmissionEnd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Boolean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B75D76" w:rsidRDefault="00C65C05" w:rsidP="00C65C05">
            <w:pPr>
              <w:pStyle w:val="TableContents"/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Indikace</w:t>
            </w:r>
            <w:r w:rsidR="0013042E">
              <w:rPr>
                <w:b/>
                <w:color w:val="FF0000"/>
              </w:rPr>
              <w:t>,</w:t>
            </w:r>
            <w:r w:rsidRPr="00B75D76">
              <w:rPr>
                <w:b/>
                <w:color w:val="FF0000"/>
              </w:rPr>
              <w:t xml:space="preserve"> zda uzav</w:t>
            </w:r>
            <w:r w:rsidRPr="00B75D76">
              <w:rPr>
                <w:rFonts w:hint="eastAsia"/>
                <w:b/>
                <w:color w:val="FF0000"/>
              </w:rPr>
              <w:t>ří</w:t>
            </w:r>
            <w:r w:rsidRPr="00B75D76">
              <w:rPr>
                <w:b/>
                <w:color w:val="FF0000"/>
              </w:rPr>
              <w:t>t pod</w:t>
            </w:r>
            <w:r w:rsidRPr="00B75D76">
              <w:rPr>
                <w:rFonts w:hint="eastAsia"/>
                <w:b/>
                <w:color w:val="FF0000"/>
              </w:rPr>
              <w:t>á</w:t>
            </w:r>
            <w:r w:rsidRPr="00B75D76">
              <w:rPr>
                <w:b/>
                <w:color w:val="FF0000"/>
              </w:rPr>
              <w:t>n</w:t>
            </w:r>
            <w:r w:rsidRPr="00B75D76">
              <w:rPr>
                <w:rFonts w:hint="eastAsia"/>
                <w:b/>
                <w:color w:val="FF0000"/>
              </w:rPr>
              <w:t>í</w:t>
            </w:r>
            <w:r w:rsidR="00B75D76" w:rsidRPr="00B75D76">
              <w:rPr>
                <w:b/>
                <w:color w:val="FF0000"/>
              </w:rPr>
              <w:t>: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P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V případě, kdy není vůbec uvedeno, je podání pro všechna data předaná v rámci tohoto requestu automaticky uzavřeno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0 </w:t>
            </w:r>
            <w:r w:rsidRPr="0013042E">
              <w:rPr>
                <w:color w:val="FF0000"/>
              </w:rPr>
              <w:t>– data tohoto requestu jsou přijata, ale podání není uzavřeno</w:t>
            </w:r>
            <w:r w:rsidR="00BB31A0">
              <w:rPr>
                <w:color w:val="FF0000"/>
              </w:rPr>
              <w:t xml:space="preserve"> (slouží pro průběžné zasílání dat </w:t>
            </w:r>
            <w:r w:rsidR="005A3011">
              <w:rPr>
                <w:color w:val="FF0000"/>
              </w:rPr>
              <w:t xml:space="preserve">jednotlivými requesty, </w:t>
            </w:r>
            <w:r w:rsidR="00BB31A0">
              <w:rPr>
                <w:color w:val="FF0000"/>
              </w:rPr>
              <w:t xml:space="preserve">které bude na závěr ukončeno předáním </w:t>
            </w:r>
            <w:r w:rsidR="005A3011">
              <w:rPr>
                <w:color w:val="FF0000"/>
              </w:rPr>
              <w:t xml:space="preserve">requestu s </w:t>
            </w:r>
            <w:r w:rsidR="00BB31A0">
              <w:rPr>
                <w:color w:val="FF0000"/>
              </w:rPr>
              <w:t>indikac</w:t>
            </w:r>
            <w:r w:rsidR="005A3011">
              <w:rPr>
                <w:color w:val="FF0000"/>
              </w:rPr>
              <w:t>í</w:t>
            </w:r>
            <w:r w:rsidR="00BB31A0">
              <w:rPr>
                <w:color w:val="FF0000"/>
              </w:rPr>
              <w:t xml:space="preserve"> o uzavření podání)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13042E" w:rsidRPr="0013042E" w:rsidRDefault="0013042E" w:rsidP="005A3011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1 </w:t>
            </w:r>
            <w:r w:rsidRPr="0013042E">
              <w:rPr>
                <w:color w:val="FF0000"/>
              </w:rPr>
              <w:t xml:space="preserve">– data tohoto requestu jsou přijata a podání </w:t>
            </w:r>
            <w:r w:rsidR="005A3011">
              <w:rPr>
                <w:color w:val="FF0000"/>
              </w:rPr>
              <w:t xml:space="preserve">všech předchozích dat (zaslaných v rámci requestů s indikací transmissionEnd=0) </w:t>
            </w:r>
            <w:r w:rsidRPr="0013042E">
              <w:rPr>
                <w:color w:val="FF0000"/>
              </w:rPr>
              <w:t>je uzavřeno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doParcelHeader.senderAddress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F32483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doParcelHeader.codAddress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doParcelHeader.codBank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Bankovní spojení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Předčíslí k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Kontakní údaje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Konec elementu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senderCustCardNum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 odesílatele</w:t>
            </w:r>
          </w:p>
        </w:tc>
      </w:tr>
      <w:tr w:rsidR="00F32483" w:rsidTr="000F294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 w:rsidRPr="0081603A">
              <w:t>locationNumber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F32483" w:rsidP="000F2945">
            <w:pPr>
              <w:pStyle w:val="TableContents"/>
            </w:pPr>
            <w:r w:rsidRPr="0081603A">
              <w:t>Číslo podacího místa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AA7B4B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zásilek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doParcelData.doParcelParams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Parametry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prefixParcelCode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 (prefix)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insuredValue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Udaná cena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Dobírka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měny dobírky, defaul</w:t>
            </w:r>
            <w:r w:rsidR="00605DED">
              <w:t>t</w:t>
            </w:r>
            <w:r>
              <w:t xml:space="preserve"> CZK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vsVoucher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poukázka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zásilka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Pořadí v rámci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605DED">
            <w:pPr>
              <w:pStyle w:val="TableContents"/>
            </w:pPr>
            <w:r>
              <w:t>Celkový počet zásilek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notePrint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pro tisk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length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Délka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width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Šířka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Výška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mrn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MRN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referenceNumber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jednací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pallets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palet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specSym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Specifický symbol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2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numSign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dokumentů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score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Nápočet ceny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orderNumberZPRO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objednávky ZPRO</w:t>
            </w:r>
          </w:p>
        </w:tc>
      </w:tr>
      <w:tr w:rsidR="0033505C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returnNumDays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Po</w:t>
            </w:r>
            <w:r w:rsidRPr="0033505C">
              <w:rPr>
                <w:rFonts w:hint="eastAsia"/>
              </w:rPr>
              <w:t>č</w:t>
            </w:r>
            <w:r w:rsidRPr="0033505C">
              <w:t>et dn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pro vr</w:t>
            </w:r>
            <w:r w:rsidRPr="0033505C">
              <w:rPr>
                <w:rFonts w:hint="eastAsia"/>
              </w:rPr>
              <w:t>á</w:t>
            </w:r>
            <w:r w:rsidRPr="0033505C">
              <w:t>cen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z</w:t>
            </w:r>
            <w:r w:rsidRPr="0033505C">
              <w:rPr>
                <w:rFonts w:hint="eastAsia"/>
              </w:rPr>
              <w:t>á</w:t>
            </w:r>
            <w:r w:rsidRPr="0033505C">
              <w:t>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doParcelData.doParcelServices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Požadované doplňkové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service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Požadovaná doplňková služba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Adresát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Interní označení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Jméno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Příjmení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společnosti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IČO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Specifikace např. Datum narození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Účet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doParcelData.doParcelAddressDocument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Adresát dokumentů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Interní označení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Jméno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Příjmení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Název společnosti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Doplňující informace k názvu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Typ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IČO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Specifikace např. Datum narození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Ulice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popisné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orientační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Část obce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lastRenderedPageBreak/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Obec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PSČ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země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území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Kód banky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 účtu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Účet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Mobil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Telefon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Data celní prohlášky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category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Kategorie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B7732D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customValCur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měny celní hodnoty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doParcelData.doParcelCustomsDeclaration.doParcelCustomsGoods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obsahu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Pořadí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customCont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zboží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quantity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Množství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Hmotnost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Celní hodnota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 kód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Země původu zboží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12" w:name="__RefHeading__15622_1756983612"/>
      <w:bookmarkStart w:id="13" w:name="_Toc35429624"/>
      <w:r>
        <w:t>Počet opakování objektů</w:t>
      </w:r>
      <w:bookmarkEnd w:id="12"/>
      <w:bookmarkEnd w:id="13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BB7B0E">
            <w:pPr>
              <w:pStyle w:val="Standard"/>
            </w:pPr>
            <w:r>
              <w:rPr>
                <w:i/>
              </w:rPr>
              <w:t>0,</w:t>
            </w:r>
            <w:r w:rsidR="0039520E">
              <w:rPr>
                <w:i/>
              </w:rPr>
              <w:t>1</w:t>
            </w:r>
            <w:r w:rsidR="0039520E"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codBank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senderContacts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doParcelServices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0,n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doParcelAddressDocument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doParcelCustomsDeclaration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doParcelCustomsGoods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0,20</w:t>
            </w:r>
            <w:r>
              <w:t xml:space="preserve"> záznamů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14" w:name="__RefHeading__15624_1756983612"/>
      <w:bookmarkStart w:id="15" w:name="_Toc35429625"/>
      <w:r>
        <w:t>Příklad request:</w:t>
      </w:r>
      <w:bookmarkEnd w:id="14"/>
      <w:bookmarkEnd w:id="15"/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>&lt;header&gt;</w:t>
      </w:r>
    </w:p>
    <w:p w:rsidR="00596551" w:rsidRDefault="0039520E">
      <w:pPr>
        <w:pStyle w:val="Standard"/>
      </w:pP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  <w:t>&lt;timeStamp&gt;</w:t>
      </w:r>
      <w:r>
        <w:rPr>
          <w:color w:val="00B8FF"/>
        </w:rPr>
        <w:t>2016-01-22T10:00:34.573+01:00</w:t>
      </w:r>
      <w:r>
        <w:t>&lt;/timeStamp&gt;</w:t>
      </w:r>
    </w:p>
    <w:p w:rsidR="00596551" w:rsidRDefault="0039520E">
      <w:pPr>
        <w:pStyle w:val="Standard"/>
      </w:pPr>
      <w:r>
        <w:tab/>
        <w:t>&lt;idContract&gt;</w:t>
      </w:r>
      <w:r>
        <w:rPr>
          <w:color w:val="00B8FF"/>
        </w:rPr>
        <w:t>2511327004</w:t>
      </w:r>
      <w:r>
        <w:t>&lt;/idContract&gt;</w:t>
      </w:r>
    </w:p>
    <w:p w:rsidR="00596551" w:rsidRDefault="0039520E">
      <w:pPr>
        <w:pStyle w:val="Standard"/>
      </w:pPr>
      <w:r>
        <w:t>&lt;/header&gt;</w:t>
      </w:r>
    </w:p>
    <w:p w:rsidR="00596551" w:rsidRDefault="0039520E">
      <w:pPr>
        <w:pStyle w:val="Standard"/>
      </w:pPr>
      <w:r>
        <w:t>&lt;serviceData&gt;</w:t>
      </w:r>
    </w:p>
    <w:p w:rsidR="00596551" w:rsidRDefault="0039520E">
      <w:pPr>
        <w:pStyle w:val="Standard"/>
      </w:pPr>
      <w:r>
        <w:t>&lt;ns2:sendParcels&gt;</w:t>
      </w:r>
    </w:p>
    <w:p w:rsidR="00596551" w:rsidRDefault="0039520E">
      <w:pPr>
        <w:pStyle w:val="Standard"/>
      </w:pPr>
      <w:r>
        <w:tab/>
        <w:t>&lt;ns2:doParcelHeader&gt;</w:t>
      </w:r>
    </w:p>
    <w:p w:rsidR="00596551" w:rsidRDefault="0039520E">
      <w:pPr>
        <w:pStyle w:val="Standard"/>
      </w:pPr>
      <w:r>
        <w:tab/>
      </w:r>
      <w:r>
        <w:tab/>
        <w:t>&lt;ns2:transmissionDate&gt;</w:t>
      </w:r>
      <w:r>
        <w:rPr>
          <w:color w:val="00B8FF"/>
        </w:rPr>
        <w:t>12.02.2016</w:t>
      </w:r>
      <w:r>
        <w:t>&lt;/ns2:transmissionDate&gt;</w:t>
      </w:r>
    </w:p>
    <w:p w:rsidR="00596551" w:rsidRDefault="0039520E">
      <w:pPr>
        <w:pStyle w:val="Standard"/>
      </w:pPr>
      <w:r>
        <w:tab/>
      </w:r>
      <w:r>
        <w:tab/>
        <w:t>&lt;ns2:customerID&gt;</w:t>
      </w:r>
      <w:r>
        <w:rPr>
          <w:color w:val="00B8FF"/>
        </w:rPr>
        <w:t>U219</w:t>
      </w:r>
      <w:r>
        <w:t>&lt;/ns2:customerID&gt;</w:t>
      </w:r>
    </w:p>
    <w:p w:rsidR="00596551" w:rsidRDefault="0039520E">
      <w:pPr>
        <w:pStyle w:val="Standard"/>
      </w:pPr>
      <w:r>
        <w:tab/>
      </w:r>
      <w:r>
        <w:tab/>
        <w:t>&lt;ns2:postCode&gt;</w:t>
      </w:r>
      <w:r>
        <w:rPr>
          <w:color w:val="00B8FF"/>
        </w:rPr>
        <w:t>28002</w:t>
      </w:r>
      <w:r>
        <w:t>&lt;/ns2:postCode&gt;</w:t>
      </w:r>
    </w:p>
    <w:p w:rsidR="00596551" w:rsidRDefault="0039520E">
      <w:pPr>
        <w:pStyle w:val="Standard"/>
      </w:pPr>
      <w:r>
        <w:tab/>
      </w:r>
      <w:r>
        <w:tab/>
        <w:t>&lt;ns2:senderAddress&gt;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&lt;/ns2:senderAddress&gt;</w:t>
      </w:r>
    </w:p>
    <w:p w:rsidR="00596551" w:rsidRDefault="0039520E">
      <w:pPr>
        <w:pStyle w:val="Standard"/>
      </w:pPr>
      <w:r>
        <w:tab/>
      </w:r>
      <w:r>
        <w:tab/>
        <w:t>&lt;ns2:codAddress&gt;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&lt;/ns2:codAddress&gt;</w:t>
      </w:r>
    </w:p>
    <w:p w:rsidR="00596551" w:rsidRDefault="0039520E">
      <w:pPr>
        <w:pStyle w:val="Standard"/>
      </w:pPr>
      <w:r>
        <w:tab/>
      </w:r>
      <w:r>
        <w:tab/>
        <w:t>&lt;ns2:senderContacts&gt;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</w:t>
      </w:r>
      <w:r>
        <w:rPr>
          <w:color w:val="00B8FF"/>
        </w:rPr>
        <w:t>rehor.jan@cpost.cz</w:t>
      </w:r>
      <w:r>
        <w:t>&lt;/ns2:emailAddress&gt;</w:t>
      </w:r>
    </w:p>
    <w:p w:rsidR="00596551" w:rsidRDefault="0039520E">
      <w:pPr>
        <w:pStyle w:val="Standard"/>
      </w:pPr>
      <w:r>
        <w:lastRenderedPageBreak/>
        <w:tab/>
      </w:r>
      <w:r>
        <w:tab/>
        <w:t>&lt;/ns2:senderContacts&gt;</w:t>
      </w:r>
      <w:r>
        <w:tab/>
      </w:r>
      <w:r>
        <w:tab/>
      </w:r>
      <w:r>
        <w:tab/>
      </w:r>
    </w:p>
    <w:p w:rsidR="00596551" w:rsidRDefault="0039520E">
      <w:pPr>
        <w:pStyle w:val="Standard"/>
      </w:pPr>
      <w:r>
        <w:tab/>
        <w:t>&lt;/ns2:doParcelHeader&gt;</w:t>
      </w:r>
    </w:p>
    <w:p w:rsidR="00596551" w:rsidRDefault="0039520E">
      <w:pPr>
        <w:pStyle w:val="Standard"/>
      </w:pPr>
      <w:r>
        <w:tab/>
        <w:t>&lt;ns2:doParcelData&gt;</w:t>
      </w:r>
    </w:p>
    <w:p w:rsidR="00596551" w:rsidRDefault="0039520E">
      <w:pPr>
        <w:pStyle w:val="Standard"/>
      </w:pPr>
      <w:r>
        <w:tab/>
      </w:r>
      <w:r>
        <w:tab/>
        <w:t>&lt;ns2:doParcelParams&gt;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1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&lt;ns2:prefixParcelCode&gt;</w:t>
      </w:r>
      <w:r>
        <w:rPr>
          <w:color w:val="00B8FF"/>
        </w:rPr>
        <w:t>RR</w:t>
      </w:r>
      <w:r>
        <w:t>&lt;/ns2:prefixParcelCode&gt;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&lt;ns2:weight&gt;</w:t>
      </w:r>
      <w:r>
        <w:rPr>
          <w:color w:val="00B8FF"/>
        </w:rPr>
        <w:t>1</w:t>
      </w:r>
      <w:r>
        <w:t>&lt;/ns2:weight&gt;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&lt;ns2:mrn&gt;</w:t>
      </w:r>
      <w:r>
        <w:rPr>
          <w:color w:val="00B8FF"/>
        </w:rPr>
        <w:t>15CZ65000021QMDZN0</w:t>
      </w:r>
      <w:r>
        <w:t>&lt;/ns2:mrn&gt;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&lt;ns2:currency&gt;</w:t>
      </w:r>
      <w:r>
        <w:rPr>
          <w:color w:val="00B8FF"/>
        </w:rPr>
        <w:t>CZK</w:t>
      </w:r>
      <w:r>
        <w:t>&lt;/ns2:currency&gt;</w:t>
      </w:r>
    </w:p>
    <w:p w:rsidR="00596551" w:rsidRDefault="0039520E">
      <w:pPr>
        <w:pStyle w:val="Standard"/>
      </w:pPr>
      <w:r>
        <w:tab/>
      </w:r>
      <w:r>
        <w:tab/>
        <w:t>&lt;/ns2:doParcelParams&gt;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44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53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2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&lt;ns2:firstName&gt;</w:t>
      </w:r>
      <w:r>
        <w:rPr>
          <w:color w:val="00B8FF"/>
        </w:rPr>
        <w:t>Ján</w:t>
      </w:r>
      <w:r>
        <w:t>&lt;/ns2:firstName&gt;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&lt;ns2:surname&gt;</w:t>
      </w:r>
      <w:r>
        <w:rPr>
          <w:color w:val="00B8FF"/>
        </w:rPr>
        <w:t>Nový</w:t>
      </w:r>
      <w:r>
        <w:t>&lt;/ns2:surname&gt;</w:t>
      </w:r>
      <w:r>
        <w:tab/>
        <w:t xml:space="preserve">  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&lt;ns2:subject&gt;</w:t>
      </w:r>
      <w:r>
        <w:rPr>
          <w:color w:val="00B8FF"/>
        </w:rPr>
        <w:t>F</w:t>
      </w:r>
      <w:r>
        <w:t>&lt;/ns2:subject&gt;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Hlavná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2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1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Modřany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Bratislava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99555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SK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&lt;ns2:mobileNumber&gt;</w:t>
      </w:r>
      <w:r>
        <w:rPr>
          <w:color w:val="00B8FF"/>
        </w:rPr>
        <w:t>+420732222163</w:t>
      </w:r>
      <w:r>
        <w:t>&lt;/ns2:mobileNumber&gt;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&lt;ns2:phoneNumber&gt;</w:t>
      </w:r>
      <w:r>
        <w:rPr>
          <w:color w:val="00B8FF"/>
        </w:rPr>
        <w:t>+420221132060</w:t>
      </w:r>
      <w:r>
        <w:t>&lt;/ns2:phoneNumber&gt;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&lt;ns2:emailAddress&gt;danek.michal@cpost.cz&lt;/ns2:emailAddress&gt;</w:t>
      </w:r>
    </w:p>
    <w:p w:rsidR="00596551" w:rsidRDefault="0039520E">
      <w:pPr>
        <w:pStyle w:val="Standard"/>
      </w:pPr>
      <w:r>
        <w:tab/>
      </w:r>
      <w:r>
        <w:tab/>
        <w:t>&lt;/ns2:doParcelAddress&gt;</w:t>
      </w:r>
    </w:p>
    <w:p w:rsidR="00596551" w:rsidRDefault="0039520E">
      <w:pPr>
        <w:pStyle w:val="Standard"/>
      </w:pPr>
      <w:r>
        <w:tab/>
        <w:t>&lt;/ns2:doParcelData&gt;</w:t>
      </w:r>
    </w:p>
    <w:p w:rsidR="00596551" w:rsidRDefault="0039520E">
      <w:pPr>
        <w:pStyle w:val="Standard"/>
      </w:pPr>
      <w:r>
        <w:t xml:space="preserve">&lt;/ns2:sendParcels&gt;    </w:t>
      </w:r>
    </w:p>
    <w:p w:rsidR="00596551" w:rsidRDefault="0039520E">
      <w:pPr>
        <w:pStyle w:val="Standard"/>
      </w:pPr>
      <w:r>
        <w:t>&lt;/serviceData&gt;</w:t>
      </w:r>
    </w:p>
    <w:p w:rsidR="00596551" w:rsidRDefault="0039520E">
      <w:pPr>
        <w:pStyle w:val="Standard"/>
      </w:pPr>
      <w:r>
        <w:t xml:space="preserve">&lt;/b2bRequest&gt;         </w:t>
      </w:r>
    </w:p>
    <w:p w:rsidR="00596551" w:rsidRDefault="0039520E">
      <w:pPr>
        <w:pStyle w:val="Nadpis3"/>
      </w:pPr>
      <w:bookmarkStart w:id="16" w:name="__RefHeading__513_1056414631"/>
      <w:bookmarkStart w:id="17" w:name="_Toc35429626"/>
      <w:r>
        <w:t>Operace - getResultParcels</w:t>
      </w:r>
      <w:bookmarkEnd w:id="16"/>
      <w:bookmarkEnd w:id="1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6D41EC">
            <w:pPr>
              <w:pStyle w:val="TableContents"/>
            </w:pPr>
            <w:hyperlink r:id="rId13" w:history="1">
              <w:r w:rsidR="0039520E">
                <w:t>https://b2b.postaonline.cz/services/POLService/v</w:t>
              </w:r>
            </w:hyperlink>
            <w:hyperlink r:id="rId14" w:history="1">
              <w:r w:rsidR="0039520E">
                <w:rPr>
                  <w:color w:val="0000FF"/>
                  <w:u w:val="single"/>
                </w:rPr>
                <w:t>1/</w:t>
              </w:r>
            </w:hyperlink>
            <w:hyperlink r:id="rId15" w:history="1">
              <w:r w:rsidR="0039520E">
                <w:rPr>
                  <w:color w:val="0000FF"/>
                  <w:u w:val="single"/>
                </w:rPr>
                <w:t>getResultParcels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výsledku zpracování dat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idTransaction</w:t>
            </w:r>
            <w:r>
              <w:t xml:space="preserve"> – hodnota </w:t>
            </w:r>
            <w:r>
              <w:rPr>
                <w:b/>
                <w:bCs/>
              </w:rPr>
              <w:t>idTransaction</w:t>
            </w:r>
            <w:r>
              <w:t xml:space="preserve">, která byla předána na výstupu z operace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lastRenderedPageBreak/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bookmarkStart w:id="18" w:name="__DdeLink__517_1056414631"/>
            <w:r>
              <w:rPr>
                <w:b/>
                <w:bCs/>
              </w:rPr>
              <w:t>b2bSyncResponse</w:t>
            </w:r>
            <w:bookmarkEnd w:id="18"/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getResultParcelsResponse</w:t>
            </w:r>
          </w:p>
          <w:p w:rsidR="009B40A2" w:rsidRDefault="0039520E" w:rsidP="009B40A2">
            <w:pPr>
              <w:pStyle w:val="Standard"/>
            </w:pPr>
            <w:r>
              <w:t>nebo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9B40A2" w:rsidRDefault="0039520E" w:rsidP="009B40A2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getResultParcelsResponse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  <w:p w:rsidR="00596551" w:rsidRDefault="0039520E" w:rsidP="009B40A2">
            <w:pPr>
              <w:pStyle w:val="Standard"/>
              <w:rPr>
                <w:b/>
                <w:bCs/>
              </w:rPr>
            </w:pPr>
            <w:r>
              <w:t xml:space="preserve">Seznam možných </w:t>
            </w:r>
            <w:r>
              <w:rPr>
                <w:b/>
                <w:bCs/>
              </w:rPr>
              <w:t>responseCode</w:t>
            </w:r>
            <w:r>
              <w:t xml:space="preserve"> je uveden v příloze „ResponseCode.xls“.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19" w:name="__RefHeading__15717_1756983612"/>
      <w:bookmarkStart w:id="20" w:name="_Toc35429627"/>
      <w:r>
        <w:t>getResultParcels – response</w:t>
      </w:r>
      <w:bookmarkEnd w:id="19"/>
      <w:bookmarkEnd w:id="2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recordNumber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getResultParcelsResponse.doParcelParamResult.doParcelStateResponse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chyby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responseText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Popis chyby</w:t>
            </w:r>
          </w:p>
        </w:tc>
      </w:tr>
    </w:tbl>
    <w:p w:rsidR="00596551" w:rsidRDefault="0039520E">
      <w:pPr>
        <w:pStyle w:val="Nadpis4"/>
      </w:pPr>
      <w:bookmarkStart w:id="21" w:name="__RefHeading__15719_1756983612"/>
      <w:bookmarkStart w:id="22" w:name="_Toc35429628"/>
      <w:r>
        <w:t>Počet opakování objektů</w:t>
      </w:r>
      <w:bookmarkEnd w:id="21"/>
      <w:bookmarkEnd w:id="2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doParcelParamResult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doParcelStateResponse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1,n</w:t>
            </w:r>
            <w:r>
              <w:t xml:space="preserve"> záznamů</w:t>
            </w:r>
          </w:p>
        </w:tc>
      </w:tr>
    </w:tbl>
    <w:p w:rsidR="00596551" w:rsidRDefault="0039520E">
      <w:pPr>
        <w:pStyle w:val="Nadpis4"/>
      </w:pPr>
      <w:bookmarkStart w:id="23" w:name="__RefHeading__19673_1756983612"/>
      <w:bookmarkStart w:id="24" w:name="_Toc35429629"/>
      <w:r>
        <w:t>Příklad request:</w:t>
      </w:r>
      <w:bookmarkEnd w:id="23"/>
      <w:bookmarkEnd w:id="24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&lt;idTransaction&gt;</w:t>
      </w:r>
      <w:r>
        <w:rPr>
          <w:color w:val="00B8FF"/>
        </w:rPr>
        <w:t>1C6921F2-0153-4000-E000-21F00AA06329</w:t>
      </w:r>
      <w:r>
        <w:t>&lt;/idTransaction&gt;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25" w:name="__RefHeading__15721_1756983612"/>
      <w:bookmarkStart w:id="26" w:name="_Toc35429630"/>
      <w:r>
        <w:t>Příklad response:</w:t>
      </w:r>
      <w:bookmarkEnd w:id="25"/>
      <w:bookmarkEnd w:id="26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encoding="UTF-8"?&gt;</w:t>
      </w:r>
    </w:p>
    <w:p w:rsidR="009E21A3" w:rsidRDefault="009E21A3" w:rsidP="009E21A3">
      <w:pPr>
        <w:pStyle w:val="Standard"/>
      </w:pPr>
      <w:r>
        <w:t>&lt;p:doExtensions xsi:type="p:doExtensions" xmlns:xsi="http://www.w3.org/2001/XMLSchema-instance" xmlns:PO="https://b2b.postaonline.cz/schema/POLServices-v1" xmlns:p="https://b2b.postaonline.cz/schema/B2BCommon-v1"&gt;</w:t>
      </w:r>
    </w:p>
    <w:p w:rsidR="009E21A3" w:rsidRDefault="009E21A3" w:rsidP="009E21A3">
      <w:pPr>
        <w:pStyle w:val="Standard"/>
      </w:pPr>
      <w:r>
        <w:t xml:space="preserve">  &lt;PO:getResultParcelsResponse&gt;</w:t>
      </w:r>
    </w:p>
    <w:p w:rsidR="009E21A3" w:rsidRDefault="009E21A3" w:rsidP="009E21A3">
      <w:pPr>
        <w:pStyle w:val="Standard"/>
      </w:pPr>
      <w:r>
        <w:t xml:space="preserve">    &lt;PO:doParcelHeaderResult&gt;</w:t>
      </w:r>
    </w:p>
    <w:p w:rsidR="009E21A3" w:rsidRDefault="009E21A3" w:rsidP="009E21A3">
      <w:pPr>
        <w:pStyle w:val="Standard"/>
      </w:pPr>
      <w:r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&lt;/PO:doParcelHeaderResult&gt;</w:t>
      </w:r>
    </w:p>
    <w:p w:rsidR="009E21A3" w:rsidRDefault="009E21A3" w:rsidP="009E21A3">
      <w:pPr>
        <w:pStyle w:val="Standard"/>
      </w:pPr>
      <w:r>
        <w:t xml:space="preserve">    &lt;PO:doParcelParamResult&gt;</w:t>
      </w:r>
    </w:p>
    <w:p w:rsidR="009E21A3" w:rsidRDefault="009E21A3" w:rsidP="009E21A3">
      <w:pPr>
        <w:pStyle w:val="Standard"/>
      </w:pPr>
      <w:r>
        <w:t xml:space="preserve">      &lt;PO:recordNumber&gt;</w:t>
      </w:r>
      <w:r w:rsidRPr="009E21A3">
        <w:rPr>
          <w:color w:val="00B0F0"/>
        </w:rPr>
        <w:t>12345</w:t>
      </w:r>
      <w:r>
        <w:t>&lt;/PO:recordNumber&gt;</w:t>
      </w:r>
    </w:p>
    <w:p w:rsidR="009E21A3" w:rsidRDefault="009E21A3" w:rsidP="009E21A3">
      <w:pPr>
        <w:pStyle w:val="Standard"/>
      </w:pPr>
      <w:r>
        <w:t xml:space="preserve">      &lt;PO:parcelCode&gt;</w:t>
      </w:r>
      <w:r w:rsidRPr="009E21A3">
        <w:rPr>
          <w:color w:val="00B0F0"/>
        </w:rPr>
        <w:t>DR1010101010B</w:t>
      </w:r>
      <w:r>
        <w:t>&lt;/PO:parcelCode&gt;</w:t>
      </w:r>
    </w:p>
    <w:p w:rsidR="009E21A3" w:rsidRDefault="009E21A3" w:rsidP="009E21A3">
      <w:pPr>
        <w:pStyle w:val="Standard"/>
      </w:pPr>
      <w:r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&lt;/PO:doParcelParamResult&gt;</w:t>
      </w:r>
    </w:p>
    <w:p w:rsidR="009E21A3" w:rsidRDefault="009E21A3" w:rsidP="009E21A3">
      <w:pPr>
        <w:pStyle w:val="Standard"/>
      </w:pPr>
      <w:r>
        <w:t xml:space="preserve">  &lt;/PO:getResultParcelsResponse&gt;</w:t>
      </w:r>
    </w:p>
    <w:p w:rsidR="00596551" w:rsidRDefault="009E21A3" w:rsidP="009E21A3">
      <w:pPr>
        <w:pStyle w:val="Standard"/>
      </w:pPr>
      <w:r>
        <w:t>&lt;/p:doExtensions&gt;</w:t>
      </w:r>
    </w:p>
    <w:p w:rsidR="00596551" w:rsidRDefault="00596551">
      <w:pPr>
        <w:pStyle w:val="cpNormal2"/>
      </w:pPr>
    </w:p>
    <w:p w:rsidR="00CB4515" w:rsidRDefault="00CB4515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27" w:name="__RefHeading__535_1056414631"/>
      <w:bookmarkStart w:id="28" w:name="_Toc35429631"/>
      <w:r>
        <w:t>Operace - getStats</w:t>
      </w:r>
      <w:bookmarkEnd w:id="27"/>
      <w:bookmarkEnd w:id="2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6D41EC">
            <w:pPr>
              <w:pStyle w:val="TableContents"/>
            </w:pPr>
            <w:hyperlink r:id="rId16" w:history="1">
              <w:r w:rsidR="0039520E">
                <w:t>https://b2b.postaonline.cz/services/POLService/v1</w:t>
              </w:r>
            </w:hyperlink>
            <w:hyperlink r:id="rId17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getStats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statistických informací o datech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getStats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getStats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>
              <w:rPr>
                <w:b/>
                <w:bCs/>
              </w:rPr>
              <w:t>getStatsResponse</w:t>
            </w:r>
          </w:p>
          <w:p w:rsidR="009B40A2" w:rsidRDefault="009B40A2">
            <w:pPr>
              <w:pStyle w:val="Standard"/>
              <w:ind w:hanging="360"/>
            </w:pPr>
          </w:p>
          <w:p w:rsidR="00596551" w:rsidRDefault="0039520E" w:rsidP="009B40A2">
            <w:pPr>
              <w:pStyle w:val="Standard"/>
            </w:pPr>
            <w:r>
              <w:t>nebo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3"/>
              </w:numPr>
              <w:ind w:left="0"/>
            </w:pPr>
            <w:r w:rsidRPr="009B40A2"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  <w:numPr>
                <w:ilvl w:val="0"/>
                <w:numId w:val="33"/>
              </w:numPr>
              <w:ind w:left="0"/>
            </w:pPr>
            <w:r>
              <w:lastRenderedPageBreak/>
              <w:t xml:space="preserve">Popis elementů </w:t>
            </w:r>
            <w:r w:rsidRPr="009B40A2">
              <w:rPr>
                <w:b/>
                <w:bCs/>
              </w:rPr>
              <w:t xml:space="preserve">b2bSyncResponse </w:t>
            </w:r>
            <w:r>
              <w:t>a</w:t>
            </w:r>
            <w:r w:rsidRPr="009B40A2"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 w:rsidRPr="009B40A2"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numPr>
                <w:ilvl w:val="0"/>
                <w:numId w:val="33"/>
              </w:numPr>
              <w:ind w:left="0"/>
            </w:pPr>
            <w:r>
              <w:t xml:space="preserve">Popis elementu </w:t>
            </w:r>
            <w:r>
              <w:rPr>
                <w:b/>
                <w:bCs/>
              </w:rPr>
              <w:t>getStatsResponse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29" w:name="__RefHeading__19508_1756983612"/>
      <w:bookmarkStart w:id="30" w:name="_Toc35429632"/>
      <w:r>
        <w:t>getStats - request</w:t>
      </w:r>
      <w:bookmarkEnd w:id="29"/>
      <w:bookmarkEnd w:id="3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dateBegin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od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dateEnd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do</w:t>
            </w:r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31" w:name="__RefHeading__19510_1756983612"/>
      <w:bookmarkStart w:id="32" w:name="_Toc35429633"/>
      <w:r>
        <w:t>getStats - response</w:t>
      </w:r>
      <w:bookmarkEnd w:id="31"/>
      <w:bookmarkEnd w:id="3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importAll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Celkový počet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importErr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chybných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importOk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zásilek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3" w:name="__RefHeading__19512_1756983612"/>
      <w:bookmarkStart w:id="34" w:name="_Toc35429634"/>
      <w:r>
        <w:t>Příklad request:</w:t>
      </w:r>
      <w:bookmarkEnd w:id="33"/>
      <w:bookmarkEnd w:id="34"/>
    </w:p>
    <w:p w:rsidR="00596551" w:rsidRDefault="00596551">
      <w:pPr>
        <w:pStyle w:val="Standard"/>
      </w:pPr>
    </w:p>
    <w:p w:rsidR="00596551" w:rsidRDefault="0039520E">
      <w:pPr>
        <w:pStyle w:val="cpNormal2"/>
        <w:ind w:firstLine="0"/>
      </w:pPr>
      <w:r>
        <w:t>&lt;?xml version="1.0" encoding="UTF-8" standalone="yes"?&gt;</w:t>
      </w:r>
    </w:p>
    <w:p w:rsidR="00596551" w:rsidRDefault="0039520E">
      <w:pPr>
        <w:pStyle w:val="cpNormal2"/>
        <w:ind w:firstLine="0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cpNormal2"/>
        <w:ind w:firstLine="0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&lt;ns2:getStats&gt;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&lt;ns2:dateBegin&gt;</w:t>
      </w:r>
      <w:r>
        <w:rPr>
          <w:color w:val="00B8FF"/>
        </w:rPr>
        <w:t>2016-02-18T00:00:00.000+02:00</w:t>
      </w:r>
      <w:r>
        <w:t>&lt;/ns2:dateBegin&gt;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&lt;ns2:dateEnd&gt;</w:t>
      </w:r>
      <w:r w:rsidR="009E21A3">
        <w:rPr>
          <w:color w:val="00B8FF"/>
        </w:rPr>
        <w:t>2016-02-18</w:t>
      </w:r>
      <w:r>
        <w:rPr>
          <w:color w:val="00B8FF"/>
        </w:rPr>
        <w:t>T23:59:00.000+02:00</w:t>
      </w:r>
      <w:r>
        <w:t>&lt;/ns2:dateEnd&gt;</w:t>
      </w:r>
    </w:p>
    <w:p w:rsidR="00596551" w:rsidRDefault="0039520E">
      <w:pPr>
        <w:pStyle w:val="Standard"/>
      </w:pPr>
      <w:r>
        <w:tab/>
      </w:r>
      <w:r>
        <w:tab/>
        <w:t>&lt;/ns2:getStats&gt;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5" w:name="__RefHeading__19514_1756983612"/>
      <w:bookmarkStart w:id="36" w:name="_Toc35429635"/>
      <w:r>
        <w:t>Příklad response:</w:t>
      </w:r>
      <w:bookmarkEnd w:id="35"/>
      <w:bookmarkEnd w:id="36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lastRenderedPageBreak/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2016-02-25T08:30:03.678Z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2014-03-12T12:33:34.573Z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&lt;v1_1:getStatsResponse&gt;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&lt;v1_1:importAll&gt;</w:t>
      </w:r>
      <w:r>
        <w:rPr>
          <w:color w:val="00B8FF"/>
        </w:rPr>
        <w:t>16</w:t>
      </w:r>
      <w:r>
        <w:t>&lt;/v1_1:importAll&gt;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&lt;v1_1:importErr&gt;</w:t>
      </w:r>
      <w:r>
        <w:rPr>
          <w:color w:val="00B8FF"/>
        </w:rPr>
        <w:t>13</w:t>
      </w:r>
      <w:r>
        <w:t>&lt;/v1_1:importErr&gt;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&lt;v1_1:importOk&gt;</w:t>
      </w:r>
      <w:r>
        <w:rPr>
          <w:color w:val="00B8FF"/>
        </w:rPr>
        <w:t>3</w:t>
      </w:r>
      <w:r>
        <w:t>&lt;/v1_1:importOk&gt;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&lt;v1_1:parcels&gt;</w:t>
      </w:r>
      <w:r>
        <w:rPr>
          <w:color w:val="00B8FF"/>
        </w:rPr>
        <w:t>43</w:t>
      </w:r>
      <w:r>
        <w:t>&lt;/v1_1:parcels&gt;</w:t>
      </w:r>
    </w:p>
    <w:p w:rsidR="00596551" w:rsidRDefault="0039520E">
      <w:pPr>
        <w:pStyle w:val="Standard"/>
      </w:pPr>
      <w:r>
        <w:tab/>
      </w:r>
      <w:r>
        <w:tab/>
        <w:t>&lt;/v1_1:getStatsResponse&gt;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96551" w:rsidRDefault="00596551">
      <w:pPr>
        <w:pStyle w:val="Standard"/>
      </w:pPr>
    </w:p>
    <w:p w:rsidR="00596551" w:rsidRDefault="00596551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37" w:name="__RefHeading__537_1056414631"/>
      <w:bookmarkStart w:id="38" w:name="_Toc35429636"/>
      <w:r>
        <w:t>Operace – getParcelState</w:t>
      </w:r>
      <w:bookmarkEnd w:id="37"/>
      <w:bookmarkEnd w:id="3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6D41EC">
            <w:pPr>
              <w:pStyle w:val="TableContents"/>
            </w:pPr>
            <w:hyperlink r:id="rId18" w:history="1">
              <w:r w:rsidR="0039520E">
                <w:t>https://b2b.postaonline.cz/services/POLService/v1</w:t>
              </w:r>
            </w:hyperlink>
            <w:hyperlink r:id="rId19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getParcelState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Operace slouží k získání seznamu stavů zásilek.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getParcelState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getParcelState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getParcelStateResponse</w:t>
            </w:r>
          </w:p>
          <w:p w:rsidR="009B40A2" w:rsidRPr="009B40A2" w:rsidRDefault="009B40A2" w:rsidP="009B40A2">
            <w:pPr>
              <w:pStyle w:val="Standard"/>
              <w:ind w:left="775"/>
            </w:pPr>
          </w:p>
          <w:p w:rsidR="009B40A2" w:rsidRDefault="0039520E" w:rsidP="009B40A2">
            <w:pPr>
              <w:pStyle w:val="Standard"/>
            </w:pPr>
            <w:r>
              <w:t>nebo</w:t>
            </w:r>
            <w:r w:rsidR="009B40A2">
              <w:t xml:space="preserve"> 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lastRenderedPageBreak/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getParcelStateResponse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</w:t>
            </w:r>
            <w:r w:rsidR="00716AF3">
              <w:rPr>
                <w:i/>
                <w:iCs/>
              </w:rPr>
              <w:t>vX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39" w:name="__RefHeading__19516_1756983612"/>
      <w:bookmarkStart w:id="40" w:name="_Toc35429637"/>
      <w:r>
        <w:t>getParcelState - request</w:t>
      </w:r>
      <w:bookmarkEnd w:id="39"/>
      <w:bookmarkEnd w:id="4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language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Jazyk zobrazovanych udalosti. default cs</w:t>
            </w:r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41" w:name="__RefHeading__19518_1756983612"/>
      <w:bookmarkStart w:id="42" w:name="_Toc35429638"/>
      <w:r>
        <w:t>Počet opakování objektů</w:t>
      </w:r>
      <w:bookmarkEnd w:id="41"/>
      <w:bookmarkEnd w:id="4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</w:t>
            </w:r>
            <w:r>
              <w:t xml:space="preserve"> záznamů</w:t>
            </w:r>
          </w:p>
        </w:tc>
      </w:tr>
    </w:tbl>
    <w:p w:rsidR="00596551" w:rsidRDefault="00596551">
      <w:pPr>
        <w:pStyle w:val="cpNormal4"/>
      </w:pPr>
    </w:p>
    <w:p w:rsidR="00596551" w:rsidRDefault="0039520E">
      <w:pPr>
        <w:pStyle w:val="Nadpis4"/>
      </w:pPr>
      <w:bookmarkStart w:id="43" w:name="__RefHeading__19520_1756983612"/>
      <w:bookmarkStart w:id="44" w:name="_Toc35429639"/>
      <w:r>
        <w:t>getParcelState - response</w:t>
      </w:r>
      <w:bookmarkEnd w:id="43"/>
      <w:bookmarkEnd w:id="44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parcelType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Částka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Měna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kusů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depositTo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uložení do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timeDeposit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Úložní doba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countryOfOrigin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původu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countryOfDestination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určení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Historie stavů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parcel.states.state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Stav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kde stav nastal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provozovny kde stav nastal</w:t>
            </w:r>
          </w:p>
        </w:tc>
      </w:tr>
    </w:tbl>
    <w:p w:rsidR="00596551" w:rsidRDefault="0039520E">
      <w:pPr>
        <w:pStyle w:val="Nadpis4"/>
      </w:pPr>
      <w:bookmarkStart w:id="45" w:name="__RefHeading__19522_1756983612"/>
      <w:bookmarkStart w:id="46" w:name="_Toc35429640"/>
      <w:r>
        <w:lastRenderedPageBreak/>
        <w:t>Počet opakování objektů</w:t>
      </w:r>
      <w:bookmarkEnd w:id="45"/>
      <w:bookmarkEnd w:id="46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states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1,n záznamů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47" w:name="__RefHeading__19524_1756983612"/>
      <w:bookmarkStart w:id="48" w:name="_Toc35429641"/>
      <w:r>
        <w:t>Příklad request:</w:t>
      </w:r>
      <w:bookmarkEnd w:id="47"/>
      <w:bookmarkEnd w:id="48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2016-03-12T11:00:34.573+01:00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&lt;ns2:getParcelState&gt;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BA0109964075X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BA0146149139X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&lt;ns2:language&gt;cs&lt;/ns2:language&gt;</w:t>
      </w:r>
    </w:p>
    <w:p w:rsidR="00596551" w:rsidRDefault="0039520E">
      <w:pPr>
        <w:pStyle w:val="Standard"/>
      </w:pPr>
      <w:r>
        <w:tab/>
      </w:r>
      <w:r>
        <w:tab/>
        <w:t>&lt;/ns2:getParcelState&gt;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49" w:name="__RefHeading__19526_1756983612"/>
      <w:bookmarkStart w:id="50" w:name="_Toc35429642"/>
      <w:r>
        <w:t>Příklad response:</w:t>
      </w:r>
      <w:bookmarkEnd w:id="49"/>
      <w:bookmarkEnd w:id="50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encoding="UTF-8"?&gt;</w:t>
      </w: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2016-02-18T16:00:34.913Z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2016-03-12T10:00:34.573Z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&lt;v1_1:getParcelStateResponse&gt;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BA0109964075X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0.690</w:t>
      </w:r>
      <w:r>
        <w:t>&lt;/v1_1:weight&gt;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2015-09-02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26701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Králův Dvůr u Berouna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Vstup zásilky na SPU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Výstup zásilky z SPU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Přeprava zásilky k dodací poště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Příprava zásilky k doručení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Doručován</w:t>
      </w:r>
      <w:r w:rsidR="00320B18">
        <w:rPr>
          <w:color w:val="00B8FF"/>
        </w:rPr>
        <w:t>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320B18">
        <w:rPr>
          <w:color w:val="00B8FF"/>
        </w:rPr>
        <w:t>Dodání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&lt;/v1_1:parcel&gt;&lt;v1_1:parcel&gt;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BA0146149139X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0.686</w:t>
      </w:r>
      <w:r>
        <w:t>&lt;/v1_1:weight&gt;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53703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Chrudim 3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Vstup zásilky na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53020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Pardubice 02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Výstup zásilky z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Přeprava zásilky k dodací poště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Příprava zásilky k doručení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Doručování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43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E-ma</w:t>
      </w:r>
      <w:r w:rsidR="00C4133E">
        <w:rPr>
          <w:color w:val="00B8FF"/>
        </w:rPr>
        <w:t>il odesílateli - dodání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Dodání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&lt;/v1_1:parcel&gt;</w:t>
      </w:r>
    </w:p>
    <w:p w:rsidR="00596551" w:rsidRDefault="0039520E">
      <w:pPr>
        <w:pStyle w:val="Standard"/>
      </w:pPr>
      <w:r>
        <w:tab/>
      </w:r>
      <w:r>
        <w:tab/>
        <w:t>&lt;/v1_1:getParcelStateResponse&gt;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46C7A" w:rsidRDefault="00546C7A" w:rsidP="00546C7A">
      <w:pPr>
        <w:pStyle w:val="Nadpis1"/>
        <w:numPr>
          <w:ilvl w:val="0"/>
          <w:numId w:val="0"/>
        </w:numPr>
        <w:ind w:left="397" w:hanging="397"/>
      </w:pPr>
      <w:bookmarkStart w:id="51" w:name="__RefHeading__9712_635746556"/>
    </w:p>
    <w:p w:rsidR="002C3D71" w:rsidRDefault="002C3D71" w:rsidP="002C3D71">
      <w:pPr>
        <w:pStyle w:val="Nadpis3"/>
      </w:pPr>
      <w:bookmarkStart w:id="52" w:name="_Toc35429643"/>
      <w:r>
        <w:t>Operace – getParcelsPrinting</w:t>
      </w:r>
      <w:bookmarkEnd w:id="5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2C3D71" w:rsidTr="00F846AF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Pr="004D020D" w:rsidRDefault="006D41EC" w:rsidP="002C3D71">
            <w:pPr>
              <w:pStyle w:val="TableContents"/>
              <w:rPr>
                <w:color w:val="0000FF"/>
                <w:u w:val="single"/>
              </w:rPr>
            </w:pPr>
            <w:hyperlink r:id="rId20" w:history="1">
              <w:r w:rsidR="002C3D71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1" w:history="1">
              <w:r w:rsidR="002C3D71">
                <w:rPr>
                  <w:color w:val="0000FF"/>
                  <w:u w:val="single"/>
                </w:rPr>
                <w:t>/</w:t>
              </w:r>
            </w:hyperlink>
            <w:r w:rsidR="002C3D71">
              <w:rPr>
                <w:color w:val="0000FF"/>
                <w:u w:val="single"/>
              </w:rPr>
              <w:t>getParcelsPrinting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t>Operace slouží k získání adresních štítků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t>Synchronní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getParcelsPrinting</w:t>
            </w:r>
          </w:p>
          <w:p w:rsidR="002C3D71" w:rsidRDefault="002C3D71" w:rsidP="00F846AF">
            <w:pPr>
              <w:pStyle w:val="Standard"/>
            </w:pPr>
          </w:p>
          <w:p w:rsidR="002C3D71" w:rsidRDefault="002C3D71" w:rsidP="00F846AF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61764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getParcelsPrinting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„B2B-POLServices-v1.</w:t>
            </w:r>
            <w:r w:rsidR="0061764E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2C3D71" w:rsidRPr="009B40A2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</w:t>
            </w:r>
            <w:r>
              <w:rPr>
                <w:b/>
                <w:bCs/>
              </w:rPr>
              <w:t>sPrinting</w:t>
            </w:r>
            <w:r w:rsidRPr="009B40A2">
              <w:rPr>
                <w:b/>
                <w:bCs/>
              </w:rPr>
              <w:t>Response</w:t>
            </w:r>
          </w:p>
          <w:p w:rsidR="002C3D71" w:rsidRPr="009B40A2" w:rsidRDefault="002C3D71" w:rsidP="00F846AF">
            <w:pPr>
              <w:pStyle w:val="Standard"/>
              <w:ind w:left="775"/>
            </w:pPr>
          </w:p>
          <w:p w:rsidR="002C3D71" w:rsidRDefault="002C3D71" w:rsidP="00F846AF">
            <w:pPr>
              <w:pStyle w:val="Standard"/>
            </w:pPr>
            <w:r>
              <w:t xml:space="preserve">nebo </w:t>
            </w:r>
          </w:p>
          <w:p w:rsidR="002C3D71" w:rsidRDefault="002C3D71" w:rsidP="00F846A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2C3D71" w:rsidRDefault="002C3D71" w:rsidP="00F846AF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getParcelsPrintingResponse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716AF3" w:rsidP="00F846AF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2C3D71" w:rsidRDefault="002C3D71" w:rsidP="002C3D71">
      <w:pPr>
        <w:pStyle w:val="Nadpis4"/>
        <w:numPr>
          <w:ilvl w:val="0"/>
          <w:numId w:val="0"/>
        </w:numPr>
      </w:pPr>
    </w:p>
    <w:p w:rsidR="00643D1F" w:rsidRDefault="001852DA" w:rsidP="00643D1F">
      <w:pPr>
        <w:pStyle w:val="Nadpis4"/>
      </w:pPr>
      <w:bookmarkStart w:id="53" w:name="_Toc35429644"/>
      <w:r>
        <w:t>getParcelsPrinting</w:t>
      </w:r>
      <w:r w:rsidR="00643D1F">
        <w:t xml:space="preserve"> - request</w:t>
      </w:r>
      <w:bookmarkEnd w:id="53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643D1F" w:rsidTr="00643D1F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Hlavičkové údaje tisku zásilek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Technologické číslo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 CČK složky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r>
              <w:t>ID formuláře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8 - adresní štítek (alonž) + dobírková poukázka 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11 - poštovní dobírková poukázka A - 3x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41 - Dodejka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58 - AŠ - samostatný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Formuláře ID 72 a 73 je možno použít pouze pro zásilky s prefixem </w:t>
            </w:r>
            <w:r w:rsidRPr="006F4637">
              <w:rPr>
                <w:b/>
              </w:rPr>
              <w:t>CE</w:t>
            </w:r>
            <w:r>
              <w:t xml:space="preserve"> do zemí </w:t>
            </w:r>
            <w:r w:rsidRPr="006F4637">
              <w:rPr>
                <w:b/>
                <w:bCs/>
              </w:rPr>
              <w:t>AT, DE, FR, GR, HR, CH, IS, LU, LV, NO, PL, SK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doprava v mm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dolů v 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pozice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Položkové údaje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 w:rsidRPr="00554C41">
              <w:t>ID zásilky</w:t>
            </w:r>
          </w:p>
        </w:tc>
      </w:tr>
    </w:tbl>
    <w:p w:rsidR="00643D1F" w:rsidRDefault="00643D1F" w:rsidP="00643D1F">
      <w:pPr>
        <w:pStyle w:val="Standard"/>
      </w:pPr>
    </w:p>
    <w:p w:rsidR="00643D1F" w:rsidRDefault="00643D1F" w:rsidP="00643D1F">
      <w:pPr>
        <w:pStyle w:val="Nadpis4"/>
      </w:pPr>
      <w:bookmarkStart w:id="54" w:name="_Toc35429645"/>
      <w:r>
        <w:t>Počet opakování objektů</w:t>
      </w:r>
      <w:bookmarkEnd w:id="54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Počet opakování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54C41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Pr="00643D1F" w:rsidRDefault="00554C41" w:rsidP="00643D1F">
            <w:pPr>
              <w:pStyle w:val="TableContents"/>
              <w:rPr>
                <w:b/>
              </w:rPr>
            </w:pPr>
            <w:r w:rsidRPr="00643D1F">
              <w:t>parcelCode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Default="00554C41" w:rsidP="00643D1F">
            <w:pPr>
              <w:pStyle w:val="Standard"/>
              <w:rPr>
                <w:i/>
              </w:rPr>
            </w:pPr>
            <w:r w:rsidRPr="00554C41">
              <w:t>1 až 500 záznamů</w:t>
            </w:r>
          </w:p>
        </w:tc>
      </w:tr>
    </w:tbl>
    <w:p w:rsidR="00643D1F" w:rsidRDefault="00643D1F" w:rsidP="00643D1F">
      <w:pPr>
        <w:pStyle w:val="Nadpis4"/>
        <w:numPr>
          <w:ilvl w:val="0"/>
          <w:numId w:val="0"/>
        </w:numPr>
      </w:pPr>
    </w:p>
    <w:p w:rsidR="001852DA" w:rsidRDefault="001852DA" w:rsidP="001852DA">
      <w:pPr>
        <w:pStyle w:val="Nadpis4"/>
      </w:pPr>
      <w:bookmarkStart w:id="55" w:name="_Toc35429646"/>
      <w:r>
        <w:t>getParcelsPrinting - response</w:t>
      </w:r>
      <w:bookmarkEnd w:id="5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1852DA" w:rsidTr="00207F67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Hlavičková data výsledku podání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Vlastní hlavička pro tisk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Technologické číslo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 CČK složky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r>
              <w:t>ID formuláře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8 - adresní štítek (alonž) + dobírková poukázka 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11 - poštovní dobírková poukázka A - 3x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41 - Dodejka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58 - AŠ - samostatný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0B2C12" w:rsidRDefault="000B2C12" w:rsidP="000B2C12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0B2C12" w:rsidRDefault="000B2C12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102 -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  <w:r>
              <w:t xml:space="preserve"> (na v</w:t>
            </w:r>
            <w:r>
              <w:rPr>
                <w:rFonts w:hint="eastAsia"/>
              </w:rPr>
              <w:t>ýš</w:t>
            </w:r>
            <w:r>
              <w:t>ku)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103 - Adresn</w:t>
            </w:r>
            <w:r>
              <w:rPr>
                <w:rFonts w:hint="eastAsia"/>
              </w:rPr>
              <w:t>í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A6 </w:t>
            </w:r>
            <w:r>
              <w:rPr>
                <w:rFonts w:hint="eastAsia"/>
              </w:rPr>
              <w:t>–</w:t>
            </w:r>
            <w:r>
              <w:t xml:space="preserve"> 4x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- 105x148)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- 100x150)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202 -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- 100x125)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doprava v mm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dolů v 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pozice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554C41">
              <w:t>ID zásilky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Stav tisku: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1 - OK  - Data parametrů zpracování v pořádku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 xml:space="preserve">2 - INTERNALL_ERROR - Jiná chyba systému                       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lastRenderedPageBreak/>
              <w:t>100 - INVALID_PARCEL_CODE - Neplatné ID zásilky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378 - INVALID_PREFIX_COMBINATION  - Zásilka je chybně přiřazena k id tiskové šablony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379 - PARCEL_DOES_NOT_MEET_THE_REQUIREMENTS_FORM - Parametry zásilky nesplňují podmínky požadovaného formuláře</w:t>
            </w:r>
          </w:p>
          <w:p w:rsidR="002272A5" w:rsidRPr="00554C41" w:rsidRDefault="005A2170" w:rsidP="005A2170">
            <w:pPr>
              <w:pStyle w:val="TableContents"/>
              <w:numPr>
                <w:ilvl w:val="0"/>
                <w:numId w:val="43"/>
              </w:numPr>
            </w:pPr>
            <w:r>
              <w:t>380 - NO_CONTRACT_SERVICE_RETURN_RECEIPT - K formuláři není sjednána smlouva ke službě Dodejka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lastRenderedPageBreak/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positiveInteger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Data tisku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file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base64Binary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Soubor PDF</w:t>
            </w:r>
          </w:p>
        </w:tc>
      </w:tr>
    </w:tbl>
    <w:p w:rsidR="001852DA" w:rsidRDefault="001852DA" w:rsidP="001852DA">
      <w:pPr>
        <w:pStyle w:val="Standard"/>
      </w:pPr>
    </w:p>
    <w:p w:rsidR="001852DA" w:rsidRDefault="001852DA" w:rsidP="001852DA">
      <w:pPr>
        <w:pStyle w:val="Nadpis4"/>
      </w:pPr>
      <w:bookmarkStart w:id="56" w:name="_Toc35429647"/>
      <w:r>
        <w:t>Počet opakování objektů</w:t>
      </w:r>
      <w:bookmarkEnd w:id="56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Počet opakování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Pr="00643D1F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2272A5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</w:tbl>
    <w:p w:rsidR="001852DA" w:rsidRDefault="001852DA" w:rsidP="001852DA">
      <w:pPr>
        <w:pStyle w:val="cpNormal4"/>
      </w:pPr>
    </w:p>
    <w:p w:rsidR="001852DA" w:rsidRPr="001852DA" w:rsidRDefault="001852DA" w:rsidP="001852DA">
      <w:pPr>
        <w:pStyle w:val="cpNormal4"/>
      </w:pPr>
    </w:p>
    <w:p w:rsidR="00643D1F" w:rsidRDefault="00643D1F" w:rsidP="00643D1F">
      <w:pPr>
        <w:pStyle w:val="Nadpis4"/>
      </w:pPr>
      <w:bookmarkStart w:id="57" w:name="_Toc35429648"/>
      <w:r>
        <w:t>Příklad request:</w:t>
      </w:r>
      <w:bookmarkEnd w:id="57"/>
    </w:p>
    <w:p w:rsidR="00F86617" w:rsidRPr="003B181E" w:rsidRDefault="00F86617" w:rsidP="003B181E">
      <w:r w:rsidRPr="003B181E">
        <w:t>&lt;?xml version="1.0" encoding="UTF-8" standalone="yes"?&gt;</w:t>
      </w:r>
    </w:p>
    <w:p w:rsidR="00F86617" w:rsidRPr="003B181E" w:rsidRDefault="00F86617" w:rsidP="003B181E">
      <w:r w:rsidRPr="003B181E">
        <w:t>&lt;b2bRequest xmlns="https://b2b.postaonline.cz/schema/B2BCommon-v1"</w:t>
      </w:r>
    </w:p>
    <w:p w:rsidR="00F86617" w:rsidRPr="003B181E" w:rsidRDefault="00F86617" w:rsidP="003B181E">
      <w:r w:rsidRPr="003B181E">
        <w:tab/>
        <w:t>xmlns:ns2=</w:t>
      </w:r>
      <w:r w:rsidR="00ED274C" w:rsidRPr="003B181E">
        <w:t>"</w:t>
      </w:r>
      <w:hyperlink r:id="rId22" w:history="1">
        <w:r w:rsidR="00ED274C" w:rsidRPr="003B181E">
          <w:rPr>
            <w:rStyle w:val="Hypertextovodkaz"/>
          </w:rPr>
          <w:t>https://b2b.postaonline.cz/schema/POLServices-v1</w:t>
        </w:r>
      </w:hyperlink>
      <w:r w:rsidR="00ED274C" w:rsidRPr="003B181E">
        <w:t>"&gt;</w:t>
      </w:r>
    </w:p>
    <w:p w:rsidR="00F86617" w:rsidRPr="003B181E" w:rsidRDefault="00F86617" w:rsidP="003B181E">
      <w:r w:rsidRPr="003B181E">
        <w:tab/>
        <w:t>&lt;header&gt;</w:t>
      </w:r>
    </w:p>
    <w:p w:rsidR="00F86617" w:rsidRPr="003B181E" w:rsidRDefault="00F86617" w:rsidP="003B181E">
      <w:r w:rsidRPr="003B181E">
        <w:tab/>
      </w:r>
      <w:r w:rsidRPr="003B181E">
        <w:tab/>
        <w:t>&lt;idExtTransaction&gt;</w:t>
      </w:r>
      <w:r w:rsidRPr="00210842">
        <w:rPr>
          <w:color w:val="00B0F0"/>
        </w:rPr>
        <w:t>1</w:t>
      </w:r>
      <w:r w:rsidRPr="003B181E">
        <w:t>&lt;/idExtTransaction&gt;</w:t>
      </w:r>
    </w:p>
    <w:p w:rsidR="00F86617" w:rsidRPr="003B181E" w:rsidRDefault="00F86617" w:rsidP="003B181E">
      <w:r w:rsidRPr="003B181E">
        <w:tab/>
      </w:r>
      <w:r w:rsidRPr="003B181E">
        <w:tab/>
        <w:t>&lt;timeStamp&gt;</w:t>
      </w:r>
      <w:r w:rsidRPr="00210842">
        <w:rPr>
          <w:color w:val="00B0F0"/>
        </w:rPr>
        <w:t>2016-01-22T10:00:34.573+01:00</w:t>
      </w:r>
      <w:r w:rsidRPr="003B181E">
        <w:t>&lt;/timeStamp&gt;</w:t>
      </w:r>
    </w:p>
    <w:p w:rsidR="00F86617" w:rsidRPr="003B181E" w:rsidRDefault="00F86617" w:rsidP="003B181E">
      <w:r w:rsidRPr="003B181E">
        <w:tab/>
      </w:r>
      <w:r w:rsidRPr="003B181E">
        <w:tab/>
        <w:t>&lt;idContract&gt;</w:t>
      </w:r>
      <w:r w:rsidRPr="00210842">
        <w:rPr>
          <w:color w:val="00B0F0"/>
        </w:rPr>
        <w:t>2511327004</w:t>
      </w:r>
      <w:r w:rsidRPr="003B181E">
        <w:t>&lt;/idContract&gt;</w:t>
      </w:r>
    </w:p>
    <w:p w:rsidR="00F86617" w:rsidRPr="003B181E" w:rsidRDefault="00F86617" w:rsidP="003B181E">
      <w:r w:rsidRPr="003B181E">
        <w:tab/>
        <w:t>&lt;/header&gt;</w:t>
      </w:r>
    </w:p>
    <w:p w:rsidR="00F86617" w:rsidRPr="003B181E" w:rsidRDefault="00F86617" w:rsidP="003B181E">
      <w:r w:rsidRPr="003B181E">
        <w:tab/>
        <w:t>&lt;serviceData&gt;</w:t>
      </w:r>
    </w:p>
    <w:p w:rsidR="00F86617" w:rsidRPr="003B181E" w:rsidRDefault="00F86617" w:rsidP="003B181E">
      <w:r w:rsidRPr="003B181E">
        <w:tab/>
      </w:r>
      <w:r w:rsidRPr="003B181E">
        <w:tab/>
        <w:t>&lt;ns2:getParcelsPrinting&gt;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&lt;ns2:doPrintingHeader&gt;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&lt;ns2:customerID&gt;</w:t>
      </w:r>
      <w:r w:rsidRPr="003B181E">
        <w:rPr>
          <w:color w:val="00B0F0"/>
        </w:rPr>
        <w:t>EE89</w:t>
      </w:r>
      <w:r w:rsidRPr="003B181E">
        <w:t>&lt;/ns2:customerID&gt;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&lt;ns2:contractNumber&gt;</w:t>
      </w:r>
      <w:r w:rsidRPr="00210842">
        <w:rPr>
          <w:color w:val="00B0F0"/>
        </w:rPr>
        <w:t>2511327004</w:t>
      </w:r>
      <w:r w:rsidRPr="003B181E">
        <w:t>&lt;/ns2:contractNumber&gt;</w:t>
      </w:r>
    </w:p>
    <w:p w:rsidR="00F86617" w:rsidRPr="003B181E" w:rsidRDefault="00F86617" w:rsidP="003B181E">
      <w:r w:rsidRPr="003B181E">
        <w:lastRenderedPageBreak/>
        <w:tab/>
      </w:r>
      <w:r w:rsidRPr="003B181E">
        <w:tab/>
      </w:r>
      <w:r w:rsidRPr="003B181E">
        <w:tab/>
      </w:r>
      <w:r w:rsidRPr="003B181E">
        <w:tab/>
        <w:t>&lt;ns2:idForm&gt;</w:t>
      </w:r>
      <w:r w:rsidRPr="00210842">
        <w:rPr>
          <w:color w:val="00B0F0"/>
        </w:rPr>
        <w:t>20</w:t>
      </w:r>
      <w:r w:rsidRPr="003B181E">
        <w:t>&lt;/ns2:idForm&gt;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&lt;ns2:shiftHorizontal&gt;</w:t>
      </w:r>
      <w:r w:rsidRPr="00210842">
        <w:rPr>
          <w:color w:val="00B0F0"/>
        </w:rPr>
        <w:t>0</w:t>
      </w:r>
      <w:r w:rsidRPr="003B181E">
        <w:t>&lt;/ns2:shiftHorizontal&gt;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&lt;ns2:shiftVertical&gt;</w:t>
      </w:r>
      <w:r w:rsidRPr="00210842">
        <w:rPr>
          <w:color w:val="00B0F0"/>
        </w:rPr>
        <w:t>0</w:t>
      </w:r>
      <w:r w:rsidRPr="003B181E">
        <w:t>&lt;/ns2:shiftVertical&gt;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&lt;ns2:position&gt;</w:t>
      </w:r>
      <w:r w:rsidRPr="00210842">
        <w:rPr>
          <w:color w:val="00B0F0"/>
        </w:rPr>
        <w:t>0</w:t>
      </w:r>
      <w:r w:rsidRPr="003B181E">
        <w:t>&lt;/ns2:position&gt;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&lt;/ns2:doPrintingHeader&gt;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&lt;ns2:doPrintingData&gt;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&lt;ns2:parcelCode&gt;</w:t>
      </w:r>
      <w:r w:rsidRPr="00210842">
        <w:rPr>
          <w:color w:val="00B0F0"/>
        </w:rPr>
        <w:t>RR123456789E</w:t>
      </w:r>
      <w:r w:rsidRPr="003B181E">
        <w:t>&lt;/ns2:parcelCode&gt;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&lt;/ns2:doPrintingData&gt;</w:t>
      </w:r>
    </w:p>
    <w:p w:rsidR="00F86617" w:rsidRPr="003B181E" w:rsidRDefault="00F86617" w:rsidP="003B181E">
      <w:r w:rsidRPr="003B181E">
        <w:tab/>
      </w:r>
      <w:r w:rsidRPr="003B181E">
        <w:tab/>
        <w:t>&lt;/ns2:getParcelsPrinting&gt;</w:t>
      </w:r>
    </w:p>
    <w:p w:rsidR="00F86617" w:rsidRPr="003B181E" w:rsidRDefault="00F86617" w:rsidP="003B181E">
      <w:r w:rsidRPr="003B181E">
        <w:tab/>
        <w:t>&lt;/serviceData&gt;</w:t>
      </w:r>
    </w:p>
    <w:p w:rsidR="002272A5" w:rsidRDefault="00F86617" w:rsidP="003B181E">
      <w:r w:rsidRPr="003B181E">
        <w:t>&lt;/b2bRequest&gt;</w:t>
      </w:r>
      <w:r w:rsidR="00643D1F">
        <w:tab/>
      </w:r>
    </w:p>
    <w:p w:rsidR="002272A5" w:rsidRDefault="002272A5" w:rsidP="00F86617">
      <w:pPr>
        <w:pStyle w:val="cpNormal1"/>
      </w:pPr>
    </w:p>
    <w:p w:rsidR="002272A5" w:rsidRDefault="002272A5" w:rsidP="002272A5">
      <w:pPr>
        <w:pStyle w:val="Nadpis4"/>
      </w:pPr>
      <w:bookmarkStart w:id="58" w:name="_Toc35429649"/>
      <w:r>
        <w:t>Příklad response:</w:t>
      </w:r>
      <w:bookmarkEnd w:id="58"/>
    </w:p>
    <w:p w:rsidR="002272A5" w:rsidRDefault="002272A5" w:rsidP="002272A5">
      <w:pPr>
        <w:pStyle w:val="Standard"/>
      </w:pPr>
    </w:p>
    <w:p w:rsidR="002272A5" w:rsidRPr="003B181E" w:rsidRDefault="002272A5" w:rsidP="003B181E">
      <w:r w:rsidRPr="003B181E">
        <w:t>&lt;?xml version="1.0" encoding="UTF-8"?&gt;</w:t>
      </w:r>
    </w:p>
    <w:p w:rsidR="002272A5" w:rsidRPr="003B181E" w:rsidRDefault="002272A5" w:rsidP="003B181E">
      <w:r w:rsidRPr="003B181E">
        <w:t>&lt;b2bSyncResponse xmlns="https://b2b.postaonline.cz/schema/B2BCommon-v1"</w:t>
      </w:r>
    </w:p>
    <w:p w:rsidR="002272A5" w:rsidRPr="003B181E" w:rsidRDefault="002272A5" w:rsidP="003B181E">
      <w:r w:rsidRPr="003B181E">
        <w:tab/>
        <w:t>xmlns:ns2="https://b2b.postaonline.cz/schema/POLServices-v1"&gt;</w:t>
      </w:r>
    </w:p>
    <w:p w:rsidR="002272A5" w:rsidRPr="003B181E" w:rsidRDefault="002272A5" w:rsidP="003B181E">
      <w:r w:rsidRPr="003B181E">
        <w:tab/>
        <w:t>&lt;header&gt;</w:t>
      </w:r>
    </w:p>
    <w:p w:rsidR="002272A5" w:rsidRPr="003B181E" w:rsidRDefault="002272A5" w:rsidP="003B181E">
      <w:r w:rsidRPr="003B181E">
        <w:tab/>
      </w:r>
      <w:r w:rsidRPr="003B181E">
        <w:tab/>
        <w:t>&lt;timeStamp&gt;</w:t>
      </w:r>
      <w:r w:rsidRPr="00210842">
        <w:rPr>
          <w:color w:val="00B0F0"/>
        </w:rPr>
        <w:t>2016-02-18T16:00:34.913Z</w:t>
      </w:r>
      <w:r w:rsidRPr="003B181E">
        <w:t>&lt;/timeStamp&gt;</w:t>
      </w:r>
    </w:p>
    <w:p w:rsidR="002272A5" w:rsidRPr="003B181E" w:rsidRDefault="002272A5" w:rsidP="003B181E">
      <w:r w:rsidRPr="003B181E">
        <w:tab/>
      </w:r>
      <w:r w:rsidRPr="003B181E">
        <w:tab/>
        <w:t>&lt;b2bRequestHeader&gt;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&lt;idExtTransaction&gt;</w:t>
      </w:r>
      <w:r w:rsidRPr="00210842">
        <w:rPr>
          <w:color w:val="00B0F0"/>
        </w:rPr>
        <w:t>1</w:t>
      </w:r>
      <w:r w:rsidRPr="003B181E">
        <w:t>&lt;/idExtTransaction&gt;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&lt;timeStamp&gt;</w:t>
      </w:r>
      <w:r w:rsidRPr="00210842">
        <w:rPr>
          <w:color w:val="00B0F0"/>
        </w:rPr>
        <w:t>2016-03-12T10:00:34.573Z</w:t>
      </w:r>
      <w:r w:rsidRPr="003B181E">
        <w:t>&lt;/timeStamp&gt;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&lt;idContract&gt;</w:t>
      </w:r>
      <w:r w:rsidRPr="00210842">
        <w:rPr>
          <w:color w:val="00B0F0"/>
        </w:rPr>
        <w:t>25195667001</w:t>
      </w:r>
      <w:r w:rsidRPr="003B181E">
        <w:t>&lt;/idContract&gt;</w:t>
      </w:r>
    </w:p>
    <w:p w:rsidR="002272A5" w:rsidRPr="003B181E" w:rsidRDefault="002272A5" w:rsidP="003B181E">
      <w:r w:rsidRPr="003B181E">
        <w:tab/>
      </w:r>
      <w:r w:rsidRPr="003B181E">
        <w:tab/>
        <w:t>&lt;/b2bRequestHeader&gt;</w:t>
      </w:r>
    </w:p>
    <w:p w:rsidR="002272A5" w:rsidRPr="003B181E" w:rsidRDefault="002272A5" w:rsidP="003B181E">
      <w:r w:rsidRPr="003B181E">
        <w:tab/>
        <w:t>&lt;/header&gt;</w:t>
      </w:r>
    </w:p>
    <w:p w:rsidR="002272A5" w:rsidRPr="003B181E" w:rsidRDefault="002272A5" w:rsidP="003B181E">
      <w:r w:rsidRPr="003B181E">
        <w:tab/>
        <w:t>&lt;serviceData&gt;</w:t>
      </w:r>
    </w:p>
    <w:p w:rsidR="002272A5" w:rsidRPr="003B181E" w:rsidRDefault="002272A5" w:rsidP="003B181E">
      <w:r w:rsidRPr="003B181E">
        <w:tab/>
      </w:r>
      <w:r w:rsidRPr="003B181E">
        <w:tab/>
        <w:t>&lt;ns2:getParcelsPrintingResponse&gt;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&lt;ns2:doPrintingHeaderResult&gt;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&lt;ns2:doPrintingHeader&gt;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&lt;ns2:customerID&gt;</w:t>
      </w:r>
      <w:r w:rsidRPr="00210842">
        <w:rPr>
          <w:color w:val="00B0F0"/>
        </w:rPr>
        <w:t>EE89</w:t>
      </w:r>
      <w:r w:rsidRPr="003B181E">
        <w:t>&lt;/ns2:customerID&gt;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&lt;ns2:contractNumber&gt;</w:t>
      </w:r>
      <w:r w:rsidRPr="00210842">
        <w:rPr>
          <w:color w:val="00B0F0"/>
        </w:rPr>
        <w:t>12345678</w:t>
      </w:r>
      <w:r w:rsidRPr="003B181E">
        <w:t>&lt;/ns2:contractNumber&gt;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&lt;ns2:idForm&gt;</w:t>
      </w:r>
      <w:r w:rsidRPr="00210842">
        <w:rPr>
          <w:color w:val="00B0F0"/>
        </w:rPr>
        <w:t>20</w:t>
      </w:r>
      <w:r w:rsidRPr="003B181E">
        <w:t>&lt;/ns2:idForm&gt;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&lt;ns2:shiftHorizontal&gt;</w:t>
      </w:r>
      <w:r w:rsidRPr="00210842">
        <w:rPr>
          <w:color w:val="00B0F0"/>
        </w:rPr>
        <w:t>0</w:t>
      </w:r>
      <w:r w:rsidRPr="003B181E">
        <w:t>&lt;/ns2:shiftHorizontal&gt;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&lt;ns2:shiftVertical&gt;</w:t>
      </w:r>
      <w:r w:rsidRPr="00210842">
        <w:rPr>
          <w:color w:val="00B0F0"/>
        </w:rPr>
        <w:t>0</w:t>
      </w:r>
      <w:r w:rsidRPr="003B181E">
        <w:t>&lt;/ns2:shiftVertical&gt;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&lt;ns2:position&gt;</w:t>
      </w:r>
      <w:r w:rsidRPr="00210842">
        <w:rPr>
          <w:color w:val="00B0F0"/>
        </w:rPr>
        <w:t>0</w:t>
      </w:r>
      <w:r w:rsidRPr="003B181E">
        <w:t>&lt;/ns2:position&gt;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&lt;/ns2:doPrintingHeader&gt;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&lt;ns2:doPrintingStateResponse&gt;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&lt;ns2:responseCode&gt;</w:t>
      </w:r>
      <w:r w:rsidRPr="00210842">
        <w:rPr>
          <w:color w:val="00B0F0"/>
        </w:rPr>
        <w:t>0</w:t>
      </w:r>
      <w:r w:rsidRPr="003B181E">
        <w:t>&lt;/ns2:responseCode&gt;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&lt;ns2:responseText&gt;</w:t>
      </w:r>
      <w:r w:rsidRPr="00210842">
        <w:rPr>
          <w:color w:val="00B0F0"/>
        </w:rPr>
        <w:t>OK</w:t>
      </w:r>
      <w:r w:rsidRPr="003B181E">
        <w:t>&lt;/ns2:responseText&gt;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&lt;/ns2:doPrintingStateResponse&gt;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&lt;/ns2:doPrintingHeaderResult&gt;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&lt;ns2:doPrintingDataResult&gt;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&lt;ns2:file&gt;</w:t>
      </w:r>
      <w:r w:rsidRPr="00D00957">
        <w:rPr>
          <w:color w:val="00B0F0"/>
        </w:rPr>
        <w:t>dGVzdA==</w:t>
      </w:r>
      <w:r w:rsidRPr="003B181E">
        <w:t>&lt;/ns2:file&gt;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&lt;/ns2:doPrintingDataResult&gt;</w:t>
      </w:r>
    </w:p>
    <w:p w:rsidR="002272A5" w:rsidRPr="003B181E" w:rsidRDefault="002272A5" w:rsidP="003B181E">
      <w:r w:rsidRPr="003B181E">
        <w:tab/>
      </w:r>
      <w:r w:rsidRPr="003B181E">
        <w:tab/>
        <w:t>&lt;/ns2:getParcelsPrintingResponse&gt;</w:t>
      </w:r>
    </w:p>
    <w:p w:rsidR="002272A5" w:rsidRPr="003B181E" w:rsidRDefault="002272A5" w:rsidP="003B181E">
      <w:r w:rsidRPr="003B181E">
        <w:tab/>
        <w:t>&lt;/serviceData&gt;</w:t>
      </w:r>
    </w:p>
    <w:p w:rsidR="00546C7A" w:rsidRDefault="002272A5" w:rsidP="003B181E">
      <w:r w:rsidRPr="003B181E">
        <w:t>&lt;/b2bSyncResponse&gt;</w:t>
      </w:r>
      <w:r w:rsidR="003E2A27">
        <w:tab/>
      </w:r>
    </w:p>
    <w:p w:rsidR="008A5659" w:rsidRDefault="008A5659" w:rsidP="00546C7A">
      <w:pPr>
        <w:pStyle w:val="cpNormal1"/>
      </w:pPr>
    </w:p>
    <w:p w:rsidR="008A5659" w:rsidRDefault="008A5659" w:rsidP="00546C7A">
      <w:pPr>
        <w:pStyle w:val="cpNormal1"/>
      </w:pPr>
    </w:p>
    <w:p w:rsidR="008A5659" w:rsidRDefault="008A5659" w:rsidP="008A5659">
      <w:pPr>
        <w:pStyle w:val="Nadpis1"/>
        <w:numPr>
          <w:ilvl w:val="0"/>
          <w:numId w:val="0"/>
        </w:numPr>
        <w:ind w:left="397" w:hanging="397"/>
      </w:pPr>
    </w:p>
    <w:p w:rsidR="008A5659" w:rsidRDefault="008A5659" w:rsidP="008A5659">
      <w:pPr>
        <w:pStyle w:val="Nadpis3"/>
      </w:pPr>
      <w:bookmarkStart w:id="59" w:name="_Toc35429650"/>
      <w:r>
        <w:t xml:space="preserve">Operace – </w:t>
      </w:r>
      <w:r w:rsidRPr="008A5659">
        <w:t>letterWithCN22</w:t>
      </w:r>
      <w:bookmarkEnd w:id="5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8A5659" w:rsidTr="008A5659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Pr="004D020D" w:rsidRDefault="006D41EC" w:rsidP="008A5659">
            <w:pPr>
              <w:pStyle w:val="TableContents"/>
              <w:rPr>
                <w:color w:val="0000FF"/>
                <w:u w:val="single"/>
              </w:rPr>
            </w:pPr>
            <w:hyperlink r:id="rId23" w:history="1">
              <w:r w:rsidR="008A565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4" w:history="1">
              <w:r w:rsidR="008A5659">
                <w:rPr>
                  <w:color w:val="0000FF"/>
                  <w:u w:val="single"/>
                </w:rPr>
                <w:t>/</w:t>
              </w:r>
            </w:hyperlink>
            <w:r w:rsidR="008A5659" w:rsidRPr="008A5659">
              <w:rPr>
                <w:color w:val="0000FF"/>
                <w:u w:val="single"/>
              </w:rPr>
              <w:t>letterWithCN22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  <w:r w:rsidRPr="008A5659">
              <w:t>Zaji</w:t>
            </w:r>
            <w:r>
              <w:t>šť</w:t>
            </w:r>
            <w:r w:rsidRPr="008A5659">
              <w:t>uje p</w:t>
            </w:r>
            <w:r>
              <w:t>ř</w:t>
            </w:r>
            <w:r w:rsidRPr="008A5659">
              <w:t>ed</w:t>
            </w:r>
            <w:r>
              <w:t>á</w:t>
            </w:r>
            <w:r w:rsidRPr="008A5659">
              <w:t>n</w:t>
            </w:r>
            <w:r>
              <w:t>í</w:t>
            </w:r>
            <w:r w:rsidRPr="008A5659">
              <w:t xml:space="preserve"> dat podan</w:t>
            </w:r>
            <w:r>
              <w:t>ý</w:t>
            </w:r>
            <w:r w:rsidRPr="008A5659">
              <w:t>ch z</w:t>
            </w:r>
            <w:r>
              <w:t>á</w:t>
            </w:r>
            <w:r w:rsidRPr="008A5659">
              <w:t>silek pro OLZ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  <w:r>
              <w:t>Asynchronní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8A5659" w:rsidRDefault="008A5659" w:rsidP="008A5659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8A5659" w:rsidRDefault="008A5659" w:rsidP="00C12283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C12283" w:rsidRPr="00C12283">
              <w:rPr>
                <w:b/>
                <w:bCs/>
              </w:rPr>
              <w:t>letterWithCN22</w:t>
            </w:r>
            <w:r w:rsidR="00A429DD">
              <w:rPr>
                <w:b/>
                <w:bCs/>
              </w:rPr>
              <w:t>Request</w:t>
            </w:r>
          </w:p>
          <w:p w:rsidR="008A5659" w:rsidRDefault="008A5659" w:rsidP="008A5659">
            <w:pPr>
              <w:pStyle w:val="Standard"/>
            </w:pPr>
          </w:p>
          <w:p w:rsidR="008A5659" w:rsidRDefault="008A5659" w:rsidP="008A5659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8A5659" w:rsidRDefault="008A5659" w:rsidP="008A5659">
            <w:pPr>
              <w:pStyle w:val="Standard"/>
            </w:pPr>
            <w:r>
              <w:t xml:space="preserve">Popis elementu </w:t>
            </w:r>
            <w:r w:rsidR="00A429DD" w:rsidRPr="00C12283">
              <w:rPr>
                <w:b/>
                <w:bCs/>
              </w:rPr>
              <w:t>letterWithCN22</w:t>
            </w:r>
            <w:r w:rsidR="00A429DD">
              <w:rPr>
                <w:b/>
                <w:bCs/>
              </w:rPr>
              <w:t>Request</w:t>
            </w:r>
            <w:r w:rsidR="00A429DD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8A5659" w:rsidRDefault="008A5659" w:rsidP="008A5659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8A5659" w:rsidRPr="009B40A2" w:rsidRDefault="008A5659" w:rsidP="008A5659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C12283" w:rsidRPr="00C12283">
              <w:rPr>
                <w:b/>
                <w:bCs/>
              </w:rPr>
              <w:t>letterWithCN22</w:t>
            </w:r>
            <w:r w:rsidRPr="009B40A2">
              <w:rPr>
                <w:b/>
                <w:bCs/>
              </w:rPr>
              <w:t>Response</w:t>
            </w:r>
          </w:p>
          <w:p w:rsidR="008A5659" w:rsidRPr="009B40A2" w:rsidRDefault="008A5659" w:rsidP="008A5659">
            <w:pPr>
              <w:pStyle w:val="Standard"/>
              <w:ind w:left="775"/>
            </w:pPr>
          </w:p>
          <w:p w:rsidR="008A5659" w:rsidRDefault="008A5659" w:rsidP="008A5659">
            <w:pPr>
              <w:pStyle w:val="Standard"/>
            </w:pPr>
            <w:r>
              <w:t xml:space="preserve">nebo </w:t>
            </w:r>
          </w:p>
          <w:p w:rsidR="008A5659" w:rsidRDefault="008A5659" w:rsidP="008A565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8A5659" w:rsidRDefault="008A5659" w:rsidP="008A5659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8A5659" w:rsidRDefault="008A5659" w:rsidP="008A5659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C12283" w:rsidRPr="00C12283">
              <w:rPr>
                <w:b/>
                <w:bCs/>
              </w:rPr>
              <w:t>letterWithCN22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675DC4" w:rsidP="008A5659">
            <w:pPr>
              <w:pStyle w:val="TableContents"/>
            </w:pPr>
            <w:r>
              <w:t>max. 15000 volání denně</w:t>
            </w:r>
          </w:p>
        </w:tc>
      </w:tr>
    </w:tbl>
    <w:p w:rsidR="008A5659" w:rsidRDefault="008A5659" w:rsidP="008A5659">
      <w:pPr>
        <w:pStyle w:val="Nadpis4"/>
        <w:numPr>
          <w:ilvl w:val="0"/>
          <w:numId w:val="0"/>
        </w:numPr>
      </w:pPr>
    </w:p>
    <w:p w:rsidR="008A5659" w:rsidRDefault="008A5659" w:rsidP="008A5659">
      <w:pPr>
        <w:pStyle w:val="Nadpis4"/>
      </w:pPr>
      <w:bookmarkStart w:id="60" w:name="_Toc35429651"/>
      <w:r w:rsidRPr="008A5659">
        <w:t>letterWithCN22</w:t>
      </w:r>
      <w:r>
        <w:t xml:space="preserve"> - request</w:t>
      </w:r>
      <w:bookmarkEnd w:id="6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8A5659" w:rsidTr="008A5659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8A5659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F1613D" w:rsidP="008A5659">
            <w:pPr>
              <w:pStyle w:val="TableContents"/>
              <w:rPr>
                <w:b/>
                <w:bCs/>
              </w:rPr>
            </w:pPr>
            <w:r w:rsidRPr="00F1613D">
              <w:rPr>
                <w:b/>
                <w:bCs/>
              </w:rPr>
              <w:t>doLetterHeader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Pr="00B90042" w:rsidRDefault="00F1613D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</w:tr>
      <w:tr w:rsidR="008A5659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transmissionDate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P</w:t>
            </w:r>
            <w:r w:rsidRPr="00C4133E">
              <w:rPr>
                <w:rFonts w:hint="eastAsia"/>
              </w:rPr>
              <w:t>ř</w:t>
            </w:r>
            <w:r w:rsidRPr="00C4133E">
              <w:t>epokl</w:t>
            </w:r>
            <w:r w:rsidRPr="00C4133E">
              <w:rPr>
                <w:rFonts w:hint="eastAsia"/>
              </w:rPr>
              <w:t>á</w:t>
            </w:r>
            <w:r w:rsidRPr="00C4133E">
              <w:t>dan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datum pod</w:t>
            </w:r>
            <w:r w:rsidRPr="00C4133E">
              <w:rPr>
                <w:rFonts w:hint="eastAsia"/>
              </w:rPr>
              <w:t>á</w:t>
            </w:r>
            <w:r w:rsidRPr="00C4133E">
              <w:t>n</w:t>
            </w:r>
            <w:r w:rsidRPr="00C4133E">
              <w:rPr>
                <w:rFonts w:hint="eastAsia"/>
              </w:rPr>
              <w:t>í</w:t>
            </w:r>
            <w:r w:rsidRPr="00C4133E">
              <w:t xml:space="preserve"> z</w:t>
            </w:r>
            <w:r w:rsidRPr="00C4133E">
              <w:rPr>
                <w:rFonts w:hint="eastAsia"/>
              </w:rPr>
              <w:t>á</w:t>
            </w:r>
            <w:r w:rsidRPr="00C4133E">
              <w:t>silek</w:t>
            </w:r>
          </w:p>
        </w:tc>
      </w:tr>
      <w:tr w:rsidR="008A5659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Technologick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</w:t>
            </w:r>
            <w:r w:rsidRPr="00C4133E">
              <w:rPr>
                <w:rFonts w:hint="eastAsia"/>
              </w:rPr>
              <w:t>čí</w:t>
            </w:r>
            <w:r w:rsidRPr="00C4133E">
              <w:t>slo podavatele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postCode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C4133E">
              <w:t>PS</w:t>
            </w:r>
            <w:r w:rsidRPr="00C4133E">
              <w:rPr>
                <w:rFonts w:hint="eastAsia"/>
              </w:rPr>
              <w:t>Č</w:t>
            </w:r>
            <w:r w:rsidRPr="00C4133E">
              <w:t xml:space="preserve"> podac</w:t>
            </w:r>
            <w:r w:rsidRPr="00C4133E">
              <w:rPr>
                <w:rFonts w:hint="eastAsia"/>
              </w:rPr>
              <w:t>í</w:t>
            </w:r>
            <w:r w:rsidRPr="00C4133E">
              <w:t xml:space="preserve"> po</w:t>
            </w:r>
            <w:r w:rsidRPr="00C4133E">
              <w:rPr>
                <w:rFonts w:hint="eastAsia"/>
              </w:rPr>
              <w:t>š</w:t>
            </w:r>
            <w:r w:rsidRPr="00C4133E">
              <w:t>ty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zak</w:t>
            </w:r>
            <w:r w:rsidRPr="00C4133E">
              <w:rPr>
                <w:rFonts w:hint="eastAsia"/>
              </w:rPr>
              <w:t>á</w:t>
            </w:r>
            <w:r w:rsidRPr="00C4133E">
              <w:t>zky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frankingNumber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E423AB"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v</w:t>
            </w:r>
            <w:r w:rsidRPr="00C4133E">
              <w:rPr>
                <w:rFonts w:hint="eastAsia"/>
              </w:rPr>
              <w:t>ý</w:t>
            </w:r>
            <w:r w:rsidRPr="00C4133E">
              <w:t>platn</w:t>
            </w:r>
            <w:r w:rsidRPr="00C4133E">
              <w:rPr>
                <w:rFonts w:hint="eastAsia"/>
              </w:rPr>
              <w:t>í</w:t>
            </w:r>
            <w:r w:rsidRPr="00C4133E">
              <w:t>ho stroje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Pr="00643D1F" w:rsidRDefault="00C4133E" w:rsidP="00C4133E">
            <w:pPr>
              <w:pStyle w:val="TableContents"/>
              <w:rPr>
                <w:bCs/>
              </w:rPr>
            </w:pPr>
            <w:r w:rsidRPr="00C4133E">
              <w:rPr>
                <w:bCs/>
              </w:rPr>
              <w:t>senderCustCardNum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E423AB"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z</w:t>
            </w:r>
            <w:r w:rsidRPr="00C4133E">
              <w:rPr>
                <w:rFonts w:hint="eastAsia"/>
              </w:rPr>
              <w:t>á</w:t>
            </w:r>
            <w:r w:rsidRPr="00C4133E">
              <w:t>kaznick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karty odes</w:t>
            </w:r>
            <w:r w:rsidRPr="00C4133E">
              <w:rPr>
                <w:rFonts w:hint="eastAsia"/>
              </w:rPr>
              <w:t>í</w:t>
            </w:r>
            <w:r w:rsidRPr="00C4133E">
              <w:t>latele</w:t>
            </w:r>
          </w:p>
        </w:tc>
      </w:tr>
      <w:tr w:rsidR="00C4133E" w:rsidTr="00F1613D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Pr="00C4133E" w:rsidRDefault="00C4133E" w:rsidP="00C4133E">
            <w:pPr>
              <w:pStyle w:val="TableContents"/>
            </w:pPr>
            <w:r w:rsidRPr="00C4133E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E423AB"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podac</w:t>
            </w:r>
            <w:r w:rsidRPr="00C4133E">
              <w:rPr>
                <w:rFonts w:hint="eastAsia"/>
              </w:rPr>
              <w:t>í</w:t>
            </w:r>
            <w:r w:rsidRPr="00C4133E">
              <w:t>ho m</w:t>
            </w:r>
            <w:r w:rsidRPr="00C4133E">
              <w:rPr>
                <w:rFonts w:hint="eastAsia"/>
              </w:rPr>
              <w:t>í</w:t>
            </w:r>
            <w:r w:rsidRPr="00C4133E">
              <w:t>sta</w:t>
            </w:r>
          </w:p>
        </w:tc>
      </w:tr>
      <w:tr w:rsidR="008A5659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Pr="00C4133E" w:rsidRDefault="00C4133E" w:rsidP="008A5659">
            <w:pPr>
              <w:pStyle w:val="TableContents"/>
              <w:rPr>
                <w:b/>
              </w:rPr>
            </w:pPr>
            <w:r w:rsidRPr="00C4133E">
              <w:rPr>
                <w:b/>
              </w:rPr>
              <w:t>doLetterData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C4133E" w:rsidP="008A5659">
            <w:pPr>
              <w:pStyle w:val="TableContents"/>
            </w:pPr>
            <w:r w:rsidRPr="00C4133E">
              <w:rPr>
                <w:b/>
              </w:rPr>
              <w:lastRenderedPageBreak/>
              <w:t>doLetterData</w:t>
            </w:r>
            <w:r>
              <w:rPr>
                <w:b/>
              </w:rPr>
              <w:t>.</w:t>
            </w:r>
            <w:r>
              <w:t xml:space="preserve"> </w:t>
            </w:r>
            <w:r w:rsidRPr="00C4133E">
              <w:rPr>
                <w:b/>
              </w:rPr>
              <w:t>doLetterParams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F1613D" w:rsidP="008A5659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Parametry z</w:t>
            </w:r>
            <w:r w:rsidRPr="00B90042">
              <w:rPr>
                <w:rFonts w:hint="eastAsia"/>
                <w:b/>
              </w:rPr>
              <w:t>á</w:t>
            </w:r>
            <w:r w:rsidRPr="00B90042">
              <w:rPr>
                <w:b/>
              </w:rPr>
              <w:t>silky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FA2B9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ID z</w:t>
            </w:r>
            <w:r w:rsidRPr="00C4133E">
              <w:rPr>
                <w:rFonts w:hint="eastAsia"/>
              </w:rPr>
              <w:t>á</w:t>
            </w:r>
            <w:r w:rsidRPr="00C4133E">
              <w:t>znamu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parcelCode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FA2B9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ID z</w:t>
            </w:r>
            <w:r w:rsidRPr="00C4133E">
              <w:rPr>
                <w:rFonts w:hint="eastAsia"/>
              </w:rPr>
              <w:t>á</w:t>
            </w:r>
            <w:r w:rsidRPr="00C4133E">
              <w:t>silky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Hmotnost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5664D2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Pozn</w:t>
            </w:r>
            <w:r w:rsidRPr="00C4133E">
              <w:rPr>
                <w:rFonts w:hint="eastAsia"/>
              </w:rPr>
              <w:t>á</w:t>
            </w:r>
            <w:r w:rsidRPr="00C4133E">
              <w:t>mka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note2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5664D2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Pozn</w:t>
            </w:r>
            <w:r w:rsidRPr="00C4133E">
              <w:rPr>
                <w:rFonts w:hint="eastAsia"/>
              </w:rPr>
              <w:t>á</w:t>
            </w:r>
            <w:r w:rsidRPr="00C4133E">
              <w:t>mka</w:t>
            </w:r>
            <w:r>
              <w:t xml:space="preserve"> 2</w:t>
            </w: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doLetterData. doLetterParams. doLetterServices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F1613D" w:rsidP="008A5659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Po</w:t>
            </w:r>
            <w:r w:rsidRPr="00B90042">
              <w:rPr>
                <w:rFonts w:hint="eastAsia"/>
                <w:b/>
              </w:rPr>
              <w:t>ž</w:t>
            </w:r>
            <w:r w:rsidRPr="00B90042">
              <w:rPr>
                <w:b/>
              </w:rPr>
              <w:t>adovan</w:t>
            </w:r>
            <w:r w:rsidRPr="00B90042">
              <w:rPr>
                <w:rFonts w:hint="eastAsia"/>
                <w:b/>
              </w:rPr>
              <w:t>é</w:t>
            </w:r>
            <w:r w:rsidRPr="00B90042">
              <w:rPr>
                <w:b/>
              </w:rPr>
              <w:t xml:space="preserve"> dopl</w:t>
            </w:r>
            <w:r w:rsidRPr="00B90042">
              <w:rPr>
                <w:rFonts w:hint="eastAsia"/>
                <w:b/>
              </w:rPr>
              <w:t>ň</w:t>
            </w:r>
            <w:r w:rsidRPr="00B90042">
              <w:rPr>
                <w:b/>
              </w:rPr>
              <w:t>kov</w:t>
            </w:r>
            <w:r w:rsidRPr="00B90042">
              <w:rPr>
                <w:rFonts w:hint="eastAsia"/>
                <w:b/>
              </w:rPr>
              <w:t>é</w:t>
            </w:r>
            <w:r w:rsidRPr="00B90042">
              <w:rPr>
                <w:b/>
              </w:rPr>
              <w:t xml:space="preserve"> slu</w:t>
            </w:r>
            <w:r w:rsidRPr="00B90042">
              <w:rPr>
                <w:rFonts w:hint="eastAsia"/>
                <w:b/>
              </w:rPr>
              <w:t>ž</w:t>
            </w:r>
            <w:r w:rsidRPr="00B90042">
              <w:rPr>
                <w:b/>
              </w:rPr>
              <w:t>by</w:t>
            </w: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 w:rsidRPr="00B90042">
              <w:t>service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 w:rsidRPr="005664D2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>
              <w:t>D</w:t>
            </w:r>
            <w:r w:rsidRPr="00C4133E">
              <w:t>opl</w:t>
            </w:r>
            <w:r w:rsidRPr="00C4133E">
              <w:rPr>
                <w:rFonts w:hint="eastAsia"/>
              </w:rPr>
              <w:t>ň</w:t>
            </w:r>
            <w:r w:rsidRPr="00C4133E">
              <w:t>kov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slu</w:t>
            </w:r>
            <w:r w:rsidRPr="00C4133E">
              <w:rPr>
                <w:rFonts w:hint="eastAsia"/>
              </w:rPr>
              <w:t>ž</w:t>
            </w:r>
            <w:r w:rsidRPr="00C4133E">
              <w:t>by</w:t>
            </w: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doLetterData. doLetterAddress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F1613D" w:rsidP="008A5659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Adres</w:t>
            </w:r>
            <w:r w:rsidRPr="00B90042">
              <w:rPr>
                <w:rFonts w:hint="eastAsia"/>
                <w:b/>
              </w:rPr>
              <w:t>á</w:t>
            </w:r>
            <w:r w:rsidRPr="00B90042">
              <w:rPr>
                <w:b/>
              </w:rPr>
              <w:t>t z</w:t>
            </w:r>
            <w:r w:rsidRPr="00B90042">
              <w:rPr>
                <w:rFonts w:hint="eastAsia"/>
                <w:b/>
              </w:rPr>
              <w:t>á</w:t>
            </w:r>
            <w:r w:rsidRPr="00B90042">
              <w:rPr>
                <w:b/>
              </w:rPr>
              <w:t>silky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Interní označení adresáta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Jméno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Příjmení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Název společnosti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Doplňující informace k názvu adresáta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subject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Typ adresáta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IČO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dic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DIČ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Specifikace např. Datum narození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Ulice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Číslo popisné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Číslo orientační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Část obce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Obec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PSČ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ISO kód země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ISO kód území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Kód banky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Prefix účtu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Účet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Mobil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Telefon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Email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custCardNum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Číslo zákaznické karty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lastRenderedPageBreak/>
              <w:t>adviceInformation1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Informace č. 1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Informace č. 2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Poznámka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doLetterData. doLetterCustomsDeclaration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Data celn</w:t>
            </w:r>
            <w:r w:rsidRPr="00B90042">
              <w:rPr>
                <w:rFonts w:hint="eastAsia"/>
                <w:b/>
              </w:rPr>
              <w:t>í</w:t>
            </w:r>
            <w:r w:rsidRPr="00B90042">
              <w:rPr>
                <w:b/>
              </w:rPr>
              <w:t xml:space="preserve"> prohl</w:t>
            </w:r>
            <w:r w:rsidRPr="00B90042">
              <w:rPr>
                <w:rFonts w:hint="eastAsia"/>
                <w:b/>
              </w:rPr>
              <w:t>áš</w:t>
            </w:r>
            <w:r w:rsidRPr="00B90042">
              <w:rPr>
                <w:b/>
              </w:rPr>
              <w:t>ky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category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Kategorie z</w:t>
            </w:r>
            <w:r w:rsidRPr="00E55403">
              <w:rPr>
                <w:rFonts w:hint="eastAsia"/>
              </w:rPr>
              <w:t>á</w:t>
            </w:r>
            <w:r w:rsidRPr="00E55403">
              <w:t>silky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Pozn</w:t>
            </w:r>
            <w:r w:rsidRPr="00E55403">
              <w:rPr>
                <w:rFonts w:hint="eastAsia"/>
              </w:rPr>
              <w:t>á</w:t>
            </w:r>
            <w:r w:rsidRPr="00E55403">
              <w:t>mka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customValCur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ISO k</w:t>
            </w:r>
            <w:r w:rsidRPr="00E55403">
              <w:rPr>
                <w:rFonts w:hint="eastAsia"/>
              </w:rPr>
              <w:t>ó</w:t>
            </w:r>
            <w:r w:rsidRPr="00E55403">
              <w:t>d m</w:t>
            </w:r>
            <w:r w:rsidRPr="00E55403">
              <w:rPr>
                <w:rFonts w:hint="eastAsia"/>
              </w:rPr>
              <w:t>ě</w:t>
            </w:r>
            <w:r w:rsidRPr="00E55403">
              <w:t>ny celn</w:t>
            </w:r>
            <w:r w:rsidRPr="00E55403">
              <w:rPr>
                <w:rFonts w:hint="eastAsia"/>
              </w:rPr>
              <w:t>í</w:t>
            </w:r>
            <w:r w:rsidRPr="00E55403">
              <w:t xml:space="preserve"> hodnoty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importerRefNum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rPr>
                <w:rFonts w:hint="eastAsia"/>
              </w:rPr>
              <w:t>Čí</w:t>
            </w:r>
            <w:r w:rsidRPr="00E55403">
              <w:t>slo dovozce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E55403" w:rsidP="00B90042">
            <w:pPr>
              <w:pStyle w:val="TableContents"/>
              <w:rPr>
                <w:b/>
              </w:rPr>
            </w:pPr>
            <w:r w:rsidRPr="00E55403">
              <w:rPr>
                <w:b/>
              </w:rPr>
              <w:t>doLetterData. doLetterCustomsDeclaration. doPOLParcelCustomsGoods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B90042" w:rsidP="00B90042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E55403" w:rsidP="00B90042">
            <w:pPr>
              <w:pStyle w:val="TableContents"/>
              <w:rPr>
                <w:b/>
              </w:rPr>
            </w:pPr>
            <w:r w:rsidRPr="00E55403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E55403" w:rsidP="00B90042">
            <w:pPr>
              <w:pStyle w:val="TableContents"/>
              <w:rPr>
                <w:b/>
              </w:rPr>
            </w:pPr>
            <w:r w:rsidRPr="00E55403">
              <w:rPr>
                <w:b/>
              </w:rPr>
              <w:t>Popis obsahu z</w:t>
            </w:r>
            <w:r w:rsidRPr="00E55403">
              <w:rPr>
                <w:rFonts w:hint="eastAsia"/>
                <w:b/>
              </w:rPr>
              <w:t>á</w:t>
            </w:r>
            <w:r w:rsidRPr="00E55403">
              <w:rPr>
                <w:b/>
              </w:rPr>
              <w:t>silky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 w:rsidRPr="00E55403">
              <w:t>sequence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 w:rsidRPr="00E55403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 w:rsidRPr="00E55403">
              <w:t>Po</w:t>
            </w:r>
            <w:r w:rsidRPr="00E55403">
              <w:rPr>
                <w:rFonts w:hint="eastAsia"/>
              </w:rPr>
              <w:t>ř</w:t>
            </w:r>
            <w:r w:rsidRPr="00E55403">
              <w:t>ad</w:t>
            </w:r>
            <w:r w:rsidRPr="00E55403">
              <w:rPr>
                <w:rFonts w:hint="eastAsia"/>
              </w:rPr>
              <w:t>í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customCont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Popis zbo</w:t>
            </w:r>
            <w:r w:rsidRPr="00E55403">
              <w:rPr>
                <w:rFonts w:hint="eastAsia"/>
              </w:rPr>
              <w:t>ží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quantity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Mno</w:t>
            </w:r>
            <w:r w:rsidRPr="00E55403">
              <w:rPr>
                <w:rFonts w:hint="eastAsia"/>
              </w:rPr>
              <w:t>ž</w:t>
            </w:r>
            <w:r w:rsidRPr="00E55403">
              <w:t>stv</w:t>
            </w:r>
            <w:r w:rsidRPr="00E55403">
              <w:rPr>
                <w:rFonts w:hint="eastAsia"/>
              </w:rPr>
              <w:t>í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Hmotnost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customVal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Celn</w:t>
            </w:r>
            <w:r w:rsidRPr="00E55403">
              <w:rPr>
                <w:rFonts w:hint="eastAsia"/>
              </w:rPr>
              <w:t>í</w:t>
            </w:r>
            <w:r w:rsidRPr="00E55403">
              <w:t xml:space="preserve"> hodnota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hsCode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HS k</w:t>
            </w:r>
            <w:r w:rsidRPr="00E55403">
              <w:rPr>
                <w:rFonts w:hint="eastAsia"/>
              </w:rPr>
              <w:t>ó</w:t>
            </w:r>
            <w:r w:rsidRPr="00E55403">
              <w:t>d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iso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Zem</w:t>
            </w:r>
            <w:r w:rsidRPr="00E55403">
              <w:rPr>
                <w:rFonts w:hint="eastAsia"/>
              </w:rPr>
              <w:t>ě</w:t>
            </w:r>
            <w:r w:rsidRPr="00E55403">
              <w:t xml:space="preserve"> p</w:t>
            </w:r>
            <w:r w:rsidRPr="00E55403">
              <w:rPr>
                <w:rFonts w:hint="eastAsia"/>
              </w:rPr>
              <w:t>ů</w:t>
            </w:r>
            <w:r w:rsidRPr="00E55403">
              <w:t>vodu zbo</w:t>
            </w:r>
            <w:r w:rsidRPr="00E55403">
              <w:rPr>
                <w:rFonts w:hint="eastAsia"/>
              </w:rPr>
              <w:t>ží</w:t>
            </w:r>
          </w:p>
        </w:tc>
      </w:tr>
    </w:tbl>
    <w:p w:rsidR="008A5659" w:rsidRDefault="008A5659" w:rsidP="008A5659">
      <w:pPr>
        <w:pStyle w:val="Standard"/>
      </w:pPr>
    </w:p>
    <w:p w:rsidR="008A5659" w:rsidRDefault="008A5659" w:rsidP="008A5659">
      <w:pPr>
        <w:pStyle w:val="Nadpis4"/>
      </w:pPr>
      <w:bookmarkStart w:id="61" w:name="_Toc35429652"/>
      <w:r>
        <w:t>Počet opakování objektů</w:t>
      </w:r>
      <w:bookmarkEnd w:id="61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Default="008A5659" w:rsidP="008A5659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Default="008A5659" w:rsidP="008A5659">
            <w:pPr>
              <w:pStyle w:val="Standard"/>
            </w:pPr>
            <w:r>
              <w:t>Počet opakování</w:t>
            </w:r>
          </w:p>
        </w:tc>
      </w:tr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54E78" w:rsidP="008A5659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  <w:bCs/>
              </w:rPr>
              <w:t>doLetterHeader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4731F" w:rsidP="008A5659">
            <w:pPr>
              <w:pStyle w:val="Standard"/>
            </w:pPr>
            <w:r w:rsidRPr="00C4731F">
              <w:t>1 záznam</w:t>
            </w:r>
          </w:p>
        </w:tc>
      </w:tr>
      <w:tr w:rsidR="00C4731F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8A5659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doLetterData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8A5659">
            <w:pPr>
              <w:pStyle w:val="Standard"/>
            </w:pPr>
            <w:r w:rsidRPr="00C4731F">
              <w:t>1,1000 záznamů</w:t>
            </w:r>
          </w:p>
        </w:tc>
      </w:tr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54E78" w:rsidP="008A5659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doLetterParams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4731F" w:rsidP="008A5659">
            <w:pPr>
              <w:pStyle w:val="Standard"/>
            </w:pPr>
            <w:r w:rsidRPr="00C4731F">
              <w:t>1 záznam</w:t>
            </w:r>
          </w:p>
        </w:tc>
      </w:tr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doLetterServices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4731F" w:rsidP="008A5659">
            <w:pPr>
              <w:pStyle w:val="Standard"/>
            </w:pPr>
            <w:r>
              <w:t>0,n záznamů</w:t>
            </w:r>
          </w:p>
        </w:tc>
      </w:tr>
      <w:tr w:rsidR="00C54E78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doLetterAddress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4731F" w:rsidP="008A5659">
            <w:pPr>
              <w:pStyle w:val="Standard"/>
            </w:pPr>
            <w:r w:rsidRPr="00C4731F">
              <w:t>1 záznam</w:t>
            </w:r>
          </w:p>
        </w:tc>
      </w:tr>
      <w:tr w:rsidR="00C54E78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doLetterCustomsDeclaration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4731F" w:rsidP="008A5659">
            <w:pPr>
              <w:pStyle w:val="Standard"/>
            </w:pPr>
            <w:r>
              <w:t>0,1 záznam</w:t>
            </w:r>
          </w:p>
        </w:tc>
      </w:tr>
      <w:tr w:rsidR="00C54E78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doPOLParcelCustomsGoods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4731F" w:rsidP="008A5659">
            <w:pPr>
              <w:pStyle w:val="Standard"/>
            </w:pPr>
            <w:r>
              <w:t>1,99 záznamů</w:t>
            </w:r>
          </w:p>
        </w:tc>
      </w:tr>
    </w:tbl>
    <w:p w:rsidR="008A5659" w:rsidRDefault="008A5659" w:rsidP="008A5659">
      <w:pPr>
        <w:pStyle w:val="Nadpis4"/>
        <w:numPr>
          <w:ilvl w:val="0"/>
          <w:numId w:val="0"/>
        </w:numPr>
      </w:pPr>
    </w:p>
    <w:p w:rsidR="008A5659" w:rsidRPr="001852DA" w:rsidRDefault="008A5659" w:rsidP="008A5659">
      <w:pPr>
        <w:pStyle w:val="cpNormal4"/>
      </w:pPr>
    </w:p>
    <w:p w:rsidR="008A5659" w:rsidRDefault="008A5659" w:rsidP="008A5659">
      <w:pPr>
        <w:pStyle w:val="Nadpis4"/>
      </w:pPr>
      <w:bookmarkStart w:id="62" w:name="_Toc35429653"/>
      <w:r>
        <w:t>Příklad request:</w:t>
      </w:r>
      <w:bookmarkEnd w:id="62"/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&lt;?xml version="1.0" encoding="UTF-8" standalone="yes"?&gt;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&lt;b2bRequest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lastRenderedPageBreak/>
        <w:tab/>
        <w:t>xmlns="https://b2b.postaonline.cz/schema/B2BCommon-v1"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xmlns:ns2="https://b2b.postaonline.cz/schema/POLServices-v1"&gt;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&lt;header&gt;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&lt;idExtTransaction&gt;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&lt;/idExtTransaction&gt;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&lt;timeStamp&gt;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2020-02-12T10:00:00.000+01:00</w:t>
      </w:r>
      <w:r w:rsidRPr="008F748D">
        <w:rPr>
          <w:rFonts w:ascii="Times New Roman" w:hAnsi="Times New Roman" w:cs="Times New Roman"/>
          <w:sz w:val="22"/>
          <w:szCs w:val="22"/>
        </w:rPr>
        <w:t>&lt;/timeStamp&gt;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&lt;idContract&gt;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212239001</w:t>
      </w:r>
      <w:r w:rsidRPr="008F748D">
        <w:rPr>
          <w:rFonts w:ascii="Times New Roman" w:hAnsi="Times New Roman" w:cs="Times New Roman"/>
          <w:sz w:val="22"/>
          <w:szCs w:val="22"/>
        </w:rPr>
        <w:t>&lt;/idContract&gt;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&lt;/header&gt;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&lt;serviceData&gt;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&lt;ns2:letterWithCN22Request&gt;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&lt;ns2:doLetterHeader&gt;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&lt;ns2:transmissionDate&gt;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24.02.2020</w:t>
      </w:r>
      <w:r w:rsidRPr="008F748D">
        <w:rPr>
          <w:rFonts w:ascii="Times New Roman" w:hAnsi="Times New Roman" w:cs="Times New Roman"/>
          <w:sz w:val="22"/>
          <w:szCs w:val="22"/>
        </w:rPr>
        <w:t>&lt;/ns2:transmissionDate&gt;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&lt;ns2:customerID&gt;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M</w:t>
      </w:r>
      <w:r w:rsidR="00A429DD" w:rsidRPr="008F748D">
        <w:rPr>
          <w:rFonts w:ascii="Times New Roman" w:hAnsi="Times New Roman" w:cs="Times New Roman"/>
          <w:color w:val="00B0F0"/>
          <w:sz w:val="22"/>
          <w:szCs w:val="22"/>
        </w:rPr>
        <w:t>11223</w:t>
      </w:r>
      <w:r w:rsidRPr="008F748D">
        <w:rPr>
          <w:rFonts w:ascii="Times New Roman" w:hAnsi="Times New Roman" w:cs="Times New Roman"/>
          <w:sz w:val="22"/>
          <w:szCs w:val="22"/>
        </w:rPr>
        <w:t>&lt;/ns2:customerID&gt;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&lt;ns2:postCode&gt;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13000</w:t>
      </w:r>
      <w:r w:rsidRPr="008F748D">
        <w:rPr>
          <w:rFonts w:ascii="Times New Roman" w:hAnsi="Times New Roman" w:cs="Times New Roman"/>
          <w:sz w:val="22"/>
          <w:szCs w:val="22"/>
        </w:rPr>
        <w:t>&lt;/ns2:postCode&gt;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&lt;ns2:locationNumber&gt;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</w:t>
      </w:r>
      <w:r w:rsidRPr="008F748D">
        <w:rPr>
          <w:rFonts w:ascii="Times New Roman" w:hAnsi="Times New Roman" w:cs="Times New Roman"/>
          <w:sz w:val="22"/>
          <w:szCs w:val="22"/>
        </w:rPr>
        <w:t>&lt;/ns2:locationNumber&gt;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&lt;/ns2:doLetterHeader&gt;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&lt;!--1 to 1000 repetitions:--&gt;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&lt;ns2:doLetterData&gt;</w:t>
      </w:r>
    </w:p>
    <w:p w:rsidR="005253FC" w:rsidRPr="008F748D" w:rsidRDefault="00201AB8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  <w:t>&lt;ns2:doLetterParams&gt;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&lt;ns2:recordID&gt;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&lt;/ns2:recordID&gt;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&lt;ns2:parcelCode&gt;&lt;/ns2:parcelCode&gt;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&lt;ns2:weight&gt;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</w:t>
      </w:r>
      <w:r w:rsidRPr="008F748D">
        <w:rPr>
          <w:rFonts w:ascii="Times New Roman" w:hAnsi="Times New Roman" w:cs="Times New Roman"/>
          <w:sz w:val="22"/>
          <w:szCs w:val="22"/>
        </w:rPr>
        <w:t>&lt;/ns2:weight&gt;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="00201AB8"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&lt;ns2:service&gt;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61</w:t>
      </w:r>
      <w:r w:rsidRPr="008F748D">
        <w:rPr>
          <w:rFonts w:ascii="Times New Roman" w:hAnsi="Times New Roman" w:cs="Times New Roman"/>
          <w:sz w:val="22"/>
          <w:szCs w:val="22"/>
        </w:rPr>
        <w:t>&lt;/ns2:service&gt;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="00201AB8"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="00201AB8"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&lt;ns2:service&gt;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9</w:t>
      </w:r>
      <w:r w:rsidRPr="008F748D">
        <w:rPr>
          <w:rFonts w:ascii="Times New Roman" w:hAnsi="Times New Roman" w:cs="Times New Roman"/>
          <w:sz w:val="22"/>
          <w:szCs w:val="22"/>
        </w:rPr>
        <w:t>&lt;/ns2:service&gt;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&lt;/ns2:doLetterParams&gt;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&lt;ns2:doLetterAddress&gt;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&lt;ns2:firstName&gt;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Pavel</w:t>
      </w:r>
      <w:r w:rsidRPr="008F748D">
        <w:rPr>
          <w:rFonts w:ascii="Times New Roman" w:hAnsi="Times New Roman" w:cs="Times New Roman"/>
          <w:sz w:val="22"/>
          <w:szCs w:val="22"/>
        </w:rPr>
        <w:t>&lt;/ns2:firstName&gt;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&lt;ns2:surname&gt;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Novák</w:t>
      </w:r>
      <w:r w:rsidRPr="008F748D">
        <w:rPr>
          <w:rFonts w:ascii="Times New Roman" w:hAnsi="Times New Roman" w:cs="Times New Roman"/>
          <w:sz w:val="22"/>
          <w:szCs w:val="22"/>
        </w:rPr>
        <w:t>&lt;/ns2:surname&gt;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&lt;ns2:subject&gt;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F</w:t>
      </w:r>
      <w:r w:rsidRPr="008F748D">
        <w:rPr>
          <w:rFonts w:ascii="Times New Roman" w:hAnsi="Times New Roman" w:cs="Times New Roman"/>
          <w:sz w:val="22"/>
          <w:szCs w:val="22"/>
        </w:rPr>
        <w:t>&lt;/ns2:subject&gt;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&lt;ns2:street&gt;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Opavská</w:t>
      </w:r>
      <w:r w:rsidRPr="008F748D">
        <w:rPr>
          <w:rFonts w:ascii="Times New Roman" w:hAnsi="Times New Roman" w:cs="Times New Roman"/>
          <w:sz w:val="22"/>
          <w:szCs w:val="22"/>
        </w:rPr>
        <w:t>&lt;/ns2:street&gt;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&lt;ns2:houseNumber&gt;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480</w:t>
      </w:r>
      <w:r w:rsidRPr="008F748D">
        <w:rPr>
          <w:rFonts w:ascii="Times New Roman" w:hAnsi="Times New Roman" w:cs="Times New Roman"/>
          <w:sz w:val="22"/>
          <w:szCs w:val="22"/>
        </w:rPr>
        <w:t>&lt;/ns2:houseNumber&gt;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&lt;ns2:sequenceNumber&gt;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2672</w:t>
      </w:r>
      <w:r w:rsidRPr="008F748D">
        <w:rPr>
          <w:rFonts w:ascii="Times New Roman" w:hAnsi="Times New Roman" w:cs="Times New Roman"/>
          <w:sz w:val="22"/>
          <w:szCs w:val="22"/>
        </w:rPr>
        <w:t>&lt;/ns2:sequenceNumber&gt;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&lt;ns2:city&gt;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Opava</w:t>
      </w:r>
      <w:r w:rsidRPr="008F748D">
        <w:rPr>
          <w:rFonts w:ascii="Times New Roman" w:hAnsi="Times New Roman" w:cs="Times New Roman"/>
          <w:sz w:val="22"/>
          <w:szCs w:val="22"/>
        </w:rPr>
        <w:t>&lt;/ns2:city&gt;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&lt;ns2:zipCode&gt;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74601</w:t>
      </w:r>
      <w:r w:rsidRPr="008F748D">
        <w:rPr>
          <w:rFonts w:ascii="Times New Roman" w:hAnsi="Times New Roman" w:cs="Times New Roman"/>
          <w:sz w:val="22"/>
          <w:szCs w:val="22"/>
        </w:rPr>
        <w:t>&lt;/ns2:zipCode&gt;</w:t>
      </w:r>
    </w:p>
    <w:p w:rsidR="00201AB8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&lt;ns2:isoCountry&gt;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CZ</w:t>
      </w:r>
      <w:r w:rsidRPr="008F748D">
        <w:rPr>
          <w:rFonts w:ascii="Times New Roman" w:hAnsi="Times New Roman" w:cs="Times New Roman"/>
          <w:sz w:val="22"/>
          <w:szCs w:val="22"/>
        </w:rPr>
        <w:t>&lt;/ns2:isoCountry&gt;</w:t>
      </w:r>
    </w:p>
    <w:p w:rsidR="00201AB8" w:rsidRPr="008F748D" w:rsidRDefault="00201AB8" w:rsidP="00201AB8">
      <w:pPr>
        <w:pStyle w:val="Bezmezer"/>
        <w:ind w:left="1134" w:firstLine="709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 xml:space="preserve">         </w:t>
      </w:r>
      <w:r w:rsidR="005253FC" w:rsidRPr="008F748D">
        <w:rPr>
          <w:rFonts w:ascii="Times New Roman" w:hAnsi="Times New Roman" w:cs="Times New Roman"/>
          <w:sz w:val="22"/>
          <w:szCs w:val="22"/>
        </w:rPr>
        <w:t>&lt;ns2:mobileNumber&gt;</w:t>
      </w:r>
      <w:r w:rsidR="005253FC" w:rsidRPr="008F748D">
        <w:rPr>
          <w:rFonts w:ascii="Times New Roman" w:hAnsi="Times New Roman" w:cs="Times New Roman"/>
          <w:color w:val="00B0F0"/>
          <w:sz w:val="22"/>
          <w:szCs w:val="22"/>
        </w:rPr>
        <w:t>+420705123456</w:t>
      </w:r>
      <w:r w:rsidR="005253FC" w:rsidRPr="008F748D">
        <w:rPr>
          <w:rFonts w:ascii="Times New Roman" w:hAnsi="Times New Roman" w:cs="Times New Roman"/>
          <w:sz w:val="22"/>
          <w:szCs w:val="22"/>
        </w:rPr>
        <w:t>&lt;/ns2:mobileNumber&gt;</w:t>
      </w:r>
    </w:p>
    <w:p w:rsidR="005253FC" w:rsidRPr="008F748D" w:rsidRDefault="005253FC" w:rsidP="00201AB8">
      <w:pPr>
        <w:pStyle w:val="Bezmezer"/>
        <w:ind w:left="2127" w:firstLine="709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&lt;ns2:emailAddress&gt;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novak.pavel@</w:t>
      </w:r>
      <w:r w:rsidR="00A429DD" w:rsidRPr="008F748D">
        <w:rPr>
          <w:rFonts w:ascii="Times New Roman" w:hAnsi="Times New Roman" w:cs="Times New Roman"/>
          <w:color w:val="00B0F0"/>
          <w:sz w:val="22"/>
          <w:szCs w:val="22"/>
        </w:rPr>
        <w:t>mail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.cz</w:t>
      </w:r>
      <w:r w:rsidRPr="008F748D">
        <w:rPr>
          <w:rFonts w:ascii="Times New Roman" w:hAnsi="Times New Roman" w:cs="Times New Roman"/>
          <w:sz w:val="22"/>
          <w:szCs w:val="22"/>
        </w:rPr>
        <w:t>&lt;/ns2:emailAddress&gt;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&lt;/ns2:doLetterAddress&gt;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&lt;ns2:doLetterCustomsDeclaration&gt;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&lt;ns2:category&gt;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911</w:t>
      </w:r>
      <w:r w:rsidRPr="008F748D">
        <w:rPr>
          <w:rFonts w:ascii="Times New Roman" w:hAnsi="Times New Roman" w:cs="Times New Roman"/>
          <w:sz w:val="22"/>
          <w:szCs w:val="22"/>
        </w:rPr>
        <w:t>&lt;/ns2:category&gt;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&lt;ns2:note&gt;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poznamka</w:t>
      </w:r>
      <w:r w:rsidRPr="008F748D">
        <w:rPr>
          <w:rFonts w:ascii="Times New Roman" w:hAnsi="Times New Roman" w:cs="Times New Roman"/>
          <w:sz w:val="22"/>
          <w:szCs w:val="22"/>
        </w:rPr>
        <w:t>&lt;/ns2:note&gt;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&lt;ns2:customValCur&gt;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CZK</w:t>
      </w:r>
      <w:r w:rsidRPr="008F748D">
        <w:rPr>
          <w:rFonts w:ascii="Times New Roman" w:hAnsi="Times New Roman" w:cs="Times New Roman"/>
          <w:sz w:val="22"/>
          <w:szCs w:val="22"/>
        </w:rPr>
        <w:t>&lt;/ns2:customValCur&gt;</w:t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&lt;ns2:importerRefNum&gt;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123456789</w:t>
      </w:r>
      <w:r w:rsidRPr="008F748D">
        <w:rPr>
          <w:rFonts w:ascii="Times New Roman" w:hAnsi="Times New Roman" w:cs="Times New Roman"/>
          <w:sz w:val="22"/>
          <w:szCs w:val="22"/>
        </w:rPr>
        <w:t>&lt;/ns2:importerRefNum&gt;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&lt;ns2:doPOLParcelCustomsGoods&gt;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&lt;ns2:sequence&gt;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&lt;/ns2:sequence&gt;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&lt;ns2:customCont&gt;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boty</w:t>
      </w:r>
      <w:r w:rsidRPr="008F748D">
        <w:rPr>
          <w:rFonts w:ascii="Times New Roman" w:hAnsi="Times New Roman" w:cs="Times New Roman"/>
          <w:sz w:val="22"/>
          <w:szCs w:val="22"/>
        </w:rPr>
        <w:t>&lt;/ns2:customCont&gt;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&lt;ns2:quantity&gt;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</w:t>
      </w:r>
      <w:r w:rsidRPr="008F748D">
        <w:rPr>
          <w:rFonts w:ascii="Times New Roman" w:hAnsi="Times New Roman" w:cs="Times New Roman"/>
          <w:sz w:val="22"/>
          <w:szCs w:val="22"/>
        </w:rPr>
        <w:t>&lt;/ns2:quantity&gt;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&lt;ns2:weight&gt;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&lt;/ns2:weight&gt;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&lt;ns2:customVal&gt;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1500</w:t>
      </w:r>
      <w:r w:rsidRPr="008F748D">
        <w:rPr>
          <w:rFonts w:ascii="Times New Roman" w:hAnsi="Times New Roman" w:cs="Times New Roman"/>
          <w:sz w:val="22"/>
          <w:szCs w:val="22"/>
        </w:rPr>
        <w:t>&lt;/ns2:customVal&gt;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&lt;ns2:hsCode&gt;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123456</w:t>
      </w:r>
      <w:r w:rsidRPr="008F748D">
        <w:rPr>
          <w:rFonts w:ascii="Times New Roman" w:hAnsi="Times New Roman" w:cs="Times New Roman"/>
          <w:sz w:val="22"/>
          <w:szCs w:val="22"/>
        </w:rPr>
        <w:t>&lt;/ns2:hsCode&gt;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&lt;ns2:iso&gt;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CZ</w:t>
      </w:r>
      <w:r w:rsidRPr="008F748D">
        <w:rPr>
          <w:rFonts w:ascii="Times New Roman" w:hAnsi="Times New Roman" w:cs="Times New Roman"/>
          <w:sz w:val="22"/>
          <w:szCs w:val="22"/>
        </w:rPr>
        <w:t>&lt;/ns2:iso&gt;</w:t>
      </w:r>
    </w:p>
    <w:p w:rsidR="005253FC" w:rsidRPr="008F748D" w:rsidRDefault="00D26B2B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  <w:t>&lt;/ns2:doPOLParcelCustomsGoods&gt;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&lt;/ns2:doLetterCustomsDeclaration&gt;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&lt;/ns2:doLetterData&gt;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&lt;/ns2:letterWithCN22Request&gt;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&lt;/serviceData&gt;</w:t>
      </w:r>
    </w:p>
    <w:p w:rsidR="008A5659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&lt;/b2bRequest&gt;</w:t>
      </w:r>
    </w:p>
    <w:p w:rsidR="008A5659" w:rsidRDefault="008A5659" w:rsidP="008A5659">
      <w:pPr>
        <w:pStyle w:val="Nadpis4"/>
      </w:pPr>
      <w:bookmarkStart w:id="63" w:name="_Toc35429654"/>
      <w:r>
        <w:t>Příklad response:</w:t>
      </w:r>
      <w:bookmarkEnd w:id="63"/>
    </w:p>
    <w:p w:rsidR="00210842" w:rsidRPr="00BB2B15" w:rsidRDefault="00210842" w:rsidP="00BB2B15">
      <w:r w:rsidRPr="00BB2B15">
        <w:t>&lt;?xml version="1.0" encoding="UTF-8"?&gt;</w:t>
      </w:r>
    </w:p>
    <w:p w:rsidR="00210842" w:rsidRPr="00BB2B15" w:rsidRDefault="00210842" w:rsidP="00BB2B15">
      <w:r w:rsidRPr="00BB2B15">
        <w:t>&lt;v1:b2bASyncResponse</w:t>
      </w:r>
    </w:p>
    <w:p w:rsidR="00210842" w:rsidRPr="00BB2B15" w:rsidRDefault="00210842" w:rsidP="00BB2B15">
      <w:r w:rsidRPr="00BB2B15">
        <w:t xml:space="preserve">  xmlns:v1="https://b2b.postaonline.cz/schema/B2BCommon-v1"&gt;</w:t>
      </w:r>
    </w:p>
    <w:p w:rsidR="00210842" w:rsidRPr="00BB2B15" w:rsidRDefault="00210842" w:rsidP="00BB2B15">
      <w:r w:rsidRPr="00BB2B15">
        <w:t xml:space="preserve">  &lt;v1:header&gt;</w:t>
      </w:r>
    </w:p>
    <w:p w:rsidR="00210842" w:rsidRPr="00BB2B15" w:rsidRDefault="00210842" w:rsidP="00BB2B15">
      <w:r w:rsidRPr="00BB2B15">
        <w:t xml:space="preserve">    &lt;v1:idTransaction&gt;</w:t>
      </w:r>
      <w:r w:rsidRPr="00BB2B15">
        <w:rPr>
          <w:color w:val="00B0F0"/>
        </w:rPr>
        <w:t>861B400F-0170-4000-E000-2ED40A809C0B</w:t>
      </w:r>
      <w:r w:rsidRPr="00BB2B15">
        <w:t>&lt;/v1:idTransaction&gt;</w:t>
      </w:r>
    </w:p>
    <w:p w:rsidR="00210842" w:rsidRPr="00BB2B15" w:rsidRDefault="00210842" w:rsidP="00BB2B15">
      <w:r w:rsidRPr="00BB2B15">
        <w:t xml:space="preserve">    &lt;v1:timeStamp&gt;</w:t>
      </w:r>
      <w:r w:rsidRPr="00BB2B15">
        <w:rPr>
          <w:color w:val="00B0F0"/>
        </w:rPr>
        <w:t>2020-02-27T11:04:59.953Z</w:t>
      </w:r>
      <w:r w:rsidRPr="00BB2B15">
        <w:t>&lt;/v1:timeStamp&gt;</w:t>
      </w:r>
    </w:p>
    <w:p w:rsidR="00210842" w:rsidRPr="00BB2B15" w:rsidRDefault="00210842" w:rsidP="00BB2B15">
      <w:r w:rsidRPr="00BB2B15">
        <w:t xml:space="preserve">    &lt;v1:timeStampProcessing&gt;</w:t>
      </w:r>
      <w:r w:rsidRPr="00BB2B15">
        <w:rPr>
          <w:color w:val="00B0F0"/>
        </w:rPr>
        <w:t>2020-02-27T11:05:09.966Z</w:t>
      </w:r>
      <w:r w:rsidRPr="00BB2B15">
        <w:t>&lt;/v1:timeStampProcessing&gt;</w:t>
      </w:r>
    </w:p>
    <w:p w:rsidR="00210842" w:rsidRPr="00BB2B15" w:rsidRDefault="00210842" w:rsidP="00BB2B15">
      <w:r w:rsidRPr="00BB2B15">
        <w:t xml:space="preserve">    &lt;v1:b2bRequestHeader&gt;</w:t>
      </w:r>
    </w:p>
    <w:p w:rsidR="00210842" w:rsidRPr="00BB2B15" w:rsidRDefault="00210842" w:rsidP="00BB2B15">
      <w:r w:rsidRPr="00BB2B15">
        <w:t xml:space="preserve">      &lt;v1:idExtTransaction&gt;</w:t>
      </w:r>
      <w:r w:rsidRPr="00BB2B15">
        <w:rPr>
          <w:color w:val="00B0F0"/>
        </w:rPr>
        <w:t>1</w:t>
      </w:r>
      <w:r w:rsidRPr="00BB2B15">
        <w:t>&lt;/v1:idExtTransaction&gt;</w:t>
      </w:r>
    </w:p>
    <w:p w:rsidR="00210842" w:rsidRPr="00BB2B15" w:rsidRDefault="00210842" w:rsidP="00BB2B15">
      <w:r w:rsidRPr="00BB2B15">
        <w:t xml:space="preserve">      &lt;v1:timeStamp&gt;</w:t>
      </w:r>
      <w:r w:rsidRPr="00BB2B15">
        <w:rPr>
          <w:color w:val="00B0F0"/>
        </w:rPr>
        <w:t>2020-02-12T09:00:00.000Z</w:t>
      </w:r>
      <w:r w:rsidRPr="00BB2B15">
        <w:t>&lt;/v1:timeStamp&gt;</w:t>
      </w:r>
    </w:p>
    <w:p w:rsidR="00210842" w:rsidRPr="00BB2B15" w:rsidRDefault="00210842" w:rsidP="00BB2B15">
      <w:r w:rsidRPr="00BB2B15">
        <w:t xml:space="preserve">      &lt;v1:idContract&gt;</w:t>
      </w:r>
      <w:r w:rsidRPr="00BB2B15">
        <w:rPr>
          <w:color w:val="00B0F0"/>
        </w:rPr>
        <w:t>212239001</w:t>
      </w:r>
      <w:r w:rsidRPr="00BB2B15">
        <w:t>&lt;/v1:idContract&gt;</w:t>
      </w:r>
    </w:p>
    <w:p w:rsidR="00210842" w:rsidRPr="00BB2B15" w:rsidRDefault="00210842" w:rsidP="00BB2B15">
      <w:r w:rsidRPr="00BB2B15">
        <w:t xml:space="preserve">    &lt;/v1:b2bRequestHeader&gt;</w:t>
      </w:r>
    </w:p>
    <w:p w:rsidR="00210842" w:rsidRPr="00BB2B15" w:rsidRDefault="00210842" w:rsidP="00BB2B15">
      <w:r w:rsidRPr="00BB2B15">
        <w:t xml:space="preserve">  &lt;/v1:header&gt;</w:t>
      </w:r>
    </w:p>
    <w:p w:rsidR="000803D3" w:rsidRPr="00BB2B15" w:rsidRDefault="00210842" w:rsidP="00BB2B15">
      <w:r w:rsidRPr="00BB2B15">
        <w:t>&lt;/v1:b2bASyncResponse&gt;</w:t>
      </w:r>
    </w:p>
    <w:p w:rsidR="000803D3" w:rsidRDefault="000803D3" w:rsidP="000803D3">
      <w:pPr>
        <w:pStyle w:val="Standard"/>
      </w:pPr>
    </w:p>
    <w:p w:rsidR="000803D3" w:rsidRDefault="000803D3" w:rsidP="00840CB9">
      <w:r>
        <w:br w:type="column"/>
      </w:r>
    </w:p>
    <w:p w:rsidR="00675DC4" w:rsidRDefault="00675DC4" w:rsidP="00675DC4">
      <w:pPr>
        <w:pStyle w:val="Nadpis3"/>
      </w:pPr>
      <w:bookmarkStart w:id="64" w:name="_Toc35429655"/>
      <w:r>
        <w:t xml:space="preserve">Operace - </w:t>
      </w:r>
      <w:r w:rsidRPr="00675DC4">
        <w:t>letterWithCN22Result</w:t>
      </w:r>
      <w:bookmarkEnd w:id="64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675DC4" w:rsidTr="00DD0594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Pr="00675DC4" w:rsidRDefault="00675DC4" w:rsidP="00675DC4">
            <w:r w:rsidRPr="00675DC4">
              <w:t>https://b2b.postaonline.cz/services/POLService/v1/letterWithCN22Result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 xml:space="preserve">Operace slouží ke zjištění výsledku zpracování dat předaných prostřednictvím operace </w:t>
            </w:r>
            <w:r>
              <w:rPr>
                <w:b/>
                <w:bCs/>
              </w:rPr>
              <w:t>letterWithCN22</w:t>
            </w:r>
            <w:r>
              <w:t>.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Synchronní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675DC4" w:rsidRDefault="00675DC4" w:rsidP="00DD0594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675DC4" w:rsidRDefault="00675DC4" w:rsidP="00DD0594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idTransaction</w:t>
            </w:r>
            <w:r>
              <w:t xml:space="preserve"> – hodnota </w:t>
            </w:r>
            <w:r>
              <w:rPr>
                <w:b/>
                <w:bCs/>
              </w:rPr>
              <w:t>idTransaction</w:t>
            </w:r>
            <w:r>
              <w:t xml:space="preserve">, která byla předána na výstupu z operace </w:t>
            </w:r>
            <w:r w:rsidR="00D95F89">
              <w:rPr>
                <w:b/>
                <w:bCs/>
              </w:rPr>
              <w:t>letterWithCN22</w:t>
            </w:r>
          </w:p>
          <w:p w:rsidR="00675DC4" w:rsidRDefault="00675DC4" w:rsidP="00DD0594">
            <w:pPr>
              <w:pStyle w:val="Standard"/>
            </w:pPr>
          </w:p>
          <w:p w:rsidR="00675DC4" w:rsidRDefault="00675DC4" w:rsidP="00DD0594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675DC4" w:rsidRDefault="00675DC4" w:rsidP="00DD0594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675DC4" w:rsidRPr="009B40A2" w:rsidRDefault="00675DC4" w:rsidP="00DD0594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D95F89">
              <w:rPr>
                <w:b/>
                <w:bCs/>
              </w:rPr>
              <w:t>letterWithCN22</w:t>
            </w:r>
            <w:r w:rsidRPr="009B40A2">
              <w:rPr>
                <w:b/>
                <w:bCs/>
              </w:rPr>
              <w:t>Response</w:t>
            </w:r>
          </w:p>
          <w:p w:rsidR="00675DC4" w:rsidRDefault="00675DC4" w:rsidP="00DD0594">
            <w:pPr>
              <w:pStyle w:val="Standard"/>
            </w:pPr>
            <w:r>
              <w:t>nebo</w:t>
            </w:r>
          </w:p>
          <w:p w:rsidR="00675DC4" w:rsidRDefault="00675DC4" w:rsidP="00DD059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675DC4" w:rsidRDefault="00675DC4" w:rsidP="00DD0594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675DC4" w:rsidRDefault="00675DC4" w:rsidP="00DD0594">
            <w:pPr>
              <w:pStyle w:val="Standard"/>
            </w:pPr>
            <w:r>
              <w:t xml:space="preserve">Popis elementu </w:t>
            </w:r>
            <w:r w:rsidR="00D95F89">
              <w:rPr>
                <w:b/>
                <w:bCs/>
              </w:rPr>
              <w:t>letterWithCN22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  <w:p w:rsidR="00675DC4" w:rsidRDefault="00675DC4" w:rsidP="00DD0594">
            <w:pPr>
              <w:pStyle w:val="Standard"/>
              <w:rPr>
                <w:b/>
                <w:bCs/>
              </w:rPr>
            </w:pPr>
            <w:r>
              <w:t xml:space="preserve">Seznam možných </w:t>
            </w:r>
            <w:r>
              <w:rPr>
                <w:b/>
                <w:bCs/>
              </w:rPr>
              <w:t>responseCode</w:t>
            </w:r>
            <w:r>
              <w:t xml:space="preserve"> je uveden v příloze „ResponseCode.xls“.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 xml:space="preserve">max. </w:t>
            </w:r>
            <w:r w:rsidRPr="003C1E8C">
              <w:t>1000000</w:t>
            </w:r>
            <w:r>
              <w:t xml:space="preserve"> volání denně</w:t>
            </w:r>
          </w:p>
        </w:tc>
      </w:tr>
    </w:tbl>
    <w:p w:rsidR="00675DC4" w:rsidRDefault="00675DC4" w:rsidP="00675DC4">
      <w:pPr>
        <w:pStyle w:val="Nadpis3"/>
        <w:numPr>
          <w:ilvl w:val="0"/>
          <w:numId w:val="0"/>
        </w:numPr>
      </w:pPr>
    </w:p>
    <w:p w:rsidR="00675DC4" w:rsidRDefault="00D95F89" w:rsidP="00D95F89">
      <w:pPr>
        <w:pStyle w:val="Nadpis4"/>
      </w:pPr>
      <w:bookmarkStart w:id="65" w:name="_Toc35429656"/>
      <w:r w:rsidRPr="00D95F89">
        <w:t xml:space="preserve">letterWithCN22Response </w:t>
      </w:r>
      <w:r w:rsidR="00675DC4">
        <w:t>– response</w:t>
      </w:r>
      <w:bookmarkEnd w:id="6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675DC4" w:rsidTr="00DD0594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</w:t>
            </w:r>
            <w:r w:rsidR="00675DC4">
              <w:rPr>
                <w:b/>
                <w:bCs/>
              </w:rPr>
              <w:t>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letterWithCN22Response</w:t>
            </w:r>
            <w:r w:rsidR="00675DC4">
              <w:rPr>
                <w:b/>
                <w:bCs/>
              </w:rPr>
              <w:t>.doParcelParamResult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recordNumber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Unikátní ID záznamu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parcelCode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ID zásilky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letterWithCN22Response</w:t>
            </w:r>
            <w:r w:rsidR="00675DC4">
              <w:rPr>
                <w:b/>
                <w:bCs/>
              </w:rPr>
              <w:t>.doParcelParamResult.doParcelStateResponse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responseCode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Integer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Kód chyby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responseText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Popis chyby</w:t>
            </w:r>
          </w:p>
        </w:tc>
      </w:tr>
    </w:tbl>
    <w:p w:rsidR="00675DC4" w:rsidRDefault="00675DC4" w:rsidP="00675DC4">
      <w:pPr>
        <w:pStyle w:val="Nadpis4"/>
      </w:pPr>
      <w:bookmarkStart w:id="66" w:name="_Toc35429657"/>
      <w:r>
        <w:t>Počet opakování objektů</w:t>
      </w:r>
      <w:bookmarkEnd w:id="66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675DC4" w:rsidTr="00DD0594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t>Počet opakování</w:t>
            </w:r>
          </w:p>
        </w:tc>
      </w:tr>
      <w:tr w:rsidR="00675DC4" w:rsidTr="00DD0594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675DC4" w:rsidTr="00DD0594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doParcelParamResult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675DC4" w:rsidTr="00DD0594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doParcelStateResponse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i/>
              </w:rPr>
              <w:t>1,n</w:t>
            </w:r>
            <w:r>
              <w:t xml:space="preserve"> záznamů</w:t>
            </w:r>
          </w:p>
        </w:tc>
      </w:tr>
    </w:tbl>
    <w:p w:rsidR="00675DC4" w:rsidRDefault="00675DC4" w:rsidP="00675DC4">
      <w:pPr>
        <w:pStyle w:val="Nadpis4"/>
      </w:pPr>
      <w:bookmarkStart w:id="67" w:name="_Toc35429658"/>
      <w:r>
        <w:lastRenderedPageBreak/>
        <w:t>Příklad request:</w:t>
      </w:r>
      <w:bookmarkEnd w:id="67"/>
    </w:p>
    <w:p w:rsidR="00675DC4" w:rsidRDefault="00675DC4" w:rsidP="00675DC4">
      <w:pPr>
        <w:pStyle w:val="Standard"/>
      </w:pPr>
    </w:p>
    <w:p w:rsidR="00675DC4" w:rsidRDefault="00675DC4" w:rsidP="00675DC4">
      <w:pPr>
        <w:pStyle w:val="Standard"/>
      </w:pPr>
      <w:r>
        <w:t>&lt;?xml version="1.0" encoding="UTF-8" standalone="yes"?&gt;</w:t>
      </w:r>
    </w:p>
    <w:p w:rsidR="00675DC4" w:rsidRDefault="00675DC4" w:rsidP="00675DC4">
      <w:pPr>
        <w:pStyle w:val="Standard"/>
      </w:pPr>
      <w:r>
        <w:t>&lt;b2bRequest xmlns="https://b2b.postaonline.cz/schema/B2BCommon-v1" xmlns:ns2="https://b2b.postaonline.cz/schema/POLServices-v1"&gt;</w:t>
      </w:r>
    </w:p>
    <w:p w:rsidR="00675DC4" w:rsidRDefault="00675DC4" w:rsidP="00675DC4">
      <w:pPr>
        <w:pStyle w:val="Standard"/>
      </w:pPr>
      <w:r>
        <w:tab/>
        <w:t>&lt;header&gt;</w:t>
      </w:r>
    </w:p>
    <w:p w:rsidR="00675DC4" w:rsidRDefault="00675DC4" w:rsidP="00675DC4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675DC4" w:rsidRDefault="00675DC4" w:rsidP="00675DC4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675DC4" w:rsidRDefault="00675DC4" w:rsidP="00675DC4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675DC4" w:rsidRDefault="00675DC4" w:rsidP="00675DC4">
      <w:pPr>
        <w:pStyle w:val="Standard"/>
      </w:pPr>
      <w:r>
        <w:tab/>
        <w:t>&lt;/header&gt;</w:t>
      </w:r>
    </w:p>
    <w:p w:rsidR="00675DC4" w:rsidRDefault="00675DC4" w:rsidP="00675DC4">
      <w:pPr>
        <w:pStyle w:val="Standard"/>
      </w:pPr>
      <w:r>
        <w:tab/>
        <w:t>&lt;idTransaction&gt;</w:t>
      </w:r>
      <w:r>
        <w:rPr>
          <w:color w:val="00B8FF"/>
        </w:rPr>
        <w:t>1C6921F2-0153-4000-E000-21F00AA06329</w:t>
      </w:r>
      <w:r>
        <w:t>&lt;/idTransaction&gt;</w:t>
      </w:r>
    </w:p>
    <w:p w:rsidR="00675DC4" w:rsidRDefault="00675DC4" w:rsidP="00675DC4">
      <w:pPr>
        <w:pStyle w:val="Standard"/>
      </w:pPr>
      <w:r>
        <w:t>&lt;/b2bRequest&gt;</w:t>
      </w:r>
    </w:p>
    <w:p w:rsidR="00675DC4" w:rsidRDefault="00675DC4" w:rsidP="00675DC4">
      <w:pPr>
        <w:pStyle w:val="Standard"/>
      </w:pPr>
    </w:p>
    <w:p w:rsidR="00675DC4" w:rsidRDefault="00675DC4" w:rsidP="00675DC4">
      <w:pPr>
        <w:pStyle w:val="Nadpis4"/>
      </w:pPr>
      <w:bookmarkStart w:id="68" w:name="_Toc35429659"/>
      <w:r>
        <w:t>Příklad response:</w:t>
      </w:r>
      <w:bookmarkEnd w:id="68"/>
    </w:p>
    <w:p w:rsidR="00675DC4" w:rsidRDefault="00675DC4" w:rsidP="00675DC4">
      <w:pPr>
        <w:pStyle w:val="Standard"/>
      </w:pPr>
    </w:p>
    <w:p w:rsidR="00675DC4" w:rsidRDefault="00675DC4" w:rsidP="00675DC4">
      <w:pPr>
        <w:pStyle w:val="Standard"/>
      </w:pPr>
      <w:r>
        <w:t>&lt;?xml version="1.0" encoding="UTF-8"?&gt;</w:t>
      </w:r>
    </w:p>
    <w:p w:rsidR="00675DC4" w:rsidRDefault="00675DC4" w:rsidP="00675DC4">
      <w:pPr>
        <w:pStyle w:val="Standard"/>
      </w:pPr>
      <w:r>
        <w:t>&lt;p:doExtensions xsi:type="p:doExtensions" xmlns:xsi="http://www.w3.org/2001/XMLSchema-instance" xmlns:PO="https://b2b.postaonline.cz/schema/POLServices-v1" xmlns:p="https://b2b.postaonline.cz/schema/B2BCommon-v1"&gt;</w:t>
      </w:r>
    </w:p>
    <w:p w:rsidR="00675DC4" w:rsidRDefault="00675DC4" w:rsidP="00675DC4">
      <w:pPr>
        <w:pStyle w:val="Standard"/>
      </w:pPr>
      <w:r>
        <w:t xml:space="preserve">  &lt;PO:getResultParcelsResponse&gt;</w:t>
      </w:r>
    </w:p>
    <w:p w:rsidR="00675DC4" w:rsidRDefault="00675DC4" w:rsidP="00675DC4">
      <w:pPr>
        <w:pStyle w:val="Standard"/>
      </w:pPr>
      <w:r>
        <w:t xml:space="preserve">    &lt;PO:doParcelHeaderResult&gt;</w:t>
      </w:r>
    </w:p>
    <w:p w:rsidR="00675DC4" w:rsidRDefault="00675DC4" w:rsidP="00675DC4">
      <w:pPr>
        <w:pStyle w:val="Standard"/>
      </w:pPr>
      <w:r>
        <w:t xml:space="preserve">      &lt;PO:doParcelStateResponse&gt;</w:t>
      </w:r>
    </w:p>
    <w:p w:rsidR="00675DC4" w:rsidRDefault="00675DC4" w:rsidP="00675DC4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675DC4" w:rsidRDefault="00675DC4" w:rsidP="00675DC4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675DC4" w:rsidRDefault="00675DC4" w:rsidP="00675DC4">
      <w:pPr>
        <w:pStyle w:val="Standard"/>
      </w:pPr>
      <w:r>
        <w:t xml:space="preserve">      &lt;/PO:doParcelStateResponse&gt;</w:t>
      </w:r>
    </w:p>
    <w:p w:rsidR="00675DC4" w:rsidRDefault="00675DC4" w:rsidP="00675DC4">
      <w:pPr>
        <w:pStyle w:val="Standard"/>
      </w:pPr>
      <w:r>
        <w:t xml:space="preserve">    &lt;/PO:doParcelHeaderResult&gt;</w:t>
      </w:r>
    </w:p>
    <w:p w:rsidR="00675DC4" w:rsidRDefault="00675DC4" w:rsidP="00675DC4">
      <w:pPr>
        <w:pStyle w:val="Standard"/>
      </w:pPr>
      <w:r>
        <w:t xml:space="preserve">    &lt;PO:doParcelParamResult&gt;</w:t>
      </w:r>
    </w:p>
    <w:p w:rsidR="00675DC4" w:rsidRDefault="00675DC4" w:rsidP="00675DC4">
      <w:pPr>
        <w:pStyle w:val="Standard"/>
      </w:pPr>
      <w:r>
        <w:t xml:space="preserve">      &lt;PO:recordNumber&gt;</w:t>
      </w:r>
      <w:r w:rsidRPr="009E21A3">
        <w:rPr>
          <w:color w:val="00B0F0"/>
        </w:rPr>
        <w:t>12345</w:t>
      </w:r>
      <w:r>
        <w:t>&lt;/PO:recordNumber&gt;</w:t>
      </w:r>
    </w:p>
    <w:p w:rsidR="00675DC4" w:rsidRDefault="00675DC4" w:rsidP="00675DC4">
      <w:pPr>
        <w:pStyle w:val="Standard"/>
      </w:pPr>
      <w:r>
        <w:t xml:space="preserve">      &lt;PO:parcelCode&gt;</w:t>
      </w:r>
      <w:r w:rsidRPr="009E21A3">
        <w:rPr>
          <w:color w:val="00B0F0"/>
        </w:rPr>
        <w:t>DR1010101010B</w:t>
      </w:r>
      <w:r>
        <w:t>&lt;/PO:parcelCode&gt;</w:t>
      </w:r>
    </w:p>
    <w:p w:rsidR="00675DC4" w:rsidRDefault="00675DC4" w:rsidP="00675DC4">
      <w:pPr>
        <w:pStyle w:val="Standard"/>
      </w:pPr>
      <w:r>
        <w:t xml:space="preserve">      &lt;PO:doParcelStateResponse&gt;</w:t>
      </w:r>
    </w:p>
    <w:p w:rsidR="00675DC4" w:rsidRDefault="00675DC4" w:rsidP="00675DC4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675DC4" w:rsidRDefault="00675DC4" w:rsidP="00675DC4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675DC4" w:rsidRDefault="00675DC4" w:rsidP="00675DC4">
      <w:pPr>
        <w:pStyle w:val="Standard"/>
      </w:pPr>
      <w:r>
        <w:t xml:space="preserve">      &lt;/PO:doParcelStateResponse&gt;</w:t>
      </w:r>
    </w:p>
    <w:p w:rsidR="00675DC4" w:rsidRDefault="00675DC4" w:rsidP="00675DC4">
      <w:pPr>
        <w:pStyle w:val="Standard"/>
      </w:pPr>
      <w:r>
        <w:t xml:space="preserve">    &lt;/PO:doParcelParamResult&gt;</w:t>
      </w:r>
    </w:p>
    <w:p w:rsidR="00675DC4" w:rsidRDefault="00675DC4" w:rsidP="00675DC4">
      <w:pPr>
        <w:pStyle w:val="Standard"/>
      </w:pPr>
      <w:r>
        <w:t xml:space="preserve">  &lt;/PO:getResultParcelsResponse&gt;</w:t>
      </w:r>
    </w:p>
    <w:p w:rsidR="000803D3" w:rsidRDefault="000803D3" w:rsidP="00675DC4">
      <w:pPr>
        <w:pStyle w:val="Nadpis3"/>
      </w:pPr>
      <w:bookmarkStart w:id="69" w:name="_Toc35429660"/>
      <w:r>
        <w:t xml:space="preserve">Operace – </w:t>
      </w:r>
      <w:r w:rsidRPr="000803D3">
        <w:t>locationList</w:t>
      </w:r>
      <w:bookmarkEnd w:id="6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0803D3" w:rsidTr="000803D3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4D020D" w:rsidRDefault="006D41EC" w:rsidP="000803D3">
            <w:pPr>
              <w:pStyle w:val="TableContents"/>
              <w:rPr>
                <w:color w:val="0000FF"/>
                <w:u w:val="single"/>
              </w:rPr>
            </w:pPr>
            <w:hyperlink r:id="rId25" w:history="1">
              <w:r w:rsidR="000803D3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6" w:history="1">
              <w:r w:rsidR="000803D3">
                <w:rPr>
                  <w:color w:val="0000FF"/>
                  <w:u w:val="single"/>
                </w:rPr>
                <w:t>/</w:t>
              </w:r>
            </w:hyperlink>
            <w:r w:rsidR="000803D3" w:rsidRPr="000803D3">
              <w:rPr>
                <w:color w:val="0000FF"/>
                <w:u w:val="single"/>
              </w:rPr>
              <w:t>locationList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A0979" w:rsidP="000803D3">
            <w:pPr>
              <w:pStyle w:val="TableContents"/>
            </w:pPr>
            <w:r w:rsidRPr="00EA0979">
              <w:t>Seznam podac</w:t>
            </w:r>
            <w:r w:rsidRPr="00EA0979">
              <w:rPr>
                <w:rFonts w:hint="eastAsia"/>
              </w:rPr>
              <w:t>í</w:t>
            </w:r>
            <w:r w:rsidRPr="00EA0979">
              <w:t>ch m</w:t>
            </w:r>
            <w:r w:rsidRPr="00EA0979">
              <w:rPr>
                <w:rFonts w:hint="eastAsia"/>
              </w:rPr>
              <w:t>í</w:t>
            </w:r>
            <w:r w:rsidRPr="00EA0979">
              <w:t>st, adres, bankovn</w:t>
            </w:r>
            <w:r w:rsidRPr="00EA0979">
              <w:rPr>
                <w:rFonts w:hint="eastAsia"/>
              </w:rPr>
              <w:t>í</w:t>
            </w:r>
            <w:r w:rsidRPr="00EA0979">
              <w:t>ch spojen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a kontakt</w:t>
            </w:r>
            <w:r w:rsidRPr="00EA0979">
              <w:rPr>
                <w:rFonts w:hint="eastAsia"/>
              </w:rPr>
              <w:t>ů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</w:pPr>
            <w:r>
              <w:t>Synchronní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0803D3" w:rsidRDefault="000803D3" w:rsidP="000803D3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0803D3" w:rsidRDefault="000803D3" w:rsidP="00840CB9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840CB9" w:rsidRPr="00840CB9">
              <w:rPr>
                <w:b/>
                <w:bCs/>
              </w:rPr>
              <w:t>locationList</w:t>
            </w:r>
            <w:r w:rsidR="00840CB9">
              <w:rPr>
                <w:b/>
                <w:bCs/>
              </w:rPr>
              <w:t>Request</w:t>
            </w:r>
          </w:p>
          <w:p w:rsidR="000803D3" w:rsidRDefault="000803D3" w:rsidP="000803D3">
            <w:pPr>
              <w:pStyle w:val="Standard"/>
            </w:pPr>
          </w:p>
          <w:p w:rsidR="000803D3" w:rsidRDefault="000803D3" w:rsidP="000803D3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0803D3" w:rsidRDefault="000803D3" w:rsidP="000803D3">
            <w:pPr>
              <w:pStyle w:val="Standard"/>
            </w:pPr>
            <w:r>
              <w:t xml:space="preserve">Popis elementu </w:t>
            </w:r>
            <w:r w:rsidR="00840CB9" w:rsidRPr="00840CB9">
              <w:rPr>
                <w:b/>
                <w:bCs/>
              </w:rPr>
              <w:t>locationList</w:t>
            </w:r>
            <w:r w:rsidR="00840CB9">
              <w:rPr>
                <w:b/>
                <w:bCs/>
              </w:rPr>
              <w:t>Request</w:t>
            </w:r>
            <w:r w:rsidR="00840CB9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0803D3" w:rsidRDefault="000803D3" w:rsidP="000803D3">
            <w:pPr>
              <w:pStyle w:val="Standard"/>
              <w:numPr>
                <w:ilvl w:val="0"/>
                <w:numId w:val="40"/>
              </w:numPr>
            </w:pPr>
            <w:r>
              <w:lastRenderedPageBreak/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0803D3" w:rsidRPr="009B40A2" w:rsidRDefault="000803D3" w:rsidP="000803D3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840CB9" w:rsidRPr="00840CB9">
              <w:rPr>
                <w:b/>
                <w:bCs/>
              </w:rPr>
              <w:t>locationList</w:t>
            </w:r>
            <w:r w:rsidRPr="009B40A2">
              <w:rPr>
                <w:b/>
                <w:bCs/>
              </w:rPr>
              <w:t>Response</w:t>
            </w:r>
          </w:p>
          <w:p w:rsidR="000803D3" w:rsidRPr="009B40A2" w:rsidRDefault="000803D3" w:rsidP="000803D3">
            <w:pPr>
              <w:pStyle w:val="Standard"/>
              <w:ind w:left="775"/>
            </w:pPr>
          </w:p>
          <w:p w:rsidR="000803D3" w:rsidRDefault="000803D3" w:rsidP="000803D3">
            <w:pPr>
              <w:pStyle w:val="Standard"/>
            </w:pPr>
            <w:r>
              <w:t xml:space="preserve">nebo </w:t>
            </w:r>
          </w:p>
          <w:p w:rsidR="000803D3" w:rsidRDefault="000803D3" w:rsidP="000803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0803D3" w:rsidRDefault="000803D3" w:rsidP="000803D3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0803D3" w:rsidRDefault="000803D3" w:rsidP="000803D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840CB9" w:rsidRPr="00840CB9">
              <w:rPr>
                <w:b/>
                <w:bCs/>
              </w:rPr>
              <w:t>locationList</w:t>
            </w:r>
            <w:r w:rsidR="00840CB9" w:rsidRPr="009B40A2">
              <w:rPr>
                <w:b/>
                <w:bCs/>
              </w:rPr>
              <w:t>Response</w:t>
            </w:r>
            <w:r w:rsidR="00840CB9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675DC4" w:rsidP="000803D3">
            <w:pPr>
              <w:pStyle w:val="TableContents"/>
            </w:pPr>
            <w:r>
              <w:t>max. 1000 volání denně</w:t>
            </w:r>
          </w:p>
        </w:tc>
      </w:tr>
    </w:tbl>
    <w:p w:rsidR="000803D3" w:rsidRDefault="000803D3" w:rsidP="000803D3">
      <w:pPr>
        <w:pStyle w:val="Nadpis4"/>
        <w:numPr>
          <w:ilvl w:val="0"/>
          <w:numId w:val="0"/>
        </w:numPr>
      </w:pPr>
    </w:p>
    <w:p w:rsidR="000803D3" w:rsidRDefault="00EA0979" w:rsidP="000803D3">
      <w:pPr>
        <w:pStyle w:val="Nadpis4"/>
      </w:pPr>
      <w:bookmarkStart w:id="70" w:name="_Toc35429661"/>
      <w:r w:rsidRPr="000803D3">
        <w:t>locationList</w:t>
      </w:r>
      <w:r>
        <w:t xml:space="preserve">  </w:t>
      </w:r>
      <w:r w:rsidR="000803D3">
        <w:t>- request</w:t>
      </w:r>
      <w:bookmarkEnd w:id="7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2"/>
        <w:gridCol w:w="1901"/>
        <w:gridCol w:w="992"/>
        <w:gridCol w:w="4183"/>
      </w:tblGrid>
      <w:tr w:rsidR="000803D3" w:rsidTr="00134189"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0803D3" w:rsidTr="00134189">
        <w:tc>
          <w:tcPr>
            <w:tcW w:w="25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 w:rsidRPr="00134189">
              <w:t>idContract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 w:rsidRPr="00134189">
              <w:t>string50</w:t>
            </w:r>
            <w:r>
              <w:t xml:space="preserve"> 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437F8B" w:rsidP="000803D3">
            <w:pPr>
              <w:pStyle w:val="TableContents"/>
            </w:pPr>
            <w:r>
              <w:t>Id CČK zákazníka</w:t>
            </w:r>
          </w:p>
        </w:tc>
      </w:tr>
    </w:tbl>
    <w:p w:rsidR="000803D3" w:rsidRDefault="000803D3" w:rsidP="000803D3">
      <w:pPr>
        <w:pStyle w:val="Standard"/>
      </w:pPr>
    </w:p>
    <w:p w:rsidR="000803D3" w:rsidRDefault="00EA0979" w:rsidP="000803D3">
      <w:pPr>
        <w:pStyle w:val="Nadpis4"/>
      </w:pPr>
      <w:bookmarkStart w:id="71" w:name="_Toc35429662"/>
      <w:r w:rsidRPr="000803D3">
        <w:t>locationList</w:t>
      </w:r>
      <w:r>
        <w:t xml:space="preserve"> </w:t>
      </w:r>
      <w:r w:rsidR="000803D3">
        <w:t>- response</w:t>
      </w:r>
      <w:bookmarkEnd w:id="7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0803D3" w:rsidTr="000803D3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 w:rsidRPr="00134189">
              <w:t>Seznam podac</w:t>
            </w:r>
            <w:r w:rsidRPr="00134189">
              <w:rPr>
                <w:rFonts w:hint="eastAsia"/>
              </w:rPr>
              <w:t>í</w:t>
            </w:r>
            <w:r w:rsidRPr="00134189">
              <w:t>ch m</w:t>
            </w:r>
            <w:r w:rsidRPr="00134189">
              <w:rPr>
                <w:rFonts w:hint="eastAsia"/>
              </w:rPr>
              <w:t>í</w:t>
            </w:r>
            <w:r w:rsidRPr="00134189">
              <w:t>st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5B01C2" w:rsidP="000803D3">
            <w:pPr>
              <w:pStyle w:val="TableContents"/>
            </w:pPr>
            <w:r w:rsidRPr="005B01C2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979E1" w:rsidP="000803D3">
            <w:pPr>
              <w:pStyle w:val="TableContents"/>
            </w:pPr>
            <w:r w:rsidRPr="001979E1">
              <w:rPr>
                <w:rFonts w:hint="eastAsia"/>
              </w:rPr>
              <w:t>Čí</w:t>
            </w:r>
            <w:r w:rsidRPr="001979E1">
              <w:t>slo podac</w:t>
            </w:r>
            <w:r w:rsidRPr="001979E1">
              <w:rPr>
                <w:rFonts w:hint="eastAsia"/>
              </w:rPr>
              <w:t>í</w:t>
            </w:r>
            <w:r w:rsidRPr="001979E1">
              <w:t>ho m</w:t>
            </w:r>
            <w:r w:rsidRPr="001979E1">
              <w:rPr>
                <w:rFonts w:hint="eastAsia"/>
              </w:rPr>
              <w:t>í</w:t>
            </w:r>
            <w:r w:rsidRPr="001979E1"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locationName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>
              <w:t>S</w:t>
            </w:r>
            <w:r w:rsidRPr="00EE55E9">
              <w:t>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N</w:t>
            </w:r>
            <w:r w:rsidRPr="00EE55E9">
              <w:rPr>
                <w:rFonts w:hint="eastAsia"/>
              </w:rPr>
              <w:t>á</w:t>
            </w:r>
            <w:r w:rsidRPr="00EE55E9">
              <w:t>zev podac</w:t>
            </w:r>
            <w:r w:rsidRPr="00EE55E9">
              <w:rPr>
                <w:rFonts w:hint="eastAsia"/>
              </w:rPr>
              <w:t>í</w:t>
            </w:r>
            <w:r w:rsidRPr="00EE55E9">
              <w:t>ho m</w:t>
            </w:r>
            <w:r w:rsidRPr="00EE55E9">
              <w:rPr>
                <w:rFonts w:hint="eastAsia"/>
              </w:rPr>
              <w:t>í</w:t>
            </w:r>
            <w:r w:rsidRPr="00EE55E9"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locationNameAddOn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Dopln</w:t>
            </w:r>
            <w:r w:rsidRPr="00EE55E9">
              <w:rPr>
                <w:rFonts w:hint="eastAsia"/>
              </w:rPr>
              <w:t>ě</w:t>
            </w:r>
            <w:r w:rsidRPr="00EE55E9">
              <w:t>k podac</w:t>
            </w:r>
            <w:r w:rsidRPr="00EE55E9">
              <w:rPr>
                <w:rFonts w:hint="eastAsia"/>
              </w:rPr>
              <w:t>í</w:t>
            </w:r>
            <w:r w:rsidRPr="00EE55E9">
              <w:t>ho m</w:t>
            </w:r>
            <w:r w:rsidRPr="00EE55E9">
              <w:rPr>
                <w:rFonts w:hint="eastAsia"/>
              </w:rPr>
              <w:t>í</w:t>
            </w:r>
            <w:r w:rsidRPr="00EE55E9"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8350CA" w:rsidP="000803D3">
            <w:pPr>
              <w:pStyle w:val="TableContents"/>
              <w:rPr>
                <w:b/>
              </w:rPr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5B01C2" w:rsidRPr="005B01C2">
              <w:rPr>
                <w:b/>
              </w:rPr>
              <w:t>senderAddress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8350CA" w:rsidRDefault="000803D3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8350CA" w:rsidRDefault="00EE55E9" w:rsidP="00EE55E9">
            <w:pPr>
              <w:rPr>
                <w:b/>
              </w:rPr>
            </w:pPr>
            <w:r w:rsidRPr="008350CA">
              <w:rPr>
                <w:b/>
              </w:rPr>
              <w:t>Adresa podac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ho m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companyName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N</w:t>
            </w:r>
            <w:r w:rsidRPr="00EE55E9">
              <w:rPr>
                <w:rFonts w:hint="eastAsia"/>
              </w:rPr>
              <w:t>á</w:t>
            </w:r>
            <w:r w:rsidRPr="00EE55E9">
              <w:t>zev</w:t>
            </w:r>
            <w:r>
              <w:t xml:space="preserve"> společnosti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aditionAddress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Dopl</w:t>
            </w:r>
            <w:r w:rsidRPr="00EE55E9">
              <w:rPr>
                <w:rFonts w:hint="eastAsia"/>
              </w:rPr>
              <w:t>ň</w:t>
            </w:r>
            <w:r w:rsidRPr="00EE55E9">
              <w:t>uj</w:t>
            </w:r>
            <w:r w:rsidRPr="00EE55E9">
              <w:rPr>
                <w:rFonts w:hint="eastAsia"/>
              </w:rPr>
              <w:t>í</w:t>
            </w:r>
            <w:r w:rsidRPr="00EE55E9">
              <w:t>c</w:t>
            </w:r>
            <w:r w:rsidRPr="00EE55E9">
              <w:rPr>
                <w:rFonts w:hint="eastAsia"/>
              </w:rPr>
              <w:t>í</w:t>
            </w:r>
            <w:r w:rsidRPr="00EE55E9">
              <w:t xml:space="preserve"> informace k n</w:t>
            </w:r>
            <w:r w:rsidRPr="00EE55E9">
              <w:rPr>
                <w:rFonts w:hint="eastAsia"/>
              </w:rPr>
              <w:t>á</w:t>
            </w:r>
            <w:r w:rsidRPr="00EE55E9">
              <w:t>zvu podavatele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643D1F" w:rsidRDefault="005B01C2" w:rsidP="000803D3">
            <w:pPr>
              <w:pStyle w:val="TableContents"/>
              <w:rPr>
                <w:bCs/>
              </w:rPr>
            </w:pPr>
            <w:r w:rsidRPr="005B01C2">
              <w:rPr>
                <w:bCs/>
              </w:rPr>
              <w:t>street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8350CA">
              <w:t>Ulice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houseNumber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popisn</w:t>
            </w:r>
            <w:r w:rsidRPr="008350CA">
              <w:rPr>
                <w:rFonts w:hint="eastAsia"/>
              </w:rPr>
              <w:t>é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5B01C2" w:rsidP="000803D3">
            <w:pPr>
              <w:pStyle w:val="TableContents"/>
            </w:pPr>
            <w:r w:rsidRPr="005B01C2">
              <w:t>sequenceNumber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orienta</w:t>
            </w:r>
            <w:r w:rsidRPr="008350CA">
              <w:rPr>
                <w:rFonts w:hint="eastAsia"/>
              </w:rPr>
              <w:t>č</w:t>
            </w:r>
            <w:r w:rsidRPr="008350CA">
              <w:t>n</w:t>
            </w:r>
            <w:r w:rsidRPr="008350CA">
              <w:rPr>
                <w:rFonts w:hint="eastAsia"/>
              </w:rPr>
              <w:t>í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643D1F" w:rsidRDefault="005B01C2" w:rsidP="000803D3">
            <w:pPr>
              <w:pStyle w:val="TableContents"/>
            </w:pPr>
            <w:r w:rsidRPr="005B01C2">
              <w:t>partCity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0803D3">
            <w:pPr>
              <w:pStyle w:val="TableContents"/>
            </w:pPr>
            <w:r w:rsidRPr="008350CA">
              <w:rPr>
                <w:rFonts w:hint="eastAsia"/>
              </w:rPr>
              <w:t>Čá</w:t>
            </w:r>
            <w:r w:rsidRPr="008350CA">
              <w:t>st obce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643D1F" w:rsidRDefault="005B01C2" w:rsidP="000803D3">
            <w:pPr>
              <w:pStyle w:val="TableContents"/>
            </w:pPr>
            <w:r w:rsidRPr="005B01C2">
              <w:t>city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0803D3">
            <w:pPr>
              <w:pStyle w:val="TableContents"/>
            </w:pPr>
            <w:r w:rsidRPr="008350CA">
              <w:t>Obec</w:t>
            </w:r>
          </w:p>
        </w:tc>
      </w:tr>
      <w:tr w:rsidR="000803D3" w:rsidTr="005B01C2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5B01C2" w:rsidP="000803D3">
            <w:pPr>
              <w:pStyle w:val="TableContents"/>
            </w:pPr>
            <w:r w:rsidRPr="005B01C2">
              <w:t>zipCode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0803D3">
            <w:pPr>
              <w:pStyle w:val="TableContents"/>
            </w:pPr>
            <w:r w:rsidRPr="008350CA">
              <w:t>PS</w:t>
            </w:r>
            <w:r w:rsidRPr="008350CA">
              <w:rPr>
                <w:rFonts w:hint="eastAsia"/>
              </w:rPr>
              <w:t>Č</w:t>
            </w:r>
          </w:p>
        </w:tc>
      </w:tr>
      <w:tr w:rsidR="00E1022B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643D1F" w:rsidRDefault="00E1022B" w:rsidP="00E1022B">
            <w:pPr>
              <w:pStyle w:val="TableContents"/>
            </w:pPr>
            <w:r w:rsidRPr="005B01C2"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Default="00E1022B" w:rsidP="00E1022B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Default="00E1022B" w:rsidP="00E1022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554C41" w:rsidRDefault="00E1022B" w:rsidP="00E1022B">
            <w:pPr>
              <w:pStyle w:val="TableContents"/>
            </w:pPr>
            <w:r>
              <w:rPr>
                <w:rFonts w:cs="Times New Roman"/>
              </w:rPr>
              <w:t>Kód státu</w:t>
            </w:r>
          </w:p>
        </w:tc>
      </w:tr>
      <w:tr w:rsidR="00E1022B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5B01C2" w:rsidRDefault="00E1022B" w:rsidP="00E1022B">
            <w:pPr>
              <w:pStyle w:val="TableContents"/>
            </w:pPr>
            <w:r w:rsidRPr="008350CA"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EE55E9" w:rsidRDefault="00E1022B" w:rsidP="00E1022B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Default="00E1022B" w:rsidP="00E1022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554C41" w:rsidRDefault="00E1022B" w:rsidP="00E1022B">
            <w:pPr>
              <w:pStyle w:val="TableContents"/>
            </w:pPr>
            <w:r>
              <w:rPr>
                <w:rFonts w:cs="Times New Roman"/>
              </w:rPr>
              <w:t>Kód území státu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8350CA" w:rsidP="000803D3">
            <w:pPr>
              <w:pStyle w:val="TableContents"/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5B01C2" w:rsidRPr="005B01C2">
              <w:rPr>
                <w:b/>
              </w:rPr>
              <w:t>codAddress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Adresa adres</w:t>
            </w:r>
            <w:r w:rsidRPr="008350CA">
              <w:rPr>
                <w:rFonts w:hint="eastAsia"/>
                <w:b/>
              </w:rPr>
              <w:t>á</w:t>
            </w:r>
            <w:r w:rsidRPr="008350CA">
              <w:rPr>
                <w:b/>
              </w:rPr>
              <w:t>ta dob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rkov</w:t>
            </w:r>
            <w:r w:rsidRPr="008350CA">
              <w:rPr>
                <w:rFonts w:hint="eastAsia"/>
                <w:b/>
              </w:rPr>
              <w:t>é</w:t>
            </w:r>
            <w:r w:rsidRPr="008350CA">
              <w:rPr>
                <w:b/>
              </w:rPr>
              <w:t xml:space="preserve"> </w:t>
            </w:r>
            <w:r w:rsidRPr="008350CA">
              <w:rPr>
                <w:rFonts w:hint="eastAsia"/>
                <w:b/>
              </w:rPr>
              <w:t>čá</w:t>
            </w:r>
            <w:r w:rsidRPr="008350CA">
              <w:rPr>
                <w:b/>
              </w:rPr>
              <w:t>stky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EE55E9">
              <w:t>N</w:t>
            </w:r>
            <w:r w:rsidRPr="00EE55E9">
              <w:rPr>
                <w:rFonts w:hint="eastAsia"/>
              </w:rPr>
              <w:t>á</w:t>
            </w:r>
            <w:r w:rsidRPr="00EE55E9">
              <w:t>zev</w:t>
            </w:r>
            <w:r>
              <w:t xml:space="preserve"> společnosti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EE55E9">
              <w:t>Dopl</w:t>
            </w:r>
            <w:r w:rsidRPr="00EE55E9">
              <w:rPr>
                <w:rFonts w:hint="eastAsia"/>
              </w:rPr>
              <w:t>ň</w:t>
            </w:r>
            <w:r w:rsidRPr="00EE55E9">
              <w:t>uj</w:t>
            </w:r>
            <w:r w:rsidRPr="00EE55E9">
              <w:rPr>
                <w:rFonts w:hint="eastAsia"/>
              </w:rPr>
              <w:t>í</w:t>
            </w:r>
            <w:r w:rsidRPr="00EE55E9">
              <w:t>c</w:t>
            </w:r>
            <w:r w:rsidRPr="00EE55E9">
              <w:rPr>
                <w:rFonts w:hint="eastAsia"/>
              </w:rPr>
              <w:t>í</w:t>
            </w:r>
            <w:r w:rsidRPr="00EE55E9">
              <w:t xml:space="preserve"> informace k n</w:t>
            </w:r>
            <w:r w:rsidRPr="00EE55E9">
              <w:rPr>
                <w:rFonts w:hint="eastAsia"/>
              </w:rPr>
              <w:t>á</w:t>
            </w:r>
            <w:r w:rsidRPr="00EE55E9">
              <w:t>zvu podavatele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8350CA">
              <w:t>Ulice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popisn</w:t>
            </w:r>
            <w:r w:rsidRPr="008350CA">
              <w:rPr>
                <w:rFonts w:hint="eastAsia"/>
              </w:rPr>
              <w:t>é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lastRenderedPageBreak/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orienta</w:t>
            </w:r>
            <w:r w:rsidRPr="008350CA">
              <w:rPr>
                <w:rFonts w:hint="eastAsia"/>
              </w:rPr>
              <w:t>č</w:t>
            </w:r>
            <w:r w:rsidRPr="008350CA">
              <w:t>n</w:t>
            </w:r>
            <w:r w:rsidRPr="008350CA">
              <w:rPr>
                <w:rFonts w:hint="eastAsia"/>
              </w:rPr>
              <w:t>í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Čá</w:t>
            </w:r>
            <w:r w:rsidRPr="008350CA">
              <w:t>st obce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t>Obec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1979E1"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t>PS</w:t>
            </w:r>
            <w:r w:rsidRPr="008350CA">
              <w:rPr>
                <w:rFonts w:hint="eastAsia"/>
              </w:rPr>
              <w:t>Č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1979E1"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F31EAA" w:rsidP="00F31EAA">
            <w:pPr>
              <w:pStyle w:val="TableContents"/>
            </w:pPr>
            <w:r>
              <w:rPr>
                <w:rFonts w:cs="Times New Roman"/>
              </w:rPr>
              <w:t>Kód státu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8350CA"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EE55E9" w:rsidRDefault="008350CA" w:rsidP="008350CA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F31EAA" w:rsidP="008350CA">
            <w:pPr>
              <w:pStyle w:val="TableContents"/>
            </w:pPr>
            <w:r>
              <w:rPr>
                <w:rFonts w:cs="Times New Roman"/>
              </w:rPr>
              <w:t>Kód území státu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1979E1" w:rsidRDefault="008350CA" w:rsidP="000803D3">
            <w:pPr>
              <w:pStyle w:val="TableContents"/>
              <w:rPr>
                <w:b/>
              </w:rPr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1979E1" w:rsidRPr="001979E1">
              <w:rPr>
                <w:b/>
              </w:rPr>
              <w:t>codBank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Bankovn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 xml:space="preserve"> spojen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 xml:space="preserve"> podac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ho m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sta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1979E1" w:rsidRDefault="001979E1" w:rsidP="000803D3">
            <w:pPr>
              <w:pStyle w:val="TableContents"/>
            </w:pPr>
            <w:r w:rsidRPr="001979E1"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 w:rsidRPr="008350C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P</w:t>
            </w:r>
            <w:r w:rsidRPr="008350CA">
              <w:rPr>
                <w:rFonts w:hint="eastAsia"/>
              </w:rPr>
              <w:t>ř</w:t>
            </w:r>
            <w:r w:rsidRPr="008350CA">
              <w:t>ed</w:t>
            </w:r>
            <w:r w:rsidRPr="008350CA">
              <w:rPr>
                <w:rFonts w:hint="eastAsia"/>
              </w:rPr>
              <w:t>čí</w:t>
            </w:r>
            <w:r w:rsidRPr="008350CA">
              <w:t>sl</w:t>
            </w:r>
            <w:r w:rsidRPr="008350CA">
              <w:rPr>
                <w:rFonts w:hint="eastAsia"/>
              </w:rPr>
              <w:t>í</w:t>
            </w:r>
            <w:r w:rsidRPr="008350CA">
              <w:t xml:space="preserve"> k </w:t>
            </w:r>
            <w:r w:rsidRPr="008350CA">
              <w:rPr>
                <w:rFonts w:hint="eastAsia"/>
              </w:rPr>
              <w:t>úč</w:t>
            </w:r>
            <w:r w:rsidRPr="008350CA">
              <w:t>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 w:rsidRPr="008350C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 xml:space="preserve">slo </w:t>
            </w:r>
            <w:r w:rsidRPr="008350CA">
              <w:rPr>
                <w:rFonts w:hint="eastAsia"/>
              </w:rPr>
              <w:t>úč</w:t>
            </w:r>
            <w:r w:rsidRPr="008350CA">
              <w:t>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 w:rsidRPr="008350C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K</w:t>
            </w:r>
            <w:r w:rsidRPr="008350CA">
              <w:rPr>
                <w:rFonts w:hint="eastAsia"/>
              </w:rPr>
              <w:t>ó</w:t>
            </w:r>
            <w:r w:rsidRPr="008350CA">
              <w:t>d banky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1979E1" w:rsidRDefault="008350CA" w:rsidP="000803D3">
            <w:pPr>
              <w:pStyle w:val="TableContents"/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1979E1" w:rsidRPr="001979E1">
              <w:rPr>
                <w:b/>
              </w:rPr>
              <w:t>senderContacts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Kontakty podac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ho m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sta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437F8B" w:rsidP="000803D3">
            <w:pPr>
              <w:pStyle w:val="TableContents"/>
            </w:pPr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Mobil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437F8B" w:rsidP="000803D3">
            <w:pPr>
              <w:pStyle w:val="TableContents"/>
            </w:pPr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Telefon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437F8B" w:rsidP="000803D3">
            <w:pPr>
              <w:pStyle w:val="TableContents"/>
            </w:pPr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Email</w:t>
            </w:r>
          </w:p>
        </w:tc>
      </w:tr>
    </w:tbl>
    <w:p w:rsidR="000803D3" w:rsidRDefault="000803D3" w:rsidP="000803D3">
      <w:pPr>
        <w:pStyle w:val="Standard"/>
      </w:pPr>
    </w:p>
    <w:p w:rsidR="000803D3" w:rsidRDefault="000803D3" w:rsidP="000803D3">
      <w:pPr>
        <w:pStyle w:val="Nadpis4"/>
      </w:pPr>
      <w:bookmarkStart w:id="72" w:name="_Toc35429663"/>
      <w:r>
        <w:t>Počet opakování objektů</w:t>
      </w:r>
      <w:bookmarkEnd w:id="7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Default="000803D3" w:rsidP="000803D3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Default="000803D3" w:rsidP="000803D3">
            <w:pPr>
              <w:pStyle w:val="Standard"/>
            </w:pPr>
            <w:r>
              <w:t>Počet opakování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  <w:bCs/>
              </w:rPr>
              <w:t>location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0,n záznamů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0,1 záznam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codAddress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codBank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C4731F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0803D3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senderContacts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0803D3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</w:tbl>
    <w:p w:rsidR="000803D3" w:rsidRDefault="000803D3" w:rsidP="000803D3">
      <w:pPr>
        <w:pStyle w:val="cpNormal4"/>
      </w:pPr>
    </w:p>
    <w:p w:rsidR="000803D3" w:rsidRPr="001852DA" w:rsidRDefault="000803D3" w:rsidP="000803D3">
      <w:pPr>
        <w:pStyle w:val="cpNormal4"/>
      </w:pPr>
    </w:p>
    <w:p w:rsidR="000803D3" w:rsidRDefault="000803D3" w:rsidP="000803D3">
      <w:pPr>
        <w:pStyle w:val="Nadpis4"/>
      </w:pPr>
      <w:bookmarkStart w:id="73" w:name="_Toc35429664"/>
      <w:r>
        <w:t>Příklad request:</w:t>
      </w:r>
      <w:bookmarkEnd w:id="73"/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&lt;?xml version="1.0" encoding="UTF-8" standalone="yes"?&gt;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&lt;b2bRequest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xmlns="https://b2b.postaonline.cz/schema/B2BCommon-v1"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xmlns:ns2="https://b2b.postaonline.cz/schema/POLServices-v1"&gt;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&lt;header&gt;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&lt;idExtTransaction&gt;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&lt;/idExtTransaction&gt;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&lt;timeStamp&gt;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2020-02-12T10:00:00.000+01:00</w:t>
      </w:r>
      <w:r w:rsidRPr="008F748D">
        <w:rPr>
          <w:rFonts w:ascii="Times New Roman" w:hAnsi="Times New Roman" w:cs="Times New Roman"/>
          <w:sz w:val="22"/>
          <w:szCs w:val="22"/>
        </w:rPr>
        <w:t>&lt;/timeStamp&gt;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&lt;idContract&gt;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212239001</w:t>
      </w:r>
      <w:r w:rsidRPr="008F748D">
        <w:rPr>
          <w:rFonts w:ascii="Times New Roman" w:hAnsi="Times New Roman" w:cs="Times New Roman"/>
          <w:sz w:val="22"/>
          <w:szCs w:val="22"/>
        </w:rPr>
        <w:t>&lt;/idContract&gt;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&lt;/header&gt;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&lt;serviceData&gt;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&lt;ns2:locationListRequest&gt;</w:t>
      </w:r>
    </w:p>
    <w:p w:rsidR="008F748D" w:rsidRPr="008F748D" w:rsidRDefault="008F748D" w:rsidP="00D00957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&lt;ns2:idContract&gt;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212239001</w:t>
      </w:r>
      <w:r w:rsidRPr="008F748D">
        <w:rPr>
          <w:rFonts w:ascii="Times New Roman" w:hAnsi="Times New Roman" w:cs="Times New Roman"/>
          <w:sz w:val="22"/>
          <w:szCs w:val="22"/>
        </w:rPr>
        <w:t>&lt;/ns2:idContract&gt;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&lt;/ns2:locationListRequest&gt;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&lt;/serviceData&gt;</w:t>
      </w:r>
    </w:p>
    <w:p w:rsidR="000803D3" w:rsidRPr="008F748D" w:rsidRDefault="008F748D" w:rsidP="008F748D">
      <w:r w:rsidRPr="008F748D">
        <w:rPr>
          <w:rFonts w:ascii="Times New Roman" w:hAnsi="Times New Roman" w:cs="Times New Roman"/>
          <w:sz w:val="22"/>
          <w:szCs w:val="22"/>
        </w:rPr>
        <w:t>&lt;/b2bRequest&gt;</w:t>
      </w:r>
    </w:p>
    <w:p w:rsidR="000803D3" w:rsidRDefault="000803D3" w:rsidP="000803D3">
      <w:pPr>
        <w:pStyle w:val="Nadpis4"/>
      </w:pPr>
      <w:bookmarkStart w:id="74" w:name="_Toc35429665"/>
      <w:r>
        <w:lastRenderedPageBreak/>
        <w:t>Příklad response:</w:t>
      </w:r>
      <w:bookmarkEnd w:id="74"/>
    </w:p>
    <w:p w:rsidR="000803D3" w:rsidRDefault="000803D3" w:rsidP="000803D3">
      <w:pPr>
        <w:pStyle w:val="Standard"/>
      </w:pPr>
    </w:p>
    <w:p w:rsidR="00CB4B6D" w:rsidRPr="00CB4B6D" w:rsidRDefault="00CB4B6D" w:rsidP="00CB4B6D">
      <w:r w:rsidRPr="00CB4B6D">
        <w:t>&lt;?xml version="1.0" encoding="UTF-8"?&gt;</w:t>
      </w:r>
    </w:p>
    <w:p w:rsidR="00CB4B6D" w:rsidRPr="00CB4B6D" w:rsidRDefault="00CB4B6D" w:rsidP="00CB4B6D">
      <w:r w:rsidRPr="00CB4B6D">
        <w:t>&lt;v1:b2bSyncResponse</w:t>
      </w:r>
    </w:p>
    <w:p w:rsidR="00CB4B6D" w:rsidRPr="00CB4B6D" w:rsidRDefault="00CB4B6D" w:rsidP="00CB4B6D">
      <w:r w:rsidRPr="00CB4B6D">
        <w:t xml:space="preserve">  xmlns:v1="https://b2b.postaonline.cz/schema/B2BCommon-v1"</w:t>
      </w:r>
    </w:p>
    <w:p w:rsidR="00CB4B6D" w:rsidRPr="00CB4B6D" w:rsidRDefault="00CB4B6D" w:rsidP="00CB4B6D">
      <w:r w:rsidRPr="00CB4B6D">
        <w:t xml:space="preserve">  xmlns:v1_1="https://b2b.postaonline.cz/schema/POLServices-v1"&gt;</w:t>
      </w:r>
    </w:p>
    <w:p w:rsidR="00CB4B6D" w:rsidRPr="00CB4B6D" w:rsidRDefault="00CB4B6D" w:rsidP="00CB4B6D">
      <w:r w:rsidRPr="00CB4B6D">
        <w:t xml:space="preserve">  &lt;v1:header&gt;</w:t>
      </w:r>
    </w:p>
    <w:p w:rsidR="00CB4B6D" w:rsidRPr="00CB4B6D" w:rsidRDefault="00CB4B6D" w:rsidP="00CB4B6D">
      <w:r w:rsidRPr="00CB4B6D">
        <w:t xml:space="preserve">    &lt;v1:b2bRequestHeader&gt;</w:t>
      </w:r>
    </w:p>
    <w:p w:rsidR="00CB4B6D" w:rsidRPr="00CB4B6D" w:rsidRDefault="00CB4B6D" w:rsidP="00CB4B6D">
      <w:r w:rsidRPr="00CB4B6D">
        <w:t xml:space="preserve">      &lt;v1:idContract&gt;</w:t>
      </w:r>
      <w:r w:rsidRPr="00CB4B6D">
        <w:rPr>
          <w:color w:val="00B0F0"/>
        </w:rPr>
        <w:t>212239001</w:t>
      </w:r>
      <w:r w:rsidRPr="00CB4B6D">
        <w:t>&lt;/v1:idContract&gt;</w:t>
      </w:r>
    </w:p>
    <w:p w:rsidR="00CB4B6D" w:rsidRPr="00CB4B6D" w:rsidRDefault="00CB4B6D" w:rsidP="00CB4B6D">
      <w:r w:rsidRPr="00CB4B6D">
        <w:t xml:space="preserve">    &lt;/v1:b2bRequestHeader&gt;</w:t>
      </w:r>
    </w:p>
    <w:p w:rsidR="00CB4B6D" w:rsidRPr="00CB4B6D" w:rsidRDefault="00CB4B6D" w:rsidP="00CB4B6D">
      <w:r w:rsidRPr="00CB4B6D">
        <w:t xml:space="preserve">  &lt;/v1:header&gt;</w:t>
      </w:r>
    </w:p>
    <w:p w:rsidR="00CB4B6D" w:rsidRPr="00CB4B6D" w:rsidRDefault="00CB4B6D" w:rsidP="00CB4B6D">
      <w:r w:rsidRPr="00CB4B6D">
        <w:t xml:space="preserve">  &lt;v1:serviceData&gt;</w:t>
      </w:r>
    </w:p>
    <w:p w:rsidR="00CB4B6D" w:rsidRPr="00CB4B6D" w:rsidRDefault="00CB4B6D" w:rsidP="00CB4B6D">
      <w:r w:rsidRPr="00CB4B6D">
        <w:t xml:space="preserve">    &lt;v1_1:locationListResponse&gt;</w:t>
      </w:r>
    </w:p>
    <w:p w:rsidR="00CB4B6D" w:rsidRPr="00CB4B6D" w:rsidRDefault="00CB4B6D" w:rsidP="00CB4B6D">
      <w:r w:rsidRPr="00CB4B6D">
        <w:t xml:space="preserve">      &lt;v1_1:location&gt;</w:t>
      </w:r>
    </w:p>
    <w:p w:rsidR="00CB4B6D" w:rsidRPr="00CB4B6D" w:rsidRDefault="00CB4B6D" w:rsidP="00CB4B6D">
      <w:r w:rsidRPr="00CB4B6D">
        <w:t xml:space="preserve">        &lt;v1_1:locationNumber&gt;</w:t>
      </w:r>
      <w:r w:rsidRPr="00CB4B6D">
        <w:rPr>
          <w:color w:val="00B0F0"/>
        </w:rPr>
        <w:t>1</w:t>
      </w:r>
      <w:r w:rsidRPr="00CB4B6D">
        <w:t>&lt;/v1_1:locationNumber&gt;</w:t>
      </w:r>
    </w:p>
    <w:p w:rsidR="00CB4B6D" w:rsidRPr="00CB4B6D" w:rsidRDefault="00CB4B6D" w:rsidP="00CB4B6D">
      <w:r w:rsidRPr="00CB4B6D">
        <w:t xml:space="preserve">        &lt;v1_1:locationName&gt;</w:t>
      </w:r>
      <w:r w:rsidRPr="00CB4B6D">
        <w:rPr>
          <w:color w:val="00B0F0"/>
        </w:rPr>
        <w:t>Podací pošta</w:t>
      </w:r>
      <w:r w:rsidRPr="00CB4B6D">
        <w:t>&lt;/v1_1:locationName&gt;</w:t>
      </w:r>
    </w:p>
    <w:p w:rsidR="00CB4B6D" w:rsidRPr="00CB4B6D" w:rsidRDefault="00CB4B6D" w:rsidP="00CB4B6D">
      <w:r w:rsidRPr="00CB4B6D">
        <w:t xml:space="preserve">        &lt;v1_1:locationNameAddOn&gt;</w:t>
      </w:r>
      <w:r w:rsidR="00DF6475" w:rsidRPr="00DF6475">
        <w:rPr>
          <w:color w:val="00B0F0"/>
        </w:rPr>
        <w:t xml:space="preserve"> </w:t>
      </w:r>
      <w:r w:rsidR="00DF6475" w:rsidRPr="00CB4B6D">
        <w:rPr>
          <w:color w:val="00B0F0"/>
        </w:rPr>
        <w:t>Podací pošta</w:t>
      </w:r>
      <w:r w:rsidR="00DF6475" w:rsidRPr="00CB4B6D">
        <w:t xml:space="preserve"> </w:t>
      </w:r>
      <w:r w:rsidR="00DF6475" w:rsidRPr="00DF6475">
        <w:rPr>
          <w:color w:val="00B0F0"/>
        </w:rPr>
        <w:t>AddOn</w:t>
      </w:r>
      <w:r w:rsidRPr="00CB4B6D">
        <w:t>&lt;/v1_1:locationNameAddOn&gt;</w:t>
      </w:r>
    </w:p>
    <w:p w:rsidR="00CB4B6D" w:rsidRPr="00CB4B6D" w:rsidRDefault="00CB4B6D" w:rsidP="00CB4B6D">
      <w:r w:rsidRPr="00CB4B6D">
        <w:t xml:space="preserve">        &lt;v1_1:senderAddress&gt;</w:t>
      </w:r>
    </w:p>
    <w:p w:rsidR="00CB4B6D" w:rsidRPr="00CB4B6D" w:rsidRDefault="00CB4B6D" w:rsidP="00CB4B6D">
      <w:r w:rsidRPr="00CB4B6D">
        <w:t xml:space="preserve">          &lt;v1_1:companyName&gt;</w:t>
      </w:r>
      <w:r w:rsidR="00DF6475" w:rsidRPr="00DF6475">
        <w:rPr>
          <w:color w:val="00B0F0"/>
        </w:rPr>
        <w:t>Česká pošta</w:t>
      </w:r>
      <w:r w:rsidRPr="00CB4B6D">
        <w:t>&lt;/v1_1:companyName&gt;</w:t>
      </w:r>
    </w:p>
    <w:p w:rsidR="00CB4B6D" w:rsidRPr="00CB4B6D" w:rsidRDefault="00CB4B6D" w:rsidP="00CB4B6D">
      <w:r w:rsidRPr="00CB4B6D">
        <w:t xml:space="preserve">          &lt;v1_1:aditionAddress&gt;</w:t>
      </w:r>
      <w:r w:rsidR="00DF6475">
        <w:rPr>
          <w:color w:val="00B0F0"/>
        </w:rPr>
        <w:t>Politických vězňů</w:t>
      </w:r>
      <w:r w:rsidRPr="00CB4B6D">
        <w:t>&lt;/v1_1:aditionAddress&gt;</w:t>
      </w:r>
    </w:p>
    <w:p w:rsidR="00CB4B6D" w:rsidRPr="00CB4B6D" w:rsidRDefault="00CB4B6D" w:rsidP="00CB4B6D">
      <w:r w:rsidRPr="00CB4B6D">
        <w:t xml:space="preserve">          &lt;v1_1:street&gt;</w:t>
      </w:r>
      <w:r w:rsidR="00DF6475" w:rsidRPr="00DF6475">
        <w:rPr>
          <w:color w:val="00B0F0"/>
        </w:rPr>
        <w:t xml:space="preserve"> </w:t>
      </w:r>
      <w:r w:rsidR="00D00957">
        <w:rPr>
          <w:color w:val="00B0F0"/>
        </w:rPr>
        <w:t>Politických vězňů</w:t>
      </w:r>
      <w:r w:rsidRPr="00CB4B6D">
        <w:t>&lt;/v1_1:street&gt;</w:t>
      </w:r>
    </w:p>
    <w:p w:rsidR="00CB4B6D" w:rsidRPr="00CB4B6D" w:rsidRDefault="00CB4B6D" w:rsidP="00CB4B6D">
      <w:r w:rsidRPr="00CB4B6D">
        <w:t xml:space="preserve">          &lt;v1_1:houseNumber&gt;</w:t>
      </w:r>
      <w:r w:rsidR="00DF6475" w:rsidRPr="00DF6475">
        <w:rPr>
          <w:color w:val="00B0F0"/>
        </w:rPr>
        <w:t>909</w:t>
      </w:r>
      <w:r w:rsidRPr="00CB4B6D">
        <w:t>&lt;/v1_1:houseNumber&gt;</w:t>
      </w:r>
    </w:p>
    <w:p w:rsidR="00CB4B6D" w:rsidRPr="00CB4B6D" w:rsidRDefault="00DF6475" w:rsidP="00CB4B6D">
      <w:r>
        <w:t xml:space="preserve">          &lt;v1_1:sequenceNumber&gt;</w:t>
      </w:r>
      <w:r w:rsidR="00CB4B6D" w:rsidRPr="00DF6475">
        <w:rPr>
          <w:color w:val="00B0F0"/>
        </w:rPr>
        <w:t>4</w:t>
      </w:r>
      <w:r w:rsidR="00CB4B6D" w:rsidRPr="00CB4B6D">
        <w:t>&lt;/v1_1:sequenceNumber&gt;</w:t>
      </w:r>
    </w:p>
    <w:p w:rsidR="00CB4B6D" w:rsidRPr="00CB4B6D" w:rsidRDefault="00CB4B6D" w:rsidP="00CB4B6D">
      <w:r w:rsidRPr="00CB4B6D">
        <w:t xml:space="preserve">          &lt;v1_1:partCity&gt;</w:t>
      </w:r>
      <w:r w:rsidR="00DF6475" w:rsidRPr="00DF6475">
        <w:rPr>
          <w:color w:val="00B0F0"/>
        </w:rPr>
        <w:t>Praha 1</w:t>
      </w:r>
      <w:r w:rsidRPr="00CB4B6D">
        <w:t>&lt;/v1_1:partCity&gt;</w:t>
      </w:r>
    </w:p>
    <w:p w:rsidR="00CB4B6D" w:rsidRPr="00CB4B6D" w:rsidRDefault="00CB4B6D" w:rsidP="00CB4B6D">
      <w:r w:rsidRPr="00CB4B6D">
        <w:t xml:space="preserve">          &lt;v1_1:city&gt;</w:t>
      </w:r>
      <w:r w:rsidR="00DF6475" w:rsidRPr="00DF6475">
        <w:rPr>
          <w:color w:val="00B0F0"/>
        </w:rPr>
        <w:t xml:space="preserve"> P</w:t>
      </w:r>
      <w:r w:rsidR="00DF6475">
        <w:rPr>
          <w:color w:val="00B0F0"/>
        </w:rPr>
        <w:t>raha</w:t>
      </w:r>
      <w:r w:rsidRPr="00CB4B6D">
        <w:t>&lt;/v1_1:city&gt;</w:t>
      </w:r>
    </w:p>
    <w:p w:rsidR="00CB4B6D" w:rsidRPr="00CB4B6D" w:rsidRDefault="00CB4B6D" w:rsidP="00CB4B6D">
      <w:r w:rsidRPr="00CB4B6D">
        <w:t xml:space="preserve">          &lt;v1_1:zipCode&gt;</w:t>
      </w:r>
      <w:r w:rsidR="00DF6475">
        <w:rPr>
          <w:color w:val="00B0F0"/>
        </w:rPr>
        <w:t>22599</w:t>
      </w:r>
      <w:r w:rsidRPr="00CB4B6D">
        <w:t>&lt;/v1_1:zipCode&gt;</w:t>
      </w:r>
    </w:p>
    <w:p w:rsidR="00CB4B6D" w:rsidRPr="00CB4B6D" w:rsidRDefault="00CB4B6D" w:rsidP="00CB4B6D">
      <w:r w:rsidRPr="00CB4B6D">
        <w:t xml:space="preserve">          &lt;v1_1:isoCountry&gt;</w:t>
      </w:r>
      <w:r w:rsidRPr="00DF6475">
        <w:rPr>
          <w:color w:val="00B0F0"/>
        </w:rPr>
        <w:t>CZ</w:t>
      </w:r>
      <w:r w:rsidRPr="00CB4B6D">
        <w:t>&lt;/v1_1:isoCountry&gt;</w:t>
      </w:r>
    </w:p>
    <w:p w:rsidR="00CB4B6D" w:rsidRPr="00CB4B6D" w:rsidRDefault="00CB4B6D" w:rsidP="00CB4B6D">
      <w:r w:rsidRPr="00CB4B6D">
        <w:t xml:space="preserve">        &lt;/v1_1:senderAddress&gt;</w:t>
      </w:r>
    </w:p>
    <w:p w:rsidR="00CB4B6D" w:rsidRPr="00CB4B6D" w:rsidRDefault="00CB4B6D" w:rsidP="00CB4B6D">
      <w:r w:rsidRPr="00CB4B6D">
        <w:t xml:space="preserve">        &lt;v1_1:codAddress&gt;</w:t>
      </w:r>
    </w:p>
    <w:p w:rsidR="00CB4B6D" w:rsidRPr="00CB4B6D" w:rsidRDefault="00CB4B6D" w:rsidP="00CB4B6D">
      <w:r w:rsidRPr="00CB4B6D">
        <w:t xml:space="preserve">          &lt;v1_1:companyName&gt;</w:t>
      </w:r>
      <w:r w:rsidR="00DF6475" w:rsidRPr="00DF6475">
        <w:rPr>
          <w:color w:val="00B0F0"/>
        </w:rPr>
        <w:t xml:space="preserve"> Česká pošta</w:t>
      </w:r>
      <w:r w:rsidRPr="00CB4B6D">
        <w:t>&lt;/v1_1:companyName&gt;</w:t>
      </w:r>
    </w:p>
    <w:p w:rsidR="00CB4B6D" w:rsidRPr="00CB4B6D" w:rsidRDefault="00CB4B6D" w:rsidP="00CB4B6D">
      <w:r w:rsidRPr="00CB4B6D">
        <w:t xml:space="preserve">          &lt;v1_1:aditionAddress&gt;</w:t>
      </w:r>
      <w:r w:rsidR="00DF6475" w:rsidRPr="00DF6475">
        <w:rPr>
          <w:color w:val="00B0F0"/>
        </w:rPr>
        <w:t xml:space="preserve"> </w:t>
      </w:r>
      <w:r w:rsidR="00DF6475">
        <w:rPr>
          <w:color w:val="00B0F0"/>
        </w:rPr>
        <w:t>Politických vězňů</w:t>
      </w:r>
      <w:r w:rsidRPr="00CB4B6D">
        <w:t>&lt;/v1_1:aditionAddress&gt;</w:t>
      </w:r>
    </w:p>
    <w:p w:rsidR="00CB4B6D" w:rsidRPr="00CB4B6D" w:rsidRDefault="00CB4B6D" w:rsidP="00CB4B6D">
      <w:r w:rsidRPr="00CB4B6D">
        <w:t xml:space="preserve">          &lt;v1_1:street&gt;</w:t>
      </w:r>
      <w:r w:rsidR="00DF6475" w:rsidRPr="00DF6475">
        <w:rPr>
          <w:color w:val="00B0F0"/>
        </w:rPr>
        <w:t xml:space="preserve"> </w:t>
      </w:r>
      <w:r w:rsidR="00DF6475">
        <w:rPr>
          <w:color w:val="00B0F0"/>
        </w:rPr>
        <w:t>Politických vězňů</w:t>
      </w:r>
      <w:r w:rsidRPr="00CB4B6D">
        <w:t>&lt;/v1_1:street&gt;</w:t>
      </w:r>
    </w:p>
    <w:p w:rsidR="00CB4B6D" w:rsidRPr="00CB4B6D" w:rsidRDefault="00CB4B6D" w:rsidP="00CB4B6D">
      <w:r w:rsidRPr="00CB4B6D">
        <w:t xml:space="preserve">          &lt;v1_1:houseNumber&gt;</w:t>
      </w:r>
      <w:r w:rsidR="00DF6475" w:rsidRPr="00DF6475">
        <w:rPr>
          <w:color w:val="00B0F0"/>
        </w:rPr>
        <w:t>909</w:t>
      </w:r>
      <w:r w:rsidRPr="00CB4B6D">
        <w:t>&lt;/v1_1:houseNumber&gt;</w:t>
      </w:r>
    </w:p>
    <w:p w:rsidR="00CB4B6D" w:rsidRPr="00CB4B6D" w:rsidRDefault="00CB4B6D" w:rsidP="00CB4B6D">
      <w:r w:rsidRPr="00CB4B6D">
        <w:t xml:space="preserve">          &lt;v1_1:sequenceNumber&gt;</w:t>
      </w:r>
      <w:r w:rsidRPr="00DF6475">
        <w:rPr>
          <w:color w:val="00B0F0"/>
        </w:rPr>
        <w:t>4</w:t>
      </w:r>
      <w:r w:rsidRPr="00CB4B6D">
        <w:t>&lt;/v1_1:sequenceNumber&gt;</w:t>
      </w:r>
    </w:p>
    <w:p w:rsidR="00CB4B6D" w:rsidRPr="00CB4B6D" w:rsidRDefault="00CB4B6D" w:rsidP="00CB4B6D">
      <w:r w:rsidRPr="00CB4B6D">
        <w:t xml:space="preserve">          &lt;v1_1:partCity&gt;</w:t>
      </w:r>
      <w:r w:rsidR="00DF6475" w:rsidRPr="00DF6475">
        <w:rPr>
          <w:color w:val="00B0F0"/>
        </w:rPr>
        <w:t>Praha 1</w:t>
      </w:r>
      <w:r w:rsidRPr="00CB4B6D">
        <w:t>&lt;/v1_1:partCity&gt;</w:t>
      </w:r>
    </w:p>
    <w:p w:rsidR="00CB4B6D" w:rsidRPr="00CB4B6D" w:rsidRDefault="00CB4B6D" w:rsidP="00CB4B6D">
      <w:r w:rsidRPr="00CB4B6D">
        <w:t xml:space="preserve">          &lt;v1_1:city&gt;</w:t>
      </w:r>
      <w:r w:rsidR="00DF6475" w:rsidRPr="00DF6475">
        <w:rPr>
          <w:color w:val="00B0F0"/>
        </w:rPr>
        <w:t xml:space="preserve"> P</w:t>
      </w:r>
      <w:r w:rsidR="00DF6475">
        <w:rPr>
          <w:color w:val="00B0F0"/>
        </w:rPr>
        <w:t>raha</w:t>
      </w:r>
      <w:r w:rsidRPr="00CB4B6D">
        <w:t>&lt;/v1_1:city&gt;</w:t>
      </w:r>
    </w:p>
    <w:p w:rsidR="00CB4B6D" w:rsidRPr="00CB4B6D" w:rsidRDefault="00CB4B6D" w:rsidP="00CB4B6D">
      <w:r w:rsidRPr="00CB4B6D">
        <w:t xml:space="preserve">          &lt;v1_1:zipCode&gt;</w:t>
      </w:r>
      <w:r w:rsidR="00DF6475">
        <w:rPr>
          <w:color w:val="00B0F0"/>
        </w:rPr>
        <w:t>22599</w:t>
      </w:r>
      <w:r w:rsidRPr="00CB4B6D">
        <w:t>&lt;/v1_1:zipCode&gt;</w:t>
      </w:r>
    </w:p>
    <w:p w:rsidR="00CB4B6D" w:rsidRPr="00CB4B6D" w:rsidRDefault="00CB4B6D" w:rsidP="00CB4B6D">
      <w:r w:rsidRPr="00CB4B6D">
        <w:t xml:space="preserve">          &lt;v1_1:isoCountry&gt;</w:t>
      </w:r>
      <w:r w:rsidRPr="00DF6475">
        <w:rPr>
          <w:color w:val="00B0F0"/>
        </w:rPr>
        <w:t>CZ</w:t>
      </w:r>
      <w:r w:rsidRPr="00CB4B6D">
        <w:t>&lt;/v1_1:isoCountry&gt;</w:t>
      </w:r>
    </w:p>
    <w:p w:rsidR="00CB4B6D" w:rsidRPr="00CB4B6D" w:rsidRDefault="00CB4B6D" w:rsidP="00CB4B6D">
      <w:r w:rsidRPr="00CB4B6D">
        <w:t xml:space="preserve">        &lt;/v1_1:codAddress&gt;</w:t>
      </w:r>
    </w:p>
    <w:p w:rsidR="00CB4B6D" w:rsidRPr="00CB4B6D" w:rsidRDefault="00CB4B6D" w:rsidP="00CB4B6D">
      <w:r w:rsidRPr="00CB4B6D">
        <w:t xml:space="preserve">        &lt;v1_1:codBank&gt;</w:t>
      </w:r>
    </w:p>
    <w:p w:rsidR="00CB4B6D" w:rsidRPr="00CB4B6D" w:rsidRDefault="00CB4B6D" w:rsidP="00CB4B6D">
      <w:r w:rsidRPr="00CB4B6D">
        <w:t xml:space="preserve">          &lt;v1_1:prefixAccount&gt;</w:t>
      </w:r>
      <w:r w:rsidRPr="00DF6475">
        <w:rPr>
          <w:color w:val="00B0F0"/>
        </w:rPr>
        <w:t>35</w:t>
      </w:r>
      <w:r w:rsidRPr="00CB4B6D">
        <w:t>&lt;/v1_1:prefixAccount&gt;</w:t>
      </w:r>
    </w:p>
    <w:p w:rsidR="00CB4B6D" w:rsidRPr="00CB4B6D" w:rsidRDefault="00CB4B6D" w:rsidP="00CB4B6D">
      <w:r w:rsidRPr="00CB4B6D">
        <w:t xml:space="preserve">          &lt;v1_1:account&gt;</w:t>
      </w:r>
      <w:r w:rsidRPr="00DF6475">
        <w:rPr>
          <w:color w:val="00B0F0"/>
        </w:rPr>
        <w:t>123456789</w:t>
      </w:r>
      <w:r w:rsidRPr="00CB4B6D">
        <w:t>&lt;/v1_1:account&gt;</w:t>
      </w:r>
    </w:p>
    <w:p w:rsidR="00CB4B6D" w:rsidRPr="00CB4B6D" w:rsidRDefault="00CB4B6D" w:rsidP="00CB4B6D">
      <w:r w:rsidRPr="00CB4B6D">
        <w:t xml:space="preserve">          &lt;v1_1:bank&gt;</w:t>
      </w:r>
      <w:r w:rsidRPr="00DF6475">
        <w:rPr>
          <w:color w:val="00B0F0"/>
        </w:rPr>
        <w:t>0100</w:t>
      </w:r>
      <w:r w:rsidRPr="00CB4B6D">
        <w:t>&lt;/v1_1:bank&gt;</w:t>
      </w:r>
    </w:p>
    <w:p w:rsidR="00CB4B6D" w:rsidRPr="00CB4B6D" w:rsidRDefault="00CB4B6D" w:rsidP="00CB4B6D">
      <w:r w:rsidRPr="00CB4B6D">
        <w:t xml:space="preserve">        &lt;/v1_1:codBank&gt;</w:t>
      </w:r>
    </w:p>
    <w:p w:rsidR="00CB4B6D" w:rsidRPr="00CB4B6D" w:rsidRDefault="00CB4B6D" w:rsidP="00CB4B6D">
      <w:r w:rsidRPr="00CB4B6D">
        <w:t xml:space="preserve">        &lt;v1_1:senderContacts&gt;</w:t>
      </w:r>
    </w:p>
    <w:p w:rsidR="00CB4B6D" w:rsidRPr="00CB4B6D" w:rsidRDefault="00CB4B6D" w:rsidP="00CB4B6D">
      <w:r w:rsidRPr="00CB4B6D">
        <w:t xml:space="preserve">          &lt;v1_1:mobileNumber&gt;</w:t>
      </w:r>
      <w:r w:rsidR="00DF6475">
        <w:rPr>
          <w:color w:val="00B0F0"/>
        </w:rPr>
        <w:t>608123456</w:t>
      </w:r>
      <w:r w:rsidRPr="00CB4B6D">
        <w:t>&lt;/v1_1:mobileNumber&gt;</w:t>
      </w:r>
    </w:p>
    <w:p w:rsidR="00CB4B6D" w:rsidRPr="00CB4B6D" w:rsidRDefault="00CB4B6D" w:rsidP="00CB4B6D">
      <w:r w:rsidRPr="00CB4B6D">
        <w:t xml:space="preserve">          &lt;v1_1:phoneNumber&gt;</w:t>
      </w:r>
      <w:r w:rsidR="00DF6475">
        <w:rPr>
          <w:color w:val="00B0F0"/>
        </w:rPr>
        <w:t>608123456</w:t>
      </w:r>
      <w:r w:rsidRPr="00CB4B6D">
        <w:t>&lt;/v1_1:phoneNumber&gt;</w:t>
      </w:r>
    </w:p>
    <w:p w:rsidR="00CB4B6D" w:rsidRPr="00CB4B6D" w:rsidRDefault="00CB4B6D" w:rsidP="00CB4B6D">
      <w:r w:rsidRPr="00CB4B6D">
        <w:t xml:space="preserve">          &lt;v1_1:emailAddress&gt;</w:t>
      </w:r>
      <w:r w:rsidR="00DF6475">
        <w:rPr>
          <w:color w:val="00B0F0"/>
        </w:rPr>
        <w:t>novak</w:t>
      </w:r>
      <w:r w:rsidRPr="00DF6475">
        <w:rPr>
          <w:color w:val="00B0F0"/>
        </w:rPr>
        <w:t>.jan@cpost.cz</w:t>
      </w:r>
      <w:r w:rsidRPr="00CB4B6D">
        <w:t>&lt;/v1_1:emailAddress&gt;</w:t>
      </w:r>
    </w:p>
    <w:p w:rsidR="00CB4B6D" w:rsidRPr="00CB4B6D" w:rsidRDefault="00CB4B6D" w:rsidP="00CB4B6D">
      <w:r w:rsidRPr="00CB4B6D">
        <w:lastRenderedPageBreak/>
        <w:t xml:space="preserve">        &lt;/v1_1:senderContacts&gt;</w:t>
      </w:r>
    </w:p>
    <w:p w:rsidR="00CB4B6D" w:rsidRPr="00CB4B6D" w:rsidRDefault="00CB4B6D" w:rsidP="00CB4B6D">
      <w:r w:rsidRPr="00CB4B6D">
        <w:t xml:space="preserve">      &lt;/v1_1:location&gt;</w:t>
      </w:r>
    </w:p>
    <w:p w:rsidR="00CB4B6D" w:rsidRPr="00CB4B6D" w:rsidRDefault="00CB4B6D" w:rsidP="00CB4B6D">
      <w:r w:rsidRPr="00CB4B6D">
        <w:t xml:space="preserve">    &lt;/v1_1:locationListResponse&gt;</w:t>
      </w:r>
    </w:p>
    <w:p w:rsidR="00CB4B6D" w:rsidRPr="00CB4B6D" w:rsidRDefault="00CB4B6D" w:rsidP="00CB4B6D">
      <w:r w:rsidRPr="00CB4B6D">
        <w:t xml:space="preserve">  &lt;/v1:serviceData&gt;</w:t>
      </w:r>
    </w:p>
    <w:p w:rsidR="000803D3" w:rsidRPr="00CB4B6D" w:rsidRDefault="00CB4B6D" w:rsidP="00CB4B6D">
      <w:r w:rsidRPr="00CB4B6D">
        <w:t>&lt;/v1:b2bSyncResponse&gt;</w:t>
      </w:r>
    </w:p>
    <w:p w:rsidR="00EA0979" w:rsidRDefault="000803D3" w:rsidP="008F748D">
      <w:r>
        <w:br w:type="column"/>
      </w:r>
    </w:p>
    <w:p w:rsidR="00EA0979" w:rsidRDefault="00EA0979" w:rsidP="00EA0979">
      <w:pPr>
        <w:pStyle w:val="Nadpis3"/>
      </w:pPr>
      <w:bookmarkStart w:id="75" w:name="_Toc35429666"/>
      <w:r>
        <w:t xml:space="preserve">Operace – </w:t>
      </w:r>
      <w:r w:rsidRPr="00EA0979">
        <w:t>locationDelete</w:t>
      </w:r>
      <w:bookmarkEnd w:id="7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EA0979" w:rsidTr="00DF4D7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D020D" w:rsidRDefault="006D41EC" w:rsidP="00EA0979">
            <w:pPr>
              <w:pStyle w:val="TableContents"/>
              <w:rPr>
                <w:color w:val="0000FF"/>
                <w:u w:val="single"/>
              </w:rPr>
            </w:pPr>
            <w:hyperlink r:id="rId27" w:history="1">
              <w:r w:rsidR="00EA097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8" w:history="1">
              <w:r w:rsidR="00EA0979">
                <w:rPr>
                  <w:color w:val="0000FF"/>
                  <w:u w:val="single"/>
                </w:rPr>
                <w:t>/</w:t>
              </w:r>
            </w:hyperlink>
            <w:r w:rsidR="00EA0979" w:rsidRPr="00EA0979">
              <w:rPr>
                <w:color w:val="0000FF"/>
                <w:u w:val="single"/>
              </w:rPr>
              <w:t>locationDelete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 w:rsidRPr="00EA0979">
              <w:t>Zru</w:t>
            </w:r>
            <w:r w:rsidRPr="00EA0979">
              <w:rPr>
                <w:rFonts w:hint="eastAsia"/>
              </w:rPr>
              <w:t>ší</w:t>
            </w:r>
            <w:r w:rsidRPr="00EA0979">
              <w:t xml:space="preserve"> podac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m</w:t>
            </w:r>
            <w:r w:rsidRPr="00EA0979">
              <w:rPr>
                <w:rFonts w:hint="eastAsia"/>
              </w:rPr>
              <w:t>í</w:t>
            </w:r>
            <w:r w:rsidRPr="00EA0979">
              <w:t>sto v</w:t>
            </w:r>
            <w:r w:rsidRPr="00EA0979">
              <w:rPr>
                <w:rFonts w:hint="eastAsia"/>
              </w:rPr>
              <w:t>č</w:t>
            </w:r>
            <w:r w:rsidRPr="00EA0979">
              <w:t>etn</w:t>
            </w:r>
            <w:r w:rsidRPr="00EA0979">
              <w:rPr>
                <w:rFonts w:hint="eastAsia"/>
              </w:rPr>
              <w:t>ě</w:t>
            </w:r>
            <w:r w:rsidRPr="00EA0979">
              <w:t xml:space="preserve"> adres, bankovn</w:t>
            </w:r>
            <w:r w:rsidRPr="00EA0979">
              <w:rPr>
                <w:rFonts w:hint="eastAsia"/>
              </w:rPr>
              <w:t>í</w:t>
            </w:r>
            <w:r w:rsidRPr="00EA0979">
              <w:t>ch spojen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a kontakt</w:t>
            </w:r>
            <w:r w:rsidRPr="00EA0979">
              <w:rPr>
                <w:rFonts w:hint="eastAsia"/>
              </w:rPr>
              <w:t>ů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>
              <w:t>Synchronní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EA0979" w:rsidRDefault="00EA0979" w:rsidP="003B181E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3B181E" w:rsidRPr="003B181E">
              <w:rPr>
                <w:b/>
                <w:bCs/>
              </w:rPr>
              <w:t>locationDelete</w:t>
            </w:r>
            <w:r w:rsidR="003B181E">
              <w:rPr>
                <w:b/>
                <w:bCs/>
              </w:rPr>
              <w:t>Request</w:t>
            </w:r>
          </w:p>
          <w:p w:rsidR="00EA0979" w:rsidRDefault="00EA0979" w:rsidP="00DF4D71">
            <w:pPr>
              <w:pStyle w:val="Standard"/>
            </w:pP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locationDelete</w:t>
            </w:r>
            <w:r w:rsidR="003B181E">
              <w:rPr>
                <w:b/>
                <w:bCs/>
              </w:rPr>
              <w:t>Request</w:t>
            </w:r>
            <w:r w:rsidR="003B181E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EA0979" w:rsidRPr="009B40A2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3B181E" w:rsidRPr="003B181E">
              <w:rPr>
                <w:b/>
                <w:bCs/>
              </w:rPr>
              <w:t>locationDelete</w:t>
            </w:r>
            <w:r w:rsidRPr="009B40A2">
              <w:rPr>
                <w:b/>
                <w:bCs/>
              </w:rPr>
              <w:t>Response</w:t>
            </w:r>
          </w:p>
          <w:p w:rsidR="00EA0979" w:rsidRPr="009B40A2" w:rsidRDefault="00EA0979" w:rsidP="00DF4D71">
            <w:pPr>
              <w:pStyle w:val="Standard"/>
              <w:ind w:left="775"/>
            </w:pPr>
          </w:p>
          <w:p w:rsidR="00EA0979" w:rsidRDefault="00EA0979" w:rsidP="00DF4D71">
            <w:pPr>
              <w:pStyle w:val="Standard"/>
            </w:pPr>
            <w:r>
              <w:t xml:space="preserve">nebo 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EA0979" w:rsidRDefault="00EA0979" w:rsidP="00DF4D71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locationDelete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75DC4" w:rsidP="00DF4D71">
            <w:pPr>
              <w:pStyle w:val="TableContents"/>
            </w:pPr>
            <w:r>
              <w:t>max. 1000 volání denně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76" w:name="_Toc35429667"/>
      <w:r w:rsidRPr="00EA0979">
        <w:t>locationDelete</w:t>
      </w:r>
      <w:r>
        <w:t xml:space="preserve"> - request</w:t>
      </w:r>
      <w:bookmarkEnd w:id="76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437F8B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idContract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r w:rsidRPr="002D5B92"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>
              <w:t>Id CČK zákazníka</w:t>
            </w:r>
          </w:p>
        </w:tc>
      </w:tr>
      <w:tr w:rsidR="00437F8B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r w:rsidRPr="002D5B92"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rPr>
                <w:rFonts w:hint="eastAsia"/>
              </w:rPr>
              <w:t>Čí</w:t>
            </w:r>
            <w:r w:rsidRPr="00437F8B">
              <w:t>slo podac</w:t>
            </w:r>
            <w:r w:rsidRPr="00437F8B">
              <w:rPr>
                <w:rFonts w:hint="eastAsia"/>
              </w:rPr>
              <w:t>í</w:t>
            </w:r>
            <w:r w:rsidRPr="00437F8B">
              <w:t>ho m</w:t>
            </w:r>
            <w:r w:rsidRPr="00437F8B">
              <w:rPr>
                <w:rFonts w:hint="eastAsia"/>
              </w:rPr>
              <w:t>í</w:t>
            </w:r>
            <w:r w:rsidRPr="00437F8B">
              <w:t>sta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77" w:name="_Toc35429668"/>
      <w:r w:rsidRPr="00EA0979">
        <w:t>locationDelete</w:t>
      </w:r>
      <w:r>
        <w:t xml:space="preserve"> - response</w:t>
      </w:r>
      <w:bookmarkEnd w:id="7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37F8B" w:rsidRDefault="00437F8B" w:rsidP="00DF4D71">
            <w:pPr>
              <w:pStyle w:val="TableContents"/>
              <w:rPr>
                <w:bCs/>
              </w:rPr>
            </w:pPr>
            <w:r w:rsidRPr="00437F8B">
              <w:rPr>
                <w:bCs/>
              </w:rPr>
              <w:t>locationDeleteResponse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437F8B" w:rsidP="00DF4D71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437F8B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78" w:name="_Toc35429669"/>
      <w:r>
        <w:t>Příklad request:</w:t>
      </w:r>
      <w:bookmarkEnd w:id="78"/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&lt;?xml version="1.0" encoding="UTF-8" standalone="yes"?&gt;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&lt;b2bRequest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xmlns="https://b2b.postaonline.cz/schema/B2BCommon-v1"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xmlns:ns2="https://b2b.postaonline.cz/schema/POLServices-v1"&gt;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lastRenderedPageBreak/>
        <w:tab/>
        <w:t>&lt;header&gt;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&lt;idExtTransaction&gt;</w:t>
      </w:r>
      <w:r w:rsidRPr="00BB2B15">
        <w:rPr>
          <w:rFonts w:ascii="Times New Roman" w:hAnsi="Times New Roman" w:cs="Times New Roman"/>
          <w:color w:val="00B0F0"/>
        </w:rPr>
        <w:t>1</w:t>
      </w:r>
      <w:r w:rsidRPr="003B181E">
        <w:rPr>
          <w:rFonts w:ascii="Times New Roman" w:hAnsi="Times New Roman" w:cs="Times New Roman"/>
        </w:rPr>
        <w:t>&lt;/idExtTransaction&gt;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&lt;timeStamp&gt;</w:t>
      </w:r>
      <w:r w:rsidRPr="00BB2B15">
        <w:rPr>
          <w:rFonts w:ascii="Times New Roman" w:hAnsi="Times New Roman" w:cs="Times New Roman"/>
          <w:color w:val="00B0F0"/>
        </w:rPr>
        <w:t>2020-02-12T10:00:00.000+01:00</w:t>
      </w:r>
      <w:r w:rsidRPr="003B181E">
        <w:rPr>
          <w:rFonts w:ascii="Times New Roman" w:hAnsi="Times New Roman" w:cs="Times New Roman"/>
        </w:rPr>
        <w:t>&lt;/timeStamp&gt;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&lt;serviceData&gt;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&lt;ns2:locationDeleteRequest&gt;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&lt;/ns2:idContract&gt;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&lt;ns2:locationNumber&gt;</w:t>
      </w:r>
      <w:r w:rsidRPr="00BB2B15">
        <w:rPr>
          <w:rFonts w:ascii="Times New Roman" w:hAnsi="Times New Roman" w:cs="Times New Roman"/>
          <w:color w:val="00B0F0"/>
        </w:rPr>
        <w:t>2</w:t>
      </w:r>
      <w:r w:rsidRPr="003B181E">
        <w:rPr>
          <w:rFonts w:ascii="Times New Roman" w:hAnsi="Times New Roman" w:cs="Times New Roman"/>
        </w:rPr>
        <w:t>&lt;/ns2:locationNumber&gt;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&lt;/ns2:locationDeleteRequest&gt;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&lt;/serviceData&gt;</w:t>
      </w:r>
    </w:p>
    <w:p w:rsidR="00EA0979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&lt;/b2bRequest&gt;</w:t>
      </w:r>
    </w:p>
    <w:p w:rsidR="00EA0979" w:rsidRDefault="00EA0979" w:rsidP="00EA0979">
      <w:pPr>
        <w:pStyle w:val="Nadpis4"/>
      </w:pPr>
      <w:bookmarkStart w:id="79" w:name="_Toc35429670"/>
      <w:r>
        <w:t>Příklad response:</w:t>
      </w:r>
      <w:bookmarkEnd w:id="79"/>
    </w:p>
    <w:p w:rsidR="003B181E" w:rsidRDefault="003B181E" w:rsidP="003B181E">
      <w:pPr>
        <w:pStyle w:val="Standard"/>
      </w:pPr>
      <w:r>
        <w:t>&lt;?xml version="1.0" encoding="UTF-8"?&gt;</w:t>
      </w:r>
    </w:p>
    <w:p w:rsidR="003B181E" w:rsidRDefault="003B181E" w:rsidP="003B181E">
      <w:pPr>
        <w:pStyle w:val="Standard"/>
      </w:pPr>
      <w:r>
        <w:t>&lt;v1:b2bSyncResponse</w:t>
      </w:r>
    </w:p>
    <w:p w:rsidR="003B181E" w:rsidRDefault="003B181E" w:rsidP="003B181E">
      <w:pPr>
        <w:pStyle w:val="Standard"/>
      </w:pPr>
      <w:r>
        <w:t xml:space="preserve">  xmlns:v1="https://b2b.postaonline.cz/schema/B2BCommon-v1"</w:t>
      </w:r>
    </w:p>
    <w:p w:rsidR="003B181E" w:rsidRDefault="003B181E" w:rsidP="003B181E">
      <w:pPr>
        <w:pStyle w:val="Standard"/>
      </w:pPr>
      <w:r>
        <w:t xml:space="preserve">  xmlns:v1_1="https://b2b.postaonline.cz/schema/POLServices-v1"&gt;</w:t>
      </w:r>
    </w:p>
    <w:p w:rsidR="003B181E" w:rsidRDefault="003B181E" w:rsidP="003B181E">
      <w:pPr>
        <w:pStyle w:val="Standard"/>
      </w:pPr>
      <w:r>
        <w:t xml:space="preserve">  &lt;v1:header&gt;</w:t>
      </w:r>
    </w:p>
    <w:p w:rsidR="003B181E" w:rsidRDefault="003B181E" w:rsidP="003B181E">
      <w:pPr>
        <w:pStyle w:val="Standard"/>
      </w:pPr>
      <w:r>
        <w:t xml:space="preserve">    &lt;v1:b2bRequestHeader&gt;</w:t>
      </w:r>
    </w:p>
    <w:p w:rsidR="003B181E" w:rsidRDefault="003B181E" w:rsidP="003B181E">
      <w:pPr>
        <w:pStyle w:val="Standard"/>
      </w:pPr>
      <w:r>
        <w:t xml:space="preserve">      &lt;v1:idContract&gt;</w:t>
      </w:r>
      <w:r w:rsidRPr="00BB2B15">
        <w:rPr>
          <w:color w:val="00B0F0"/>
        </w:rPr>
        <w:t>212239001</w:t>
      </w:r>
      <w:r>
        <w:t>&lt;/v1:idContract&gt;</w:t>
      </w:r>
    </w:p>
    <w:p w:rsidR="003B181E" w:rsidRDefault="003B181E" w:rsidP="003B181E">
      <w:pPr>
        <w:pStyle w:val="Standard"/>
      </w:pPr>
      <w:r>
        <w:t xml:space="preserve">    &lt;/v1:b2bRequestHeader&gt;</w:t>
      </w:r>
    </w:p>
    <w:p w:rsidR="003B181E" w:rsidRDefault="003B181E" w:rsidP="003B181E">
      <w:pPr>
        <w:pStyle w:val="Standard"/>
      </w:pPr>
      <w:r>
        <w:t xml:space="preserve">  &lt;/v1:header&gt;</w:t>
      </w:r>
    </w:p>
    <w:p w:rsidR="003B181E" w:rsidRDefault="003B181E" w:rsidP="003B181E">
      <w:pPr>
        <w:pStyle w:val="Standard"/>
      </w:pPr>
      <w:r>
        <w:t xml:space="preserve">  &lt;v1:serviceData&gt;</w:t>
      </w:r>
    </w:p>
    <w:p w:rsidR="003B181E" w:rsidRDefault="003B181E" w:rsidP="003B181E">
      <w:pPr>
        <w:pStyle w:val="Standard"/>
      </w:pPr>
      <w:r>
        <w:t xml:space="preserve">    &lt;v1_1:locationDeleteResponse&gt;</w:t>
      </w:r>
      <w:r w:rsidRPr="00BB2B15">
        <w:rPr>
          <w:color w:val="00B0F0"/>
        </w:rPr>
        <w:t>0</w:t>
      </w:r>
      <w:r>
        <w:t>&lt;/v1_1:locationDeleteResponse&gt;</w:t>
      </w:r>
    </w:p>
    <w:p w:rsidR="003B181E" w:rsidRDefault="003B181E" w:rsidP="003B181E">
      <w:pPr>
        <w:pStyle w:val="Standard"/>
      </w:pPr>
      <w:r>
        <w:t xml:space="preserve">  &lt;/v1:serviceData&gt;</w:t>
      </w:r>
    </w:p>
    <w:p w:rsidR="00EA0979" w:rsidRDefault="003B181E" w:rsidP="003B181E">
      <w:pPr>
        <w:pStyle w:val="Standard"/>
      </w:pPr>
      <w:r>
        <w:t>&lt;/v1:b2bSyncResponse&gt;</w:t>
      </w:r>
    </w:p>
    <w:p w:rsidR="00EA0979" w:rsidRPr="00546C7A" w:rsidRDefault="00EA0979" w:rsidP="00EA0979">
      <w:pPr>
        <w:pStyle w:val="cpNormal1"/>
      </w:pPr>
    </w:p>
    <w:p w:rsidR="00EA0979" w:rsidRDefault="00EA0979" w:rsidP="00EA0979">
      <w:pPr>
        <w:pStyle w:val="Nadpis3"/>
      </w:pPr>
      <w:bookmarkStart w:id="80" w:name="_Toc35429671"/>
      <w:r>
        <w:t xml:space="preserve">Operace – </w:t>
      </w:r>
      <w:r w:rsidRPr="00EA0979">
        <w:t>locationCreate</w:t>
      </w:r>
      <w:bookmarkEnd w:id="8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EA0979" w:rsidTr="00DF4D7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D020D" w:rsidRDefault="006D41EC" w:rsidP="00EA0979">
            <w:pPr>
              <w:pStyle w:val="TableContents"/>
              <w:rPr>
                <w:color w:val="0000FF"/>
                <w:u w:val="single"/>
              </w:rPr>
            </w:pPr>
            <w:hyperlink r:id="rId29" w:history="1">
              <w:r w:rsidR="00EA097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30" w:history="1">
              <w:r w:rsidR="00EA0979">
                <w:rPr>
                  <w:color w:val="0000FF"/>
                  <w:u w:val="single"/>
                </w:rPr>
                <w:t>/</w:t>
              </w:r>
            </w:hyperlink>
            <w:r w:rsidR="00EA0979" w:rsidRPr="00EA0979">
              <w:rPr>
                <w:color w:val="0000FF"/>
                <w:u w:val="single"/>
              </w:rPr>
              <w:t>locationCreate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 w:rsidRPr="00EA0979">
              <w:t>Ulo</w:t>
            </w:r>
            <w:r w:rsidRPr="00EA0979">
              <w:rPr>
                <w:rFonts w:hint="eastAsia"/>
              </w:rPr>
              <w:t>ží</w:t>
            </w:r>
            <w:r w:rsidRPr="00EA0979">
              <w:t xml:space="preserve"> podac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m</w:t>
            </w:r>
            <w:r w:rsidRPr="00EA0979">
              <w:rPr>
                <w:rFonts w:hint="eastAsia"/>
              </w:rPr>
              <w:t>í</w:t>
            </w:r>
            <w:r w:rsidRPr="00EA0979">
              <w:t>sto v</w:t>
            </w:r>
            <w:r w:rsidRPr="00EA0979">
              <w:rPr>
                <w:rFonts w:hint="eastAsia"/>
              </w:rPr>
              <w:t>č</w:t>
            </w:r>
            <w:r w:rsidRPr="00EA0979">
              <w:t>etn</w:t>
            </w:r>
            <w:r w:rsidRPr="00EA0979">
              <w:rPr>
                <w:rFonts w:hint="eastAsia"/>
              </w:rPr>
              <w:t>ě</w:t>
            </w:r>
            <w:r w:rsidRPr="00EA0979">
              <w:t xml:space="preserve"> adres, bankovn</w:t>
            </w:r>
            <w:r w:rsidRPr="00EA0979">
              <w:rPr>
                <w:rFonts w:hint="eastAsia"/>
              </w:rPr>
              <w:t>í</w:t>
            </w:r>
            <w:r w:rsidRPr="00EA0979">
              <w:t>ch spojen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a kontakt</w:t>
            </w:r>
            <w:r w:rsidRPr="00EA0979">
              <w:rPr>
                <w:rFonts w:hint="eastAsia"/>
              </w:rPr>
              <w:t>ů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>
              <w:t>Synchronní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EA0979" w:rsidRDefault="00EA0979" w:rsidP="003B181E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3B181E" w:rsidRPr="003B181E">
              <w:rPr>
                <w:b/>
                <w:bCs/>
              </w:rPr>
              <w:t>locationCreate</w:t>
            </w:r>
            <w:r w:rsidR="003B181E">
              <w:rPr>
                <w:b/>
                <w:bCs/>
              </w:rPr>
              <w:t>Request</w:t>
            </w:r>
          </w:p>
          <w:p w:rsidR="00EA0979" w:rsidRDefault="00EA0979" w:rsidP="00DF4D71">
            <w:pPr>
              <w:pStyle w:val="Standard"/>
            </w:pP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locationCreate</w:t>
            </w:r>
            <w:r w:rsidR="003B181E">
              <w:rPr>
                <w:b/>
                <w:bCs/>
              </w:rPr>
              <w:t>Request</w:t>
            </w:r>
            <w:r w:rsidR="003B181E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EA0979" w:rsidRPr="009B40A2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3B181E" w:rsidRPr="003B181E">
              <w:rPr>
                <w:b/>
                <w:bCs/>
              </w:rPr>
              <w:t>locationCreate</w:t>
            </w:r>
            <w:r w:rsidRPr="009B40A2">
              <w:rPr>
                <w:b/>
                <w:bCs/>
              </w:rPr>
              <w:t>Response</w:t>
            </w:r>
          </w:p>
          <w:p w:rsidR="00EA0979" w:rsidRPr="009B40A2" w:rsidRDefault="00EA0979" w:rsidP="00DF4D71">
            <w:pPr>
              <w:pStyle w:val="Standard"/>
              <w:ind w:left="775"/>
            </w:pPr>
          </w:p>
          <w:p w:rsidR="00EA0979" w:rsidRDefault="00EA0979" w:rsidP="00DF4D71">
            <w:pPr>
              <w:pStyle w:val="Standard"/>
            </w:pPr>
            <w:r>
              <w:t xml:space="preserve">nebo 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EA0979" w:rsidRDefault="00EA0979" w:rsidP="00DF4D71">
            <w:pPr>
              <w:pStyle w:val="Standard"/>
            </w:pPr>
            <w:r>
              <w:lastRenderedPageBreak/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locationCreate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75DC4" w:rsidP="00DF4D71">
            <w:pPr>
              <w:pStyle w:val="TableContents"/>
            </w:pPr>
            <w:r>
              <w:t>max. 1000 volání denně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81" w:name="_Toc35429672"/>
      <w:r w:rsidRPr="00EA0979">
        <w:t>locationCreate</w:t>
      </w:r>
      <w:r>
        <w:t xml:space="preserve"> - request</w:t>
      </w:r>
      <w:bookmarkEnd w:id="8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EA0979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566654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idContract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F31EAA" w:rsidP="00DF4D71">
            <w:pPr>
              <w:pStyle w:val="TableContents"/>
              <w:rPr>
                <w:rFonts w:cs="Times New Roman"/>
              </w:rPr>
            </w:pPr>
            <w:r>
              <w:t>Id CČK zákazníka</w:t>
            </w:r>
          </w:p>
        </w:tc>
      </w:tr>
      <w:tr w:rsidR="00EA0979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566654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locationName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Název podacího místa</w:t>
            </w:r>
          </w:p>
        </w:tc>
      </w:tr>
      <w:tr w:rsidR="00EA0979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locationNameAddOn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EA0979" w:rsidP="00DF4D71">
            <w:pPr>
              <w:pStyle w:val="TableContents"/>
              <w:rPr>
                <w:rFonts w:cs="Times New Roman"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F31EAA" w:rsidP="00F31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Doplněk podacího místa</w:t>
            </w:r>
          </w:p>
        </w:tc>
      </w:tr>
      <w:tr w:rsidR="00A404C7" w:rsidRP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DF4D71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senderAddress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DF4D71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DF4D71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b/>
                <w:sz w:val="22"/>
                <w:szCs w:val="22"/>
              </w:rPr>
              <w:t>Adresa podacího místa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Název společnosti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Doplňující informace k názvu podavatele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Cs/>
              </w:rPr>
            </w:pPr>
            <w:r w:rsidRPr="00F31EAA">
              <w:rPr>
                <w:rFonts w:cs="Times New Roman"/>
                <w:bCs/>
              </w:rP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Ulice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popisné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orientační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Část obce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Obec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PSČ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státu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území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  <w:b/>
              </w:rPr>
              <w:t>codAddress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Adresa adresáta dobírkové částky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Název společnosti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Doplňující informace k názvu podavatele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Ulice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popisné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orientační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Část obce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Obec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PSČ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státu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Kód území státu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codBank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Bankovní spojení podacího místa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Předčíslí k účtu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lastRenderedPageBreak/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účtu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banky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  <w:b/>
              </w:rPr>
              <w:t>senderContacts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Kontakty podacího místa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Mobil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Telefon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Email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82" w:name="_Toc35429673"/>
      <w:r>
        <w:t>Počet opakování objektů</w:t>
      </w:r>
      <w:bookmarkEnd w:id="8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  <w:bCs/>
              </w:rPr>
              <w:t>location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0,n záznamů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 záznam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codAddress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codBank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senderContacts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83" w:name="_Toc35429674"/>
      <w:r w:rsidRPr="00EA0979">
        <w:t>locationCreate</w:t>
      </w:r>
      <w:r>
        <w:t xml:space="preserve"> - response</w:t>
      </w:r>
      <w:bookmarkEnd w:id="83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C2647F" w:rsidRDefault="00C2647F" w:rsidP="00C5665D">
            <w:pPr>
              <w:pStyle w:val="TableContents"/>
              <w:rPr>
                <w:b/>
              </w:rPr>
            </w:pPr>
            <w:r w:rsidRPr="00C2647F">
              <w:rPr>
                <w:b/>
              </w:rPr>
              <w:t>locationStateSenderResponse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6D1FCE" w:rsidRDefault="00C2647F" w:rsidP="00C5665D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9392A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Hodnota návratového kódu</w:t>
            </w: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9392A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D1FC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Obsah návratového textu</w:t>
            </w: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C2647F" w:rsidRDefault="00C2647F" w:rsidP="00C5665D">
            <w:pPr>
              <w:pStyle w:val="TableContents"/>
              <w:rPr>
                <w:b/>
              </w:rPr>
            </w:pPr>
            <w:r w:rsidRPr="00C2647F">
              <w:rPr>
                <w:b/>
              </w:rPr>
              <w:t>locationStateCodResponse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6D1FCE" w:rsidRDefault="00C2647F" w:rsidP="00C5665D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</w:p>
        </w:tc>
      </w:tr>
      <w:tr w:rsidR="00C5665D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C5665D" w:rsidP="00C5665D">
            <w:pPr>
              <w:pStyle w:val="TableContents"/>
            </w:pPr>
            <w:r w:rsidRPr="0069392A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Hodnota návratového kódu</w:t>
            </w:r>
          </w:p>
        </w:tc>
      </w:tr>
      <w:tr w:rsidR="00C5665D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C5665D" w:rsidP="00C5665D">
            <w:pPr>
              <w:pStyle w:val="TableContents"/>
            </w:pPr>
            <w:r w:rsidRPr="0069392A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 w:rsidRPr="006D1FC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Obsah návratového textu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9392A" w:rsidP="00DF4D71">
            <w:pPr>
              <w:pStyle w:val="TableContents"/>
              <w:rPr>
                <w:b/>
                <w:bCs/>
              </w:rPr>
            </w:pPr>
            <w:r w:rsidRPr="0069392A">
              <w:rPr>
                <w:b/>
                <w:bCs/>
              </w:rPr>
              <w:t>locationData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69392A" w:rsidRDefault="0069392A" w:rsidP="00DF4D71">
            <w:pPr>
              <w:pStyle w:val="TableContents"/>
            </w:pPr>
            <w:r w:rsidRPr="0069392A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 w:rsidRPr="006D1FCE">
              <w:rPr>
                <w:rFonts w:hint="eastAsia"/>
              </w:rPr>
              <w:t>Čí</w:t>
            </w:r>
            <w:r w:rsidRPr="006D1FCE">
              <w:t>slo podac</w:t>
            </w:r>
            <w:r w:rsidRPr="006D1FCE">
              <w:rPr>
                <w:rFonts w:hint="eastAsia"/>
              </w:rPr>
              <w:t>í</w:t>
            </w:r>
            <w:r w:rsidRPr="006D1FCE">
              <w:t>ho m</w:t>
            </w:r>
            <w:r w:rsidRPr="006D1FCE">
              <w:rPr>
                <w:rFonts w:hint="eastAsia"/>
              </w:rPr>
              <w:t>í</w:t>
            </w:r>
            <w:r w:rsidRPr="006D1FCE">
              <w:t>sta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69392A" w:rsidRDefault="0069392A" w:rsidP="00DF4D71">
            <w:pPr>
              <w:pStyle w:val="TableContents"/>
              <w:rPr>
                <w:b/>
              </w:rPr>
            </w:pPr>
            <w:r w:rsidRPr="0069392A">
              <w:rPr>
                <w:b/>
              </w:rPr>
              <w:t>locationData. locationDataResponse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</w:tr>
      <w:tr w:rsidR="006D1FC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9392A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Hodnota návratového kódu</w:t>
            </w:r>
          </w:p>
        </w:tc>
      </w:tr>
      <w:tr w:rsidR="006D1FC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9392A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D1FC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Obsah návratového textu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84" w:name="_Toc35429675"/>
      <w:r>
        <w:t>Počet opakování objektů</w:t>
      </w:r>
      <w:bookmarkEnd w:id="84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TableContents"/>
              <w:rPr>
                <w:b/>
                <w:bCs/>
              </w:rPr>
            </w:pPr>
            <w:r w:rsidRPr="00C2647F">
              <w:rPr>
                <w:b/>
              </w:rPr>
              <w:t>locationStateSenderResponse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Standard"/>
            </w:pPr>
            <w:r>
              <w:t>0,n záznamů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TableContents"/>
              <w:rPr>
                <w:b/>
                <w:bCs/>
              </w:rPr>
            </w:pPr>
            <w:r w:rsidRPr="00C2647F">
              <w:rPr>
                <w:b/>
              </w:rPr>
              <w:t>locationStateCodResponse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Standard"/>
            </w:pPr>
            <w:r>
              <w:t>0,n záznamů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TableContents"/>
              <w:rPr>
                <w:b/>
              </w:rPr>
            </w:pPr>
            <w:r w:rsidRPr="00C2647F">
              <w:rPr>
                <w:b/>
                <w:bCs/>
              </w:rPr>
              <w:t>locationData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Standard"/>
            </w:pPr>
            <w:r w:rsidRPr="00C2647F">
              <w:t>0,1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TableContents"/>
              <w:rPr>
                <w:b/>
                <w:bCs/>
              </w:rPr>
            </w:pPr>
            <w:r w:rsidRPr="00C2647F">
              <w:rPr>
                <w:b/>
              </w:rPr>
              <w:t>locationDataResponse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Standard"/>
            </w:pPr>
            <w:r>
              <w:t>1,n záznamů</w:t>
            </w:r>
          </w:p>
        </w:tc>
      </w:tr>
    </w:tbl>
    <w:p w:rsidR="00EA0979" w:rsidRDefault="00EA0979" w:rsidP="00EA0979">
      <w:pPr>
        <w:pStyle w:val="cpNormal4"/>
      </w:pPr>
    </w:p>
    <w:p w:rsidR="00EA0979" w:rsidRPr="001852DA" w:rsidRDefault="00EA0979" w:rsidP="00EA0979">
      <w:pPr>
        <w:pStyle w:val="cpNormal4"/>
      </w:pPr>
    </w:p>
    <w:p w:rsidR="00EA0979" w:rsidRDefault="00EA0979" w:rsidP="00EA0979">
      <w:pPr>
        <w:pStyle w:val="Nadpis4"/>
      </w:pPr>
      <w:bookmarkStart w:id="85" w:name="_Toc35429676"/>
      <w:r>
        <w:lastRenderedPageBreak/>
        <w:t>Příklad request:</w:t>
      </w:r>
      <w:bookmarkEnd w:id="85"/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&lt;?xml version="1.0" encoding="UTF-8" standalone="yes"?&gt;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&lt;b2bRequest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xmlns="https://b2b.postaonline.cz/schema/B2BCommon-v1"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xmlns:ns2="https://b2b.postaonline.cz/schema/POLServices-v1"&gt;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&lt;idExtTransaction&gt;</w:t>
      </w:r>
      <w:r w:rsidRPr="00BB2B15">
        <w:rPr>
          <w:rFonts w:ascii="Times New Roman" w:hAnsi="Times New Roman" w:cs="Times New Roman"/>
          <w:color w:val="00B0F0"/>
        </w:rPr>
        <w:t>1</w:t>
      </w:r>
      <w:r w:rsidRPr="003B181E">
        <w:rPr>
          <w:rFonts w:ascii="Times New Roman" w:hAnsi="Times New Roman" w:cs="Times New Roman"/>
        </w:rPr>
        <w:t>&lt;/idExtTransaction&gt;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&lt;timeStamp&gt;</w:t>
      </w:r>
      <w:r w:rsidRPr="00BB2B15">
        <w:rPr>
          <w:rFonts w:ascii="Times New Roman" w:hAnsi="Times New Roman" w:cs="Times New Roman"/>
          <w:color w:val="00B0F0"/>
        </w:rPr>
        <w:t>2020-02-12T10:00:00.000+01:00</w:t>
      </w:r>
      <w:r w:rsidRPr="003B181E">
        <w:rPr>
          <w:rFonts w:ascii="Times New Roman" w:hAnsi="Times New Roman" w:cs="Times New Roman"/>
        </w:rPr>
        <w:t>&lt;/timeStamp&gt;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&lt;serviceData&gt;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&lt;ns2:locationCreateRequest&gt;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&lt;/ns2:idContract&gt;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&lt;ns2:locationName&gt;</w:t>
      </w:r>
      <w:r w:rsidRPr="00BB2B15">
        <w:rPr>
          <w:rFonts w:ascii="Times New Roman" w:hAnsi="Times New Roman" w:cs="Times New Roman"/>
          <w:color w:val="00B0F0"/>
        </w:rPr>
        <w:t>Testovaci lokace12</w:t>
      </w:r>
      <w:r w:rsidRPr="003B181E">
        <w:rPr>
          <w:rFonts w:ascii="Times New Roman" w:hAnsi="Times New Roman" w:cs="Times New Roman"/>
        </w:rPr>
        <w:t>&lt;/ns2:locationName&gt;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&lt;ns2:locationNameAddOn&gt;</w:t>
      </w:r>
      <w:r w:rsidRPr="00BB2B15">
        <w:rPr>
          <w:rFonts w:ascii="Times New Roman" w:hAnsi="Times New Roman" w:cs="Times New Roman"/>
          <w:color w:val="00B0F0"/>
        </w:rPr>
        <w:t>Krasna lokace</w:t>
      </w:r>
      <w:r w:rsidRPr="003B181E">
        <w:rPr>
          <w:rFonts w:ascii="Times New Roman" w:hAnsi="Times New Roman" w:cs="Times New Roman"/>
        </w:rPr>
        <w:t>&lt;/ns2:locationNameAddOn&gt;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&lt;ns2:senderAddress&gt;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&lt;ns2:companyName&gt;</w:t>
      </w:r>
      <w:r w:rsidRPr="00BB2B15">
        <w:rPr>
          <w:rFonts w:ascii="Times New Roman" w:hAnsi="Times New Roman" w:cs="Times New Roman"/>
          <w:color w:val="00B0F0"/>
        </w:rPr>
        <w:t>MojeSpolecnost</w:t>
      </w:r>
      <w:r w:rsidRPr="003B181E">
        <w:rPr>
          <w:rFonts w:ascii="Times New Roman" w:hAnsi="Times New Roman" w:cs="Times New Roman"/>
        </w:rPr>
        <w:t>&lt;/ns2:companyName&gt;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&lt;ns2:aditionAddress&gt;</w:t>
      </w:r>
      <w:r w:rsidRPr="00BB2B15">
        <w:rPr>
          <w:rFonts w:ascii="Times New Roman" w:hAnsi="Times New Roman" w:cs="Times New Roman"/>
          <w:color w:val="00B0F0"/>
        </w:rPr>
        <w:t>Adresa</w:t>
      </w:r>
      <w:r w:rsidRPr="003B181E">
        <w:rPr>
          <w:rFonts w:ascii="Times New Roman" w:hAnsi="Times New Roman" w:cs="Times New Roman"/>
        </w:rPr>
        <w:t>&lt;/ns2:aditionAddress&gt;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&lt;ns2:street&gt;</w:t>
      </w:r>
      <w:r w:rsidRPr="00BB2B15">
        <w:rPr>
          <w:rFonts w:ascii="Times New Roman" w:hAnsi="Times New Roman" w:cs="Times New Roman"/>
          <w:color w:val="00B0F0"/>
        </w:rPr>
        <w:t>Opavská</w:t>
      </w:r>
      <w:r w:rsidRPr="003B181E">
        <w:rPr>
          <w:rFonts w:ascii="Times New Roman" w:hAnsi="Times New Roman" w:cs="Times New Roman"/>
        </w:rPr>
        <w:t>&lt;/ns2:street&gt;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&lt;ns2:houseNumber&gt;</w:t>
      </w:r>
      <w:r w:rsidRPr="00BB2B15">
        <w:rPr>
          <w:rFonts w:ascii="Times New Roman" w:hAnsi="Times New Roman" w:cs="Times New Roman"/>
          <w:color w:val="00B0F0"/>
        </w:rPr>
        <w:t>82</w:t>
      </w:r>
      <w:r w:rsidRPr="003B181E">
        <w:rPr>
          <w:rFonts w:ascii="Times New Roman" w:hAnsi="Times New Roman" w:cs="Times New Roman"/>
        </w:rPr>
        <w:t>&lt;/ns2:houseNumber&gt;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&lt;ns2:sequenceNumber&gt;</w:t>
      </w:r>
      <w:r w:rsidRPr="00BB2B15">
        <w:rPr>
          <w:rFonts w:ascii="Times New Roman" w:hAnsi="Times New Roman" w:cs="Times New Roman"/>
          <w:color w:val="00B0F0"/>
        </w:rPr>
        <w:t>5</w:t>
      </w:r>
      <w:r w:rsidRPr="003B181E">
        <w:rPr>
          <w:rFonts w:ascii="Times New Roman" w:hAnsi="Times New Roman" w:cs="Times New Roman"/>
        </w:rPr>
        <w:t>&lt;/ns2:sequenceNumber&gt;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&lt;ns2:partCity&gt;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&lt;/ns2:partCity&gt;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&lt;ns2:zipCode&gt;</w:t>
      </w:r>
      <w:r w:rsidRPr="00BB2B15">
        <w:rPr>
          <w:rFonts w:ascii="Times New Roman" w:hAnsi="Times New Roman" w:cs="Times New Roman"/>
          <w:color w:val="00B0F0"/>
        </w:rPr>
        <w:t>74901</w:t>
      </w:r>
      <w:r w:rsidRPr="003B181E">
        <w:rPr>
          <w:rFonts w:ascii="Times New Roman" w:hAnsi="Times New Roman" w:cs="Times New Roman"/>
        </w:rPr>
        <w:t>&lt;/ns2:zipCode&gt;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&lt;ns2:subIsoCountry&gt;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&lt;/ns2:subIsoCountry&gt;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&lt;/ns2:senderAddress&gt;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&lt;ns2:codAddress&gt;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&lt;ns2:companyName&gt;</w:t>
      </w:r>
      <w:r w:rsidRPr="00BB2B15">
        <w:rPr>
          <w:rFonts w:ascii="Times New Roman" w:hAnsi="Times New Roman" w:cs="Times New Roman"/>
          <w:color w:val="00B0F0"/>
        </w:rPr>
        <w:t>MojeSpolecnost</w:t>
      </w:r>
      <w:r w:rsidRPr="003B181E">
        <w:rPr>
          <w:rFonts w:ascii="Times New Roman" w:hAnsi="Times New Roman" w:cs="Times New Roman"/>
        </w:rPr>
        <w:t>&lt;/ns2:companyName&gt;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&lt;ns2:aditionAddress&gt;</w:t>
      </w:r>
      <w:r w:rsidRPr="00BB2B15">
        <w:rPr>
          <w:rFonts w:ascii="Times New Roman" w:hAnsi="Times New Roman" w:cs="Times New Roman"/>
          <w:color w:val="00B0F0"/>
        </w:rPr>
        <w:t>Adresa</w:t>
      </w:r>
      <w:r w:rsidRPr="003B181E">
        <w:rPr>
          <w:rFonts w:ascii="Times New Roman" w:hAnsi="Times New Roman" w:cs="Times New Roman"/>
        </w:rPr>
        <w:t>&lt;/ns2:aditionAddress&gt;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&lt;ns2:street&gt;</w:t>
      </w:r>
      <w:r w:rsidRPr="00BB2B15">
        <w:rPr>
          <w:rFonts w:ascii="Times New Roman" w:hAnsi="Times New Roman" w:cs="Times New Roman"/>
          <w:color w:val="00B0F0"/>
        </w:rPr>
        <w:t>Wolkerova</w:t>
      </w:r>
      <w:r w:rsidRPr="003B181E">
        <w:rPr>
          <w:rFonts w:ascii="Times New Roman" w:hAnsi="Times New Roman" w:cs="Times New Roman"/>
        </w:rPr>
        <w:t>&lt;/ns2:street&gt;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&lt;ns2:houseNumber&gt;</w:t>
      </w:r>
      <w:r w:rsidRPr="00BB2B15">
        <w:rPr>
          <w:rFonts w:ascii="Times New Roman" w:hAnsi="Times New Roman" w:cs="Times New Roman"/>
          <w:color w:val="00B0F0"/>
        </w:rPr>
        <w:t>35</w:t>
      </w:r>
      <w:r w:rsidRPr="003B181E">
        <w:rPr>
          <w:rFonts w:ascii="Times New Roman" w:hAnsi="Times New Roman" w:cs="Times New Roman"/>
        </w:rPr>
        <w:t>&lt;/ns2:houseNumber&gt;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&lt;ns2:sequenceNumber&gt;</w:t>
      </w:r>
      <w:r w:rsidRPr="00BB2B15">
        <w:rPr>
          <w:rFonts w:ascii="Times New Roman" w:hAnsi="Times New Roman" w:cs="Times New Roman"/>
          <w:color w:val="00B0F0"/>
        </w:rPr>
        <w:t>25</w:t>
      </w:r>
      <w:r w:rsidRPr="003B181E">
        <w:rPr>
          <w:rFonts w:ascii="Times New Roman" w:hAnsi="Times New Roman" w:cs="Times New Roman"/>
        </w:rPr>
        <w:t>&lt;/ns2:sequenceNumber&gt;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&lt;ns2:partCity&gt;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&lt;/ns2:partCity&gt;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&lt;ns2:zipCode&gt;</w:t>
      </w:r>
      <w:r w:rsidRPr="00BB2B15">
        <w:rPr>
          <w:rFonts w:ascii="Times New Roman" w:hAnsi="Times New Roman" w:cs="Times New Roman"/>
          <w:color w:val="00B0F0"/>
        </w:rPr>
        <w:t>74901</w:t>
      </w:r>
      <w:r w:rsidRPr="003B181E">
        <w:rPr>
          <w:rFonts w:ascii="Times New Roman" w:hAnsi="Times New Roman" w:cs="Times New Roman"/>
        </w:rPr>
        <w:t>&lt;/ns2:zipCode&gt;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&lt;ns2:subIsoCountry&gt;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&lt;/ns2:subIsoCountry&gt;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&lt;/ns2:codAddress&gt;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&lt;ns2:codBank&gt;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&lt;ns2:prefixAccount&gt;</w:t>
      </w:r>
      <w:r w:rsidRPr="00BB2B15">
        <w:rPr>
          <w:rFonts w:ascii="Times New Roman" w:hAnsi="Times New Roman" w:cs="Times New Roman"/>
          <w:color w:val="00B0F0"/>
        </w:rPr>
        <w:t>12</w:t>
      </w:r>
      <w:r w:rsidRPr="003B181E">
        <w:rPr>
          <w:rFonts w:ascii="Times New Roman" w:hAnsi="Times New Roman" w:cs="Times New Roman"/>
        </w:rPr>
        <w:t>&lt;/ns2:prefixAccount&gt;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&lt;ns2:account&gt;</w:t>
      </w:r>
      <w:r w:rsidRPr="00BB2B15">
        <w:rPr>
          <w:rFonts w:ascii="Times New Roman" w:hAnsi="Times New Roman" w:cs="Times New Roman"/>
          <w:color w:val="00B0F0"/>
        </w:rPr>
        <w:t>987654321</w:t>
      </w:r>
      <w:r w:rsidRPr="003B181E">
        <w:rPr>
          <w:rFonts w:ascii="Times New Roman" w:hAnsi="Times New Roman" w:cs="Times New Roman"/>
        </w:rPr>
        <w:t>&lt;/ns2:account&gt;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&lt;ns2:bank&gt;</w:t>
      </w:r>
      <w:r w:rsidRPr="00BB2B15">
        <w:rPr>
          <w:rFonts w:ascii="Times New Roman" w:hAnsi="Times New Roman" w:cs="Times New Roman"/>
          <w:color w:val="00B0F0"/>
        </w:rPr>
        <w:t>0100</w:t>
      </w:r>
      <w:r w:rsidRPr="003B181E">
        <w:rPr>
          <w:rFonts w:ascii="Times New Roman" w:hAnsi="Times New Roman" w:cs="Times New Roman"/>
        </w:rPr>
        <w:t>&lt;/ns2:bank&gt;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&lt;/ns2:codBank&gt;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&lt;ns2:senderContacts&gt;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&lt;ns2:mobileNumber&gt;</w:t>
      </w:r>
      <w:r w:rsidRPr="00BB2B15">
        <w:rPr>
          <w:rFonts w:ascii="Times New Roman" w:hAnsi="Times New Roman" w:cs="Times New Roman"/>
          <w:color w:val="00B0F0"/>
        </w:rPr>
        <w:t>608336699</w:t>
      </w:r>
      <w:r w:rsidRPr="003B181E">
        <w:rPr>
          <w:rFonts w:ascii="Times New Roman" w:hAnsi="Times New Roman" w:cs="Times New Roman"/>
        </w:rPr>
        <w:t>&lt;/ns2:mobileNumber&gt;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&lt;ns2:phoneNumber&gt;</w:t>
      </w:r>
      <w:r w:rsidRPr="00BB2B15">
        <w:rPr>
          <w:rFonts w:ascii="Times New Roman" w:hAnsi="Times New Roman" w:cs="Times New Roman"/>
          <w:color w:val="00B0F0"/>
        </w:rPr>
        <w:t>556123654</w:t>
      </w:r>
      <w:r w:rsidRPr="003B181E">
        <w:rPr>
          <w:rFonts w:ascii="Times New Roman" w:hAnsi="Times New Roman" w:cs="Times New Roman"/>
        </w:rPr>
        <w:t>&lt;/ns2:phoneNumber&gt;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&lt;ns2:emailAddress&gt;</w:t>
      </w:r>
      <w:r w:rsidRPr="00BB2B15">
        <w:rPr>
          <w:rFonts w:ascii="Times New Roman" w:hAnsi="Times New Roman" w:cs="Times New Roman"/>
          <w:color w:val="00B0F0"/>
        </w:rPr>
        <w:t>novak@cpost.cz</w:t>
      </w:r>
      <w:r w:rsidRPr="003B181E">
        <w:rPr>
          <w:rFonts w:ascii="Times New Roman" w:hAnsi="Times New Roman" w:cs="Times New Roman"/>
        </w:rPr>
        <w:t>&lt;/ns2:emailAddress&gt;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lastRenderedPageBreak/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&lt;/ns2:senderContacts&gt;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&lt;/ns2:locationCreateRequest&gt;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&lt;/serviceData&gt;</w:t>
      </w:r>
    </w:p>
    <w:p w:rsidR="00EA0979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&lt;/b2bRequest&gt;</w:t>
      </w:r>
    </w:p>
    <w:p w:rsidR="00EA0979" w:rsidRDefault="00EA0979" w:rsidP="00EA0979">
      <w:pPr>
        <w:pStyle w:val="Nadpis4"/>
      </w:pPr>
      <w:bookmarkStart w:id="86" w:name="_Toc35429677"/>
      <w:r>
        <w:t>Příklad response:</w:t>
      </w:r>
      <w:bookmarkEnd w:id="86"/>
    </w:p>
    <w:p w:rsidR="003B181E" w:rsidRDefault="003B181E" w:rsidP="003B181E">
      <w:pPr>
        <w:pStyle w:val="Standard"/>
      </w:pPr>
      <w:r>
        <w:t>&lt;?xml version="1.0" encoding="UTF-8"?&gt;</w:t>
      </w:r>
    </w:p>
    <w:p w:rsidR="003B181E" w:rsidRDefault="003B181E" w:rsidP="003B181E">
      <w:pPr>
        <w:pStyle w:val="Standard"/>
      </w:pPr>
      <w:r>
        <w:t>&lt;v1:b2bSyncResponse</w:t>
      </w:r>
    </w:p>
    <w:p w:rsidR="003B181E" w:rsidRDefault="003B181E" w:rsidP="003B181E">
      <w:pPr>
        <w:pStyle w:val="Standard"/>
      </w:pPr>
      <w:r>
        <w:t xml:space="preserve">  xmlns:v1="https://b2b.postaonline.cz/schema/B2BCommon-v1"</w:t>
      </w:r>
    </w:p>
    <w:p w:rsidR="003B181E" w:rsidRDefault="003B181E" w:rsidP="003B181E">
      <w:pPr>
        <w:pStyle w:val="Standard"/>
      </w:pPr>
      <w:r>
        <w:t xml:space="preserve">  xmlns:v1_1="https://b2b.postaonline.cz/schema/POLServices-v1"&gt;</w:t>
      </w:r>
    </w:p>
    <w:p w:rsidR="003B181E" w:rsidRDefault="003B181E" w:rsidP="003B181E">
      <w:pPr>
        <w:pStyle w:val="Standard"/>
      </w:pPr>
      <w:r>
        <w:t xml:space="preserve">  &lt;v1:header&gt;</w:t>
      </w:r>
    </w:p>
    <w:p w:rsidR="003B181E" w:rsidRDefault="003B181E" w:rsidP="003B181E">
      <w:pPr>
        <w:pStyle w:val="Standard"/>
      </w:pPr>
      <w:r>
        <w:t xml:space="preserve">    &lt;v1:b2bRequestHeader&gt;</w:t>
      </w:r>
    </w:p>
    <w:p w:rsidR="003B181E" w:rsidRDefault="003B181E" w:rsidP="003B181E">
      <w:pPr>
        <w:pStyle w:val="Standard"/>
      </w:pPr>
      <w:r>
        <w:t xml:space="preserve">      &lt;v1:idContract&gt;</w:t>
      </w:r>
      <w:r w:rsidRPr="00BB2B15">
        <w:rPr>
          <w:color w:val="00B0F0"/>
        </w:rPr>
        <w:t>212239001</w:t>
      </w:r>
      <w:r>
        <w:t>&lt;/v1:idContract&gt;</w:t>
      </w:r>
    </w:p>
    <w:p w:rsidR="003B181E" w:rsidRDefault="003B181E" w:rsidP="003B181E">
      <w:pPr>
        <w:pStyle w:val="Standard"/>
      </w:pPr>
      <w:r>
        <w:t xml:space="preserve">    &lt;/v1:b2bRequestHeader&gt;</w:t>
      </w:r>
    </w:p>
    <w:p w:rsidR="003B181E" w:rsidRDefault="003B181E" w:rsidP="003B181E">
      <w:pPr>
        <w:pStyle w:val="Standard"/>
      </w:pPr>
      <w:r>
        <w:t xml:space="preserve">  &lt;/v1:header&gt;</w:t>
      </w:r>
    </w:p>
    <w:p w:rsidR="003B181E" w:rsidRDefault="003B181E" w:rsidP="003B181E">
      <w:pPr>
        <w:pStyle w:val="Standard"/>
      </w:pPr>
      <w:r>
        <w:t xml:space="preserve">  &lt;v1:serviceData&gt;</w:t>
      </w:r>
    </w:p>
    <w:p w:rsidR="003B181E" w:rsidRDefault="003B181E" w:rsidP="003B181E">
      <w:pPr>
        <w:pStyle w:val="Standard"/>
      </w:pPr>
      <w:r>
        <w:t xml:space="preserve">    &lt;v1_1:locationCreateResponse&gt;</w:t>
      </w:r>
    </w:p>
    <w:p w:rsidR="003B181E" w:rsidRDefault="003B181E" w:rsidP="003B181E">
      <w:pPr>
        <w:pStyle w:val="Standard"/>
      </w:pPr>
      <w:r>
        <w:t xml:space="preserve">      &lt;v1_1:locationStateSenderResponse&gt;</w:t>
      </w:r>
    </w:p>
    <w:p w:rsidR="003B181E" w:rsidRDefault="003B181E" w:rsidP="0069392A">
      <w:pPr>
        <w:pStyle w:val="Standard"/>
      </w:pPr>
      <w:r>
        <w:t xml:space="preserve">        &lt;v1_1:locationData&gt;</w:t>
      </w:r>
    </w:p>
    <w:p w:rsidR="003B181E" w:rsidRDefault="003B181E" w:rsidP="003B181E">
      <w:pPr>
        <w:pStyle w:val="Standard"/>
      </w:pPr>
      <w:r>
        <w:t xml:space="preserve">        &lt;v1_1:locationNumber&gt;</w:t>
      </w:r>
      <w:r w:rsidRPr="00BB2B15">
        <w:rPr>
          <w:color w:val="00B0F0"/>
        </w:rPr>
        <w:t>4</w:t>
      </w:r>
      <w:r>
        <w:t>&lt;/v1_1:locationNumber&gt;</w:t>
      </w:r>
    </w:p>
    <w:p w:rsidR="003B181E" w:rsidRDefault="003B181E" w:rsidP="003B181E">
      <w:pPr>
        <w:pStyle w:val="Standard"/>
      </w:pPr>
      <w:r>
        <w:t xml:space="preserve">        &lt;v1_1:locationDataResponse&gt;</w:t>
      </w:r>
    </w:p>
    <w:p w:rsidR="003B181E" w:rsidRDefault="003B181E" w:rsidP="003B181E">
      <w:pPr>
        <w:pStyle w:val="Standard"/>
      </w:pPr>
      <w:r>
        <w:t xml:space="preserve">          &lt;v1_1:responseCode&gt;</w:t>
      </w:r>
      <w:r w:rsidRPr="00BB2B15">
        <w:rPr>
          <w:color w:val="00B0F0"/>
        </w:rPr>
        <w:t>1</w:t>
      </w:r>
      <w:r>
        <w:t>&lt;/v1_1:responseCode&gt;</w:t>
      </w:r>
    </w:p>
    <w:p w:rsidR="003B181E" w:rsidRDefault="003B181E" w:rsidP="003B181E">
      <w:pPr>
        <w:pStyle w:val="Standard"/>
      </w:pPr>
      <w:r>
        <w:t xml:space="preserve">          &lt;v1_1:responseText&gt;</w:t>
      </w:r>
      <w:r w:rsidRPr="00BB2B15">
        <w:rPr>
          <w:color w:val="00B0F0"/>
        </w:rPr>
        <w:t>OK</w:t>
      </w:r>
      <w:r>
        <w:t>&lt;/v1_1:responseText&gt;</w:t>
      </w:r>
    </w:p>
    <w:p w:rsidR="003B181E" w:rsidRDefault="003B181E" w:rsidP="003B181E">
      <w:pPr>
        <w:pStyle w:val="Standard"/>
      </w:pPr>
      <w:r>
        <w:t xml:space="preserve">        &lt;/v1_1:locationDataResponse&gt;</w:t>
      </w:r>
    </w:p>
    <w:p w:rsidR="003B181E" w:rsidRDefault="003B181E" w:rsidP="003B181E">
      <w:pPr>
        <w:pStyle w:val="Standard"/>
      </w:pPr>
      <w:r>
        <w:t xml:space="preserve">      &lt;/v1_1:locationData&gt;</w:t>
      </w:r>
    </w:p>
    <w:p w:rsidR="003B181E" w:rsidRDefault="003B181E" w:rsidP="003B181E">
      <w:pPr>
        <w:pStyle w:val="Standard"/>
      </w:pPr>
      <w:r>
        <w:t xml:space="preserve">    &lt;/v1_1:locationCreateResponse&gt;</w:t>
      </w:r>
    </w:p>
    <w:p w:rsidR="003B181E" w:rsidRDefault="003B181E" w:rsidP="003B181E">
      <w:pPr>
        <w:pStyle w:val="Standard"/>
      </w:pPr>
      <w:r>
        <w:t xml:space="preserve">  &lt;/v1:serviceData&gt;</w:t>
      </w:r>
    </w:p>
    <w:p w:rsidR="00EA0979" w:rsidRDefault="003B181E" w:rsidP="003B181E">
      <w:pPr>
        <w:pStyle w:val="Standard"/>
      </w:pPr>
      <w:r>
        <w:t>&lt;/v1:b2bSyncResponse&gt;</w:t>
      </w:r>
    </w:p>
    <w:p w:rsidR="00EA0979" w:rsidRDefault="00EA0979" w:rsidP="003B181E">
      <w:r>
        <w:br w:type="column"/>
      </w:r>
    </w:p>
    <w:p w:rsidR="00EA0979" w:rsidRDefault="00EA0979" w:rsidP="000E2B09">
      <w:pPr>
        <w:pStyle w:val="Nadpis3"/>
      </w:pPr>
      <w:bookmarkStart w:id="87" w:name="_Toc35429678"/>
      <w:r>
        <w:t xml:space="preserve">Operace – </w:t>
      </w:r>
      <w:r w:rsidR="000E2B09" w:rsidRPr="000E2B09">
        <w:t>parcelServiceSync</w:t>
      </w:r>
      <w:bookmarkEnd w:id="8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EA0979" w:rsidTr="00DF4D7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D020D" w:rsidRDefault="006D41EC" w:rsidP="000E2B09">
            <w:pPr>
              <w:pStyle w:val="TableContents"/>
              <w:rPr>
                <w:color w:val="0000FF"/>
                <w:u w:val="single"/>
              </w:rPr>
            </w:pPr>
            <w:hyperlink r:id="rId31" w:history="1">
              <w:r w:rsidR="00EA097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32" w:history="1">
              <w:r w:rsidR="00EA0979">
                <w:rPr>
                  <w:color w:val="0000FF"/>
                  <w:u w:val="single"/>
                </w:rPr>
                <w:t>/</w:t>
              </w:r>
            </w:hyperlink>
            <w:r w:rsidR="000E2B09" w:rsidRPr="000E2B09">
              <w:rPr>
                <w:color w:val="0000FF"/>
                <w:u w:val="single"/>
              </w:rPr>
              <w:t>parcelServiceSync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0E2B09">
            <w:pPr>
              <w:pStyle w:val="TableContents"/>
            </w:pPr>
            <w:r w:rsidRPr="00EA0979">
              <w:t>Provede validaci a z</w:t>
            </w:r>
            <w:r w:rsidR="000E2B09">
              <w:t>á</w:t>
            </w:r>
            <w:r w:rsidRPr="00EA0979">
              <w:t>pis dat, p</w:t>
            </w:r>
            <w:r w:rsidR="000E2B09">
              <w:t>ří</w:t>
            </w:r>
            <w:r w:rsidRPr="00EA0979">
              <w:t>padn</w:t>
            </w:r>
            <w:r w:rsidR="000E2B09">
              <w:t>ě</w:t>
            </w:r>
            <w:r w:rsidRPr="00EA0979">
              <w:t xml:space="preserve"> generov</w:t>
            </w:r>
            <w:r w:rsidR="000E2B09">
              <w:t>á</w:t>
            </w:r>
            <w:r w:rsidRPr="00EA0979">
              <w:t>n</w:t>
            </w:r>
            <w:r w:rsidR="000E2B09">
              <w:t>í</w:t>
            </w:r>
            <w:r w:rsidRPr="00EA0979">
              <w:t xml:space="preserve"> adresn</w:t>
            </w:r>
            <w:r w:rsidR="000E2B09">
              <w:t>í</w:t>
            </w:r>
            <w:r w:rsidRPr="00EA0979">
              <w:t xml:space="preserve">ho </w:t>
            </w:r>
            <w:r w:rsidR="000E2B09">
              <w:t>š</w:t>
            </w:r>
            <w:r w:rsidRPr="00EA0979">
              <w:t>t</w:t>
            </w:r>
            <w:r w:rsidR="000E2B09">
              <w:t>í</w:t>
            </w:r>
            <w:r w:rsidRPr="00EA0979">
              <w:t>tku k z</w:t>
            </w:r>
            <w:r w:rsidR="000E2B09">
              <w:t>á</w:t>
            </w:r>
            <w:r w:rsidRPr="00EA0979">
              <w:t>silce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>
              <w:t>Synchronní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EA0979" w:rsidRDefault="00EA0979" w:rsidP="003B181E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3B181E" w:rsidRPr="003B181E">
              <w:rPr>
                <w:b/>
                <w:bCs/>
              </w:rPr>
              <w:t>parcelServiceSync</w:t>
            </w:r>
            <w:r w:rsidR="003B181E">
              <w:rPr>
                <w:b/>
                <w:bCs/>
              </w:rPr>
              <w:t>Request</w:t>
            </w:r>
          </w:p>
          <w:p w:rsidR="00EA0979" w:rsidRDefault="00EA0979" w:rsidP="00DF4D71">
            <w:pPr>
              <w:pStyle w:val="Standard"/>
            </w:pP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parcelServiceSync</w:t>
            </w:r>
            <w:r w:rsidR="003B181E">
              <w:rPr>
                <w:b/>
                <w:bCs/>
              </w:rPr>
              <w:t>Request</w:t>
            </w:r>
            <w:r w:rsidR="003B181E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EA0979" w:rsidRPr="009B40A2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3B181E" w:rsidRPr="003B181E">
              <w:rPr>
                <w:b/>
                <w:bCs/>
              </w:rPr>
              <w:t>parcelServiceSync</w:t>
            </w:r>
            <w:r w:rsidRPr="009B40A2">
              <w:rPr>
                <w:b/>
                <w:bCs/>
              </w:rPr>
              <w:t>Response</w:t>
            </w:r>
          </w:p>
          <w:p w:rsidR="00EA0979" w:rsidRPr="009B40A2" w:rsidRDefault="00EA0979" w:rsidP="00DF4D71">
            <w:pPr>
              <w:pStyle w:val="Standard"/>
              <w:ind w:left="775"/>
            </w:pPr>
          </w:p>
          <w:p w:rsidR="00EA0979" w:rsidRDefault="00EA0979" w:rsidP="00DF4D71">
            <w:pPr>
              <w:pStyle w:val="Standard"/>
            </w:pPr>
            <w:r>
              <w:t xml:space="preserve">nebo 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EA0979" w:rsidRDefault="00EA0979" w:rsidP="00DF4D71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parcelServiceSync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75DC4" w:rsidP="00DF4D71">
            <w:pPr>
              <w:pStyle w:val="TableContents"/>
            </w:pPr>
            <w:r>
              <w:t>max. 1000 volání denně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0E2B09" w:rsidP="000E2B09">
      <w:pPr>
        <w:pStyle w:val="Nadpis4"/>
      </w:pPr>
      <w:bookmarkStart w:id="88" w:name="_Toc35429679"/>
      <w:r w:rsidRPr="000E2B09">
        <w:t xml:space="preserve">parcelServiceSync </w:t>
      </w:r>
      <w:r w:rsidR="00EA0979">
        <w:t>- request</w:t>
      </w:r>
      <w:bookmarkEnd w:id="8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156652" w:rsidRDefault="00156652" w:rsidP="00DF4D71">
            <w:pPr>
              <w:pStyle w:val="TableContents"/>
              <w:rPr>
                <w:b/>
                <w:bCs/>
              </w:rPr>
            </w:pPr>
            <w:r w:rsidRPr="00156652">
              <w:rPr>
                <w:b/>
                <w:bCs/>
              </w:rPr>
              <w:t>doPOLSyncParcelHeader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EA0979" w:rsidP="00DF4D71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156652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0E6C63" w:rsidP="00DF4D71">
            <w:pPr>
              <w:pStyle w:val="TableContents"/>
              <w:rPr>
                <w:b/>
              </w:rPr>
            </w:pPr>
            <w:r>
              <w:rPr>
                <w:b/>
              </w:rPr>
              <w:t>Hlavičkové údaje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transmissionDate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P</w:t>
            </w:r>
            <w:r w:rsidRPr="000E6C63">
              <w:rPr>
                <w:rFonts w:hint="eastAsia"/>
              </w:rPr>
              <w:t>ř</w:t>
            </w:r>
            <w:r w:rsidRPr="000E6C63">
              <w:t>epokl</w:t>
            </w:r>
            <w:r w:rsidRPr="000E6C63">
              <w:rPr>
                <w:rFonts w:hint="eastAsia"/>
              </w:rPr>
              <w:t>á</w:t>
            </w:r>
            <w:r w:rsidRPr="000E6C63">
              <w:t>dan</w:t>
            </w:r>
            <w:r w:rsidRPr="000E6C63">
              <w:rPr>
                <w:rFonts w:hint="eastAsia"/>
              </w:rPr>
              <w:t>é</w:t>
            </w:r>
            <w:r w:rsidRPr="000E6C63">
              <w:t xml:space="preserve"> datum pod</w:t>
            </w:r>
            <w:r w:rsidRPr="000E6C63">
              <w:rPr>
                <w:rFonts w:hint="eastAsia"/>
              </w:rPr>
              <w:t>á</w:t>
            </w:r>
            <w:r w:rsidRPr="000E6C63">
              <w:t>n</w:t>
            </w:r>
            <w:r w:rsidRPr="000E6C63">
              <w:rPr>
                <w:rFonts w:hint="eastAsia"/>
              </w:rPr>
              <w:t>í</w:t>
            </w:r>
            <w:r w:rsidRPr="000E6C63">
              <w:t xml:space="preserve"> z</w:t>
            </w:r>
            <w:r w:rsidRPr="000E6C63">
              <w:rPr>
                <w:rFonts w:hint="eastAsia"/>
              </w:rPr>
              <w:t>á</w:t>
            </w:r>
            <w:r w:rsidRPr="000E6C63">
              <w:t>silek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7C794E" w:rsidP="00DF4D71">
            <w:pPr>
              <w:pStyle w:val="TableContents"/>
            </w:pPr>
            <w:r>
              <w:t>N</w:t>
            </w:r>
            <w:bookmarkStart w:id="89" w:name="_GoBack"/>
            <w:bookmarkEnd w:id="89"/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Technologick</w:t>
            </w:r>
            <w:r w:rsidRPr="000E6C63">
              <w:rPr>
                <w:rFonts w:hint="eastAsia"/>
              </w:rPr>
              <w:t>é</w:t>
            </w:r>
            <w:r w:rsidRPr="000E6C63">
              <w:t xml:space="preserve"> </w:t>
            </w:r>
            <w:r w:rsidRPr="000E6C63">
              <w:rPr>
                <w:rFonts w:hint="eastAsia"/>
              </w:rPr>
              <w:t>čí</w:t>
            </w:r>
            <w:r w:rsidRPr="000E6C63">
              <w:t>slo podavatele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postCode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7C794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0E6C63">
            <w:r w:rsidRPr="000E6C63">
              <w:t>PS</w:t>
            </w:r>
            <w:r w:rsidRPr="000E6C63">
              <w:rPr>
                <w:rFonts w:hint="eastAsia"/>
              </w:rPr>
              <w:t>Č</w:t>
            </w:r>
            <w:r w:rsidRPr="000E6C63">
              <w:t xml:space="preserve"> podac</w:t>
            </w:r>
            <w:r w:rsidRPr="000E6C63">
              <w:rPr>
                <w:rFonts w:hint="eastAsia"/>
              </w:rPr>
              <w:t>í</w:t>
            </w:r>
            <w:r w:rsidRPr="000E6C63">
              <w:t xml:space="preserve"> po</w:t>
            </w:r>
            <w:r w:rsidRPr="000E6C63">
              <w:rPr>
                <w:rFonts w:hint="eastAsia"/>
              </w:rPr>
              <w:t>š</w:t>
            </w:r>
            <w:r w:rsidRPr="000E6C63">
              <w:t>ty</w:t>
            </w:r>
          </w:p>
        </w:tc>
      </w:tr>
      <w:tr w:rsidR="000E6C63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Pr="00156652" w:rsidRDefault="000E6C63" w:rsidP="00DF4D71">
            <w:pPr>
              <w:pStyle w:val="TableContents"/>
            </w:pPr>
            <w:r w:rsidRPr="000E6C63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rPr>
                <w:rFonts w:hint="eastAsia"/>
              </w:rPr>
              <w:t>Čí</w:t>
            </w:r>
            <w:r w:rsidRPr="000E6C63">
              <w:t>slo zak</w:t>
            </w:r>
            <w:r w:rsidRPr="000E6C63">
              <w:rPr>
                <w:rFonts w:hint="eastAsia"/>
              </w:rPr>
              <w:t>á</w:t>
            </w:r>
            <w:r w:rsidRPr="000E6C63">
              <w:t>zky</w:t>
            </w:r>
          </w:p>
        </w:tc>
      </w:tr>
      <w:tr w:rsidR="000E6C63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Pr="000E6C63" w:rsidRDefault="000E6C63" w:rsidP="00DF4D71">
            <w:pPr>
              <w:pStyle w:val="TableContents"/>
            </w:pPr>
            <w:r w:rsidRPr="000E6C63">
              <w:t>frankingNumber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rPr>
                <w:rFonts w:hint="eastAsia"/>
              </w:rPr>
              <w:t>Čí</w:t>
            </w:r>
            <w:r w:rsidRPr="000E6C63">
              <w:t>slo v</w:t>
            </w:r>
            <w:r w:rsidRPr="000E6C63">
              <w:rPr>
                <w:rFonts w:hint="eastAsia"/>
              </w:rPr>
              <w:t>ý</w:t>
            </w:r>
            <w:r w:rsidRPr="000E6C63">
              <w:t>platn</w:t>
            </w:r>
            <w:r w:rsidRPr="000E6C63">
              <w:rPr>
                <w:rFonts w:hint="eastAsia"/>
              </w:rPr>
              <w:t>í</w:t>
            </w:r>
            <w:r w:rsidRPr="000E6C63">
              <w:t>ho stroje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transmissionEnd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Boelean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Indikace zda uzav</w:t>
            </w:r>
            <w:r w:rsidRPr="000E6C63">
              <w:rPr>
                <w:rFonts w:hint="eastAsia"/>
              </w:rPr>
              <w:t>ří</w:t>
            </w:r>
            <w:r w:rsidRPr="000E6C63">
              <w:t>t pod</w:t>
            </w:r>
            <w:r w:rsidRPr="000E6C63">
              <w:rPr>
                <w:rFonts w:hint="eastAsia"/>
              </w:rPr>
              <w:t>á</w:t>
            </w:r>
            <w:r w:rsidRPr="000E6C63">
              <w:t>n</w:t>
            </w:r>
            <w:r w:rsidRPr="000E6C63">
              <w:rPr>
                <w:rFonts w:hint="eastAsia"/>
              </w:rPr>
              <w:t>í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Č</w:t>
            </w:r>
            <w:r w:rsidRPr="000E6C63">
              <w:rPr>
                <w:rFonts w:hint="eastAsia"/>
              </w:rPr>
              <w:t>í</w:t>
            </w:r>
            <w:r w:rsidRPr="000E6C63">
              <w:t>slo podac</w:t>
            </w:r>
            <w:r w:rsidRPr="000E6C63">
              <w:rPr>
                <w:rFonts w:hint="eastAsia"/>
              </w:rPr>
              <w:t>í</w:t>
            </w:r>
            <w:r w:rsidRPr="000E6C63">
              <w:t>ho m</w:t>
            </w:r>
            <w:r w:rsidRPr="000E6C63">
              <w:rPr>
                <w:rFonts w:hint="eastAsia"/>
              </w:rPr>
              <w:t>í</w:t>
            </w:r>
            <w:r w:rsidRPr="000E6C63">
              <w:t>sta</w:t>
            </w:r>
          </w:p>
        </w:tc>
      </w:tr>
      <w:tr w:rsidR="000E6C63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Pr="00156652" w:rsidRDefault="000E6C63" w:rsidP="00DF4D71">
            <w:pPr>
              <w:pStyle w:val="TableContents"/>
            </w:pPr>
            <w:r w:rsidRPr="000E6C63">
              <w:t>senderCustCardNum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rPr>
                <w:rFonts w:hint="eastAsia"/>
              </w:rPr>
              <w:t>Čí</w:t>
            </w:r>
            <w:r w:rsidRPr="000E6C63">
              <w:t>slo z</w:t>
            </w:r>
            <w:r w:rsidRPr="000E6C63">
              <w:rPr>
                <w:rFonts w:hint="eastAsia"/>
              </w:rPr>
              <w:t>á</w:t>
            </w:r>
            <w:r w:rsidRPr="000E6C63">
              <w:t>kaznick</w:t>
            </w:r>
            <w:r w:rsidRPr="000E6C63">
              <w:rPr>
                <w:rFonts w:hint="eastAsia"/>
              </w:rPr>
              <w:t>é</w:t>
            </w:r>
            <w:r w:rsidRPr="000E6C63">
              <w:t xml:space="preserve"> karty odes</w:t>
            </w:r>
            <w:r w:rsidRPr="000E6C63">
              <w:rPr>
                <w:rFonts w:hint="eastAsia"/>
              </w:rPr>
              <w:t>í</w:t>
            </w:r>
            <w:r w:rsidRPr="000E6C63">
              <w:t>latele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156652" w:rsidP="00DF4D71">
            <w:pPr>
              <w:pStyle w:val="TableContents"/>
              <w:rPr>
                <w:b/>
                <w:bCs/>
              </w:rPr>
            </w:pPr>
            <w:r w:rsidRPr="000E6C63">
              <w:rPr>
                <w:b/>
                <w:bCs/>
              </w:rPr>
              <w:t>doPOLSyncParcelHeader.</w:t>
            </w:r>
            <w:r w:rsidRPr="000E6C63">
              <w:rPr>
                <w:b/>
              </w:rPr>
              <w:t xml:space="preserve"> </w:t>
            </w:r>
            <w:r w:rsidRPr="000E6C63">
              <w:rPr>
                <w:b/>
                <w:bCs/>
              </w:rPr>
              <w:t>printParams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EA0979" w:rsidP="00DF4D71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Hlavi</w:t>
            </w:r>
            <w:r w:rsidRPr="000E6C63">
              <w:rPr>
                <w:rFonts w:hint="eastAsia"/>
                <w:b/>
              </w:rPr>
              <w:t>č</w:t>
            </w:r>
            <w:r w:rsidRPr="000E6C63">
              <w:rPr>
                <w:b/>
              </w:rPr>
              <w:t>kov</w:t>
            </w:r>
            <w:r w:rsidRPr="000E6C63">
              <w:rPr>
                <w:rFonts w:hint="eastAsia"/>
                <w:b/>
              </w:rPr>
              <w:t>é</w:t>
            </w:r>
            <w:r w:rsidRPr="000E6C63">
              <w:rPr>
                <w:b/>
              </w:rPr>
              <w:t xml:space="preserve"> </w:t>
            </w:r>
            <w:r w:rsidRPr="000E6C63">
              <w:rPr>
                <w:rFonts w:hint="eastAsia"/>
                <w:b/>
              </w:rPr>
              <w:t>ú</w:t>
            </w:r>
            <w:r w:rsidRPr="000E6C63">
              <w:rPr>
                <w:b/>
              </w:rPr>
              <w:t>daje tisku z</w:t>
            </w:r>
            <w:r w:rsidRPr="000E6C63">
              <w:rPr>
                <w:rFonts w:hint="eastAsia"/>
                <w:b/>
              </w:rPr>
              <w:t>á</w:t>
            </w:r>
            <w:r w:rsidRPr="000E6C63">
              <w:rPr>
                <w:b/>
              </w:rPr>
              <w:t>silek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156652" w:rsidRDefault="00156652" w:rsidP="00DF4D71">
            <w:pPr>
              <w:pStyle w:val="TableContents"/>
            </w:pPr>
            <w:r w:rsidRPr="00156652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FE0C78" w:rsidP="00DF4D71">
            <w:pPr>
              <w:pStyle w:val="TableContents"/>
            </w:pPr>
            <w:r>
              <w:t>U</w:t>
            </w:r>
            <w:r w:rsidRPr="00FE0C78">
              <w:t>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ID formul</w:t>
            </w:r>
            <w:r w:rsidRPr="000E6C63">
              <w:rPr>
                <w:rFonts w:hint="eastAsia"/>
              </w:rPr>
              <w:t>ář</w:t>
            </w:r>
            <w:r w:rsidRPr="000E6C63">
              <w:t>e</w:t>
            </w:r>
          </w:p>
        </w:tc>
      </w:tr>
      <w:tr w:rsidR="00EA0979" w:rsidTr="00071993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FE0C78" w:rsidP="00DF4D71">
            <w:pPr>
              <w:pStyle w:val="TableContents"/>
            </w:pPr>
            <w:r>
              <w:t>B</w:t>
            </w:r>
            <w:r w:rsidRPr="00FE0C78">
              <w:t>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Hodnota posunu doprava v mm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156652" w:rsidP="00DF4D71">
            <w:pPr>
              <w:pStyle w:val="TableContents"/>
            </w:pPr>
            <w:r w:rsidRPr="00156652">
              <w:lastRenderedPageBreak/>
              <w:t>shiftVertical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>
              <w:t>B</w:t>
            </w:r>
            <w:r w:rsidRPr="00FE0C78">
              <w:t>yte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Hodnota posunu dol</w:t>
            </w:r>
            <w:r w:rsidRPr="000E6C63">
              <w:rPr>
                <w:rFonts w:hint="eastAsia"/>
              </w:rPr>
              <w:t>ů</w:t>
            </w:r>
            <w:r w:rsidRPr="000E6C63">
              <w:t xml:space="preserve"> v mm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156652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doPOLSyncParcelData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0E6C63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doPOLSyncParcelData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0E6C63">
              <w:rPr>
                <w:b/>
              </w:rPr>
              <w:t>doPOLSyncParcelParams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FE0C78" w:rsidRDefault="00071993" w:rsidP="00DF4D71">
            <w:pPr>
              <w:pStyle w:val="TableContents"/>
              <w:rPr>
                <w:b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FE0C78" w:rsidRDefault="00FE0C78" w:rsidP="00DF4D71">
            <w:pPr>
              <w:pStyle w:val="TableContents"/>
              <w:rPr>
                <w:b/>
              </w:rPr>
            </w:pPr>
            <w:r w:rsidRPr="00FE0C78">
              <w:rPr>
                <w:b/>
              </w:rPr>
              <w:t>Parametry z</w:t>
            </w:r>
            <w:r w:rsidRPr="00FE0C78">
              <w:rPr>
                <w:rFonts w:hint="eastAsia"/>
                <w:b/>
              </w:rPr>
              <w:t>á</w:t>
            </w:r>
            <w:r w:rsidRPr="00FE0C78">
              <w:rPr>
                <w:b/>
              </w:rPr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ID z</w:t>
            </w:r>
            <w:r w:rsidRPr="00FE0C78">
              <w:rPr>
                <w:rFonts w:hint="eastAsia"/>
              </w:rPr>
              <w:t>á</w:t>
            </w:r>
            <w:r w:rsidRPr="00FE0C78">
              <w:t>znamu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0E6C63" w:rsidRDefault="00FE0C78" w:rsidP="00DF4D71">
            <w:pPr>
              <w:pStyle w:val="TableContents"/>
            </w:pPr>
            <w:r w:rsidRPr="00FE0C78">
              <w:t>parcelCode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DF4D71">
            <w:pPr>
              <w:pStyle w:val="TableContents"/>
            </w:pPr>
            <w:r w:rsidRPr="00FE0C78">
              <w:t>ID z</w:t>
            </w:r>
            <w:r w:rsidRPr="00FE0C78">
              <w:rPr>
                <w:rFonts w:hint="eastAsia"/>
              </w:rPr>
              <w:t>á</w:t>
            </w:r>
            <w:r w:rsidRPr="00FE0C78"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prefixParcelCode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Typ z</w:t>
            </w:r>
            <w:r w:rsidRPr="00A064CE">
              <w:rPr>
                <w:rFonts w:hint="eastAsia"/>
              </w:rPr>
              <w:t>á</w:t>
            </w:r>
            <w:r w:rsidRPr="00A064CE">
              <w:t>silky (prefix)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Hmotnost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0E6C63">
            <w:pPr>
              <w:pStyle w:val="TableContents"/>
            </w:pPr>
            <w:r w:rsidRPr="000E6C63">
              <w:t>insuredValue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Udan</w:t>
            </w:r>
            <w:r w:rsidRPr="00A064CE">
              <w:rPr>
                <w:rFonts w:hint="eastAsia"/>
              </w:rPr>
              <w:t>á</w:t>
            </w:r>
            <w:r w:rsidRPr="00A064CE">
              <w:t xml:space="preserve"> cena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amount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A064CE">
            <w:pPr>
              <w:pStyle w:val="TableContents"/>
              <w:tabs>
                <w:tab w:val="left" w:pos="1165"/>
              </w:tabs>
            </w:pPr>
            <w:r w:rsidRPr="00A064CE">
              <w:t>Dob</w:t>
            </w:r>
            <w:r w:rsidRPr="00A064CE">
              <w:rPr>
                <w:rFonts w:hint="eastAsia"/>
              </w:rPr>
              <w:t>í</w:t>
            </w:r>
            <w:r w:rsidRPr="00A064CE">
              <w:t>rka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currency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ISO k</w:t>
            </w:r>
            <w:r w:rsidRPr="00A064CE">
              <w:rPr>
                <w:rFonts w:hint="eastAsia"/>
              </w:rPr>
              <w:t>ó</w:t>
            </w:r>
            <w:r w:rsidRPr="00A064CE">
              <w:t>d m</w:t>
            </w:r>
            <w:r w:rsidRPr="00A064CE">
              <w:rPr>
                <w:rFonts w:hint="eastAsia"/>
              </w:rPr>
              <w:t>ě</w:t>
            </w:r>
            <w:r w:rsidRPr="00A064CE">
              <w:t>ny dob</w:t>
            </w:r>
            <w:r w:rsidRPr="00A064CE">
              <w:rPr>
                <w:rFonts w:hint="eastAsia"/>
              </w:rPr>
              <w:t>í</w:t>
            </w:r>
            <w:r w:rsidRPr="00A064CE">
              <w:t>rky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vsVoucher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Variabiln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symbol - pouk</w:t>
            </w:r>
            <w:r w:rsidRPr="00A064CE">
              <w:rPr>
                <w:rFonts w:hint="eastAsia"/>
              </w:rPr>
              <w:t>á</w:t>
            </w:r>
            <w:r w:rsidRPr="00A064CE">
              <w:t>zka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0E6C63" w:rsidRDefault="00FE0C78" w:rsidP="00DF4D71">
            <w:pPr>
              <w:pStyle w:val="TableContents"/>
            </w:pPr>
            <w:r w:rsidRPr="00FE0C78">
              <w:t>vsParcel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A064CE">
              <w:t>Variabiln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symbol - z</w:t>
            </w:r>
            <w:r w:rsidRPr="00A064CE">
              <w:rPr>
                <w:rFonts w:hint="eastAsia"/>
              </w:rPr>
              <w:t>á</w:t>
            </w:r>
            <w:r w:rsidRPr="00A064CE">
              <w:t>silka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0E6C63" w:rsidRDefault="00FE0C78" w:rsidP="00DF4D71">
            <w:pPr>
              <w:pStyle w:val="TableContents"/>
            </w:pPr>
            <w:r w:rsidRPr="00FE0C78">
              <w:t>sequenceParcel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ř</w:t>
            </w:r>
            <w:r w:rsidRPr="00A064CE">
              <w:t>ad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v r</w:t>
            </w:r>
            <w:r w:rsidRPr="00A064CE">
              <w:rPr>
                <w:rFonts w:hint="eastAsia"/>
              </w:rPr>
              <w:t>á</w:t>
            </w:r>
            <w:r w:rsidRPr="00A064CE">
              <w:t>mci v</w:t>
            </w:r>
            <w:r w:rsidRPr="00A064CE">
              <w:rPr>
                <w:rFonts w:hint="eastAsia"/>
              </w:rPr>
              <w:t>í</w:t>
            </w:r>
            <w:r w:rsidRPr="00A064CE">
              <w:t>cekusov</w:t>
            </w:r>
            <w:r w:rsidRPr="00A064CE">
              <w:rPr>
                <w:rFonts w:hint="eastAsia"/>
              </w:rPr>
              <w:t>é</w:t>
            </w:r>
            <w:r w:rsidRPr="00A064CE">
              <w:t xml:space="preserve"> z</w:t>
            </w:r>
            <w:r w:rsidRPr="00A064CE">
              <w:rPr>
                <w:rFonts w:hint="eastAsia"/>
              </w:rPr>
              <w:t>á</w:t>
            </w:r>
            <w:r w:rsidRPr="00A064CE"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quantityParcel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Celkov</w:t>
            </w:r>
            <w:r w:rsidRPr="00A064CE">
              <w:rPr>
                <w:rFonts w:hint="eastAsia"/>
              </w:rPr>
              <w:t>ý</w:t>
            </w:r>
            <w:r w:rsidRPr="00A064CE">
              <w:t xml:space="preserve"> po</w:t>
            </w:r>
            <w:r w:rsidRPr="00A064CE">
              <w:rPr>
                <w:rFonts w:hint="eastAsia"/>
              </w:rPr>
              <w:t>č</w:t>
            </w:r>
            <w:r w:rsidRPr="00A064CE">
              <w:t>et z</w:t>
            </w:r>
            <w:r w:rsidRPr="00A064CE">
              <w:rPr>
                <w:rFonts w:hint="eastAsia"/>
              </w:rPr>
              <w:t>á</w:t>
            </w:r>
            <w:r w:rsidRPr="00A064CE">
              <w:t>silkek v</w:t>
            </w:r>
            <w:r w:rsidRPr="00A064CE">
              <w:rPr>
                <w:rFonts w:hint="eastAsia"/>
              </w:rPr>
              <w:t>í</w:t>
            </w:r>
            <w:r w:rsidRPr="00A064CE">
              <w:t>cekusov</w:t>
            </w:r>
            <w:r w:rsidRPr="00A064CE">
              <w:rPr>
                <w:rFonts w:hint="eastAsia"/>
              </w:rPr>
              <w:t>é</w:t>
            </w:r>
            <w:r w:rsidRPr="00A064CE">
              <w:t xml:space="preserve"> z</w:t>
            </w:r>
            <w:r w:rsidRPr="00A064CE">
              <w:rPr>
                <w:rFonts w:hint="eastAsia"/>
              </w:rPr>
              <w:t>á</w:t>
            </w:r>
            <w:r w:rsidRPr="00A064CE"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Pozn</w:t>
            </w:r>
            <w:r w:rsidRPr="00A064CE">
              <w:rPr>
                <w:rFonts w:hint="eastAsia"/>
              </w:rPr>
              <w:t>á</w:t>
            </w:r>
            <w:r w:rsidRPr="00A064CE">
              <w:t>mka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FE0C78" w:rsidRDefault="00FE0C78" w:rsidP="00DF4D71">
            <w:pPr>
              <w:pStyle w:val="TableContents"/>
            </w:pPr>
            <w:r w:rsidRPr="00FE0C78">
              <w:t>notePrint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A064CE" w:rsidRDefault="00A064CE" w:rsidP="00DF4D71">
            <w:pPr>
              <w:pStyle w:val="TableContents"/>
            </w:pPr>
            <w:r w:rsidRPr="00A064CE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A064CE" w:rsidRDefault="00A064CE" w:rsidP="00DF4D71">
            <w:pPr>
              <w:pStyle w:val="TableContents"/>
            </w:pPr>
            <w:r w:rsidRPr="00A064CE">
              <w:t>Pozn</w:t>
            </w:r>
            <w:r w:rsidRPr="00A064CE">
              <w:rPr>
                <w:rFonts w:hint="eastAsia"/>
              </w:rPr>
              <w:t>á</w:t>
            </w:r>
            <w:r w:rsidRPr="00A064CE">
              <w:t>mka pro tisk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length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D</w:t>
            </w:r>
            <w:r w:rsidRPr="00A064CE">
              <w:rPr>
                <w:rFonts w:hint="eastAsia"/>
              </w:rPr>
              <w:t>é</w:t>
            </w:r>
            <w:r w:rsidRPr="00A064CE">
              <w:t>lka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width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rPr>
                <w:rFonts w:hint="eastAsia"/>
              </w:rPr>
              <w:t>Šíř</w:t>
            </w:r>
            <w:r w:rsidRPr="00A064CE">
              <w:t>ka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height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V</w:t>
            </w:r>
            <w:r w:rsidRPr="00A064CE">
              <w:rPr>
                <w:rFonts w:hint="eastAsia"/>
              </w:rPr>
              <w:t>ýš</w:t>
            </w:r>
            <w:r w:rsidRPr="00A064CE">
              <w:t>ka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mrn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K</w:t>
            </w:r>
            <w:r w:rsidRPr="00A064CE">
              <w:rPr>
                <w:rFonts w:hint="eastAsia"/>
              </w:rPr>
              <w:t>ó</w:t>
            </w:r>
            <w:r w:rsidRPr="00A064CE">
              <w:t>d MRN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referenceNumber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rPr>
                <w:rFonts w:hint="eastAsia"/>
              </w:rPr>
              <w:t>Čí</w:t>
            </w:r>
            <w:r w:rsidRPr="00A064CE">
              <w:t>slo jednac</w:t>
            </w:r>
            <w:r w:rsidRPr="00A064CE">
              <w:rPr>
                <w:rFonts w:hint="eastAsia"/>
              </w:rPr>
              <w:t>í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pallets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palet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specSym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Specifick</w:t>
            </w:r>
            <w:r w:rsidRPr="00A064CE">
              <w:rPr>
                <w:rFonts w:hint="eastAsia"/>
              </w:rPr>
              <w:t>ý</w:t>
            </w:r>
            <w:r w:rsidRPr="00A064CE">
              <w:t xml:space="preserve"> symbol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note2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Pozn</w:t>
            </w:r>
            <w:r w:rsidRPr="00A064CE">
              <w:rPr>
                <w:rFonts w:hint="eastAsia"/>
              </w:rPr>
              <w:t>á</w:t>
            </w:r>
            <w:r w:rsidRPr="00A064CE">
              <w:t>mka</w:t>
            </w:r>
            <w:r>
              <w:t xml:space="preserve"> 2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numSign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dokument</w:t>
            </w:r>
            <w:r w:rsidRPr="00A064CE">
              <w:rPr>
                <w:rFonts w:hint="eastAsia"/>
              </w:rPr>
              <w:t>ů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score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N</w:t>
            </w:r>
            <w:r w:rsidRPr="00A064CE">
              <w:rPr>
                <w:rFonts w:hint="eastAsia"/>
              </w:rPr>
              <w:t>á</w:t>
            </w: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ceny slu</w:t>
            </w:r>
            <w:r w:rsidRPr="00A064CE">
              <w:rPr>
                <w:rFonts w:hint="eastAsia"/>
              </w:rPr>
              <w:t>ž</w:t>
            </w:r>
            <w:r w:rsidRPr="00A064CE">
              <w:t>by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orderNumberZPRO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rPr>
                <w:rFonts w:hint="eastAsia"/>
              </w:rPr>
              <w:t>Čí</w:t>
            </w:r>
            <w:r w:rsidRPr="00A064CE">
              <w:t>slo objedn</w:t>
            </w:r>
            <w:r w:rsidRPr="00A064CE">
              <w:rPr>
                <w:rFonts w:hint="eastAsia"/>
              </w:rPr>
              <w:t>á</w:t>
            </w:r>
            <w:r w:rsidRPr="00A064CE">
              <w:t>vky ZPRO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returnNumDays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dn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pro vr</w:t>
            </w:r>
            <w:r w:rsidRPr="00A064CE">
              <w:rPr>
                <w:rFonts w:hint="eastAsia"/>
              </w:rPr>
              <w:t>á</w:t>
            </w:r>
            <w:r w:rsidRPr="00A064CE">
              <w:t>cen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z</w:t>
            </w:r>
            <w:r w:rsidRPr="00A064CE">
              <w:rPr>
                <w:rFonts w:hint="eastAsia"/>
              </w:rPr>
              <w:t>á</w:t>
            </w:r>
            <w:r w:rsidRPr="00A064CE">
              <w:t>silky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 w:rsidRPr="000E6C63">
              <w:rPr>
                <w:b/>
              </w:rPr>
              <w:t>doPOLSyncParcelData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0E6C63">
              <w:rPr>
                <w:b/>
              </w:rPr>
              <w:t>doPOLSyncParcelParams</w:t>
            </w:r>
            <w:r>
              <w:rPr>
                <w:b/>
              </w:rPr>
              <w:t>.</w:t>
            </w:r>
            <w:r>
              <w:t xml:space="preserve"> </w:t>
            </w:r>
            <w:r w:rsidRPr="000E6C63">
              <w:rPr>
                <w:b/>
              </w:rPr>
              <w:t>doPOLParcelServices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FE0C78" w:rsidRDefault="00FE0C78" w:rsidP="00FE0C78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FE0C78" w:rsidRDefault="00FE0C78" w:rsidP="00FE0C78">
            <w:pPr>
              <w:pStyle w:val="TableContents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FE0C78" w:rsidRDefault="00FE0C78" w:rsidP="00FE0C78">
            <w:pPr>
              <w:pStyle w:val="TableContents"/>
              <w:rPr>
                <w:b/>
              </w:rPr>
            </w:pPr>
            <w:r w:rsidRPr="00FE0C78">
              <w:rPr>
                <w:b/>
              </w:rPr>
              <w:t>Po</w:t>
            </w:r>
            <w:r w:rsidRPr="00FE0C78">
              <w:rPr>
                <w:rFonts w:hint="eastAsia"/>
                <w:b/>
              </w:rPr>
              <w:t>ž</w:t>
            </w:r>
            <w:r w:rsidRPr="00FE0C78">
              <w:rPr>
                <w:b/>
              </w:rPr>
              <w:t>adovan</w:t>
            </w:r>
            <w:r w:rsidRPr="00FE0C78">
              <w:rPr>
                <w:rFonts w:hint="eastAsia"/>
                <w:b/>
              </w:rPr>
              <w:t>é</w:t>
            </w:r>
            <w:r w:rsidRPr="00FE0C78">
              <w:rPr>
                <w:b/>
              </w:rPr>
              <w:t xml:space="preserve"> dopl</w:t>
            </w:r>
            <w:r w:rsidRPr="00FE0C78">
              <w:rPr>
                <w:rFonts w:hint="eastAsia"/>
                <w:b/>
              </w:rPr>
              <w:t>ň</w:t>
            </w:r>
            <w:r w:rsidRPr="00FE0C78">
              <w:rPr>
                <w:b/>
              </w:rPr>
              <w:t>kov</w:t>
            </w:r>
            <w:r w:rsidRPr="00FE0C78">
              <w:rPr>
                <w:rFonts w:hint="eastAsia"/>
                <w:b/>
              </w:rPr>
              <w:t>é</w:t>
            </w:r>
            <w:r w:rsidRPr="00FE0C78">
              <w:rPr>
                <w:b/>
              </w:rPr>
              <w:t xml:space="preserve"> slu</w:t>
            </w:r>
            <w:r w:rsidRPr="00FE0C78">
              <w:rPr>
                <w:rFonts w:hint="eastAsia"/>
                <w:b/>
              </w:rPr>
              <w:t>ž</w:t>
            </w:r>
            <w:r w:rsidRPr="00FE0C78">
              <w:rPr>
                <w:b/>
              </w:rPr>
              <w:t>by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 w:rsidRPr="000E6C63">
              <w:t>service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>
              <w:t>Doplňková služba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  <w:r w:rsidRPr="00A6653B">
              <w:rPr>
                <w:b/>
              </w:rPr>
              <w:t>DoPOLSyncParcelData.doPOLParcelAddress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  <w:r w:rsidRPr="00A6653B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  <w:r w:rsidRPr="00A6653B">
              <w:rPr>
                <w:b/>
              </w:rPr>
              <w:t>Adres</w:t>
            </w:r>
            <w:r w:rsidRPr="00A6653B">
              <w:rPr>
                <w:rFonts w:hint="eastAsia"/>
                <w:b/>
              </w:rPr>
              <w:t>á</w:t>
            </w:r>
            <w:r w:rsidRPr="00A6653B">
              <w:rPr>
                <w:b/>
              </w:rPr>
              <w:t>t z</w:t>
            </w:r>
            <w:r w:rsidRPr="00A6653B">
              <w:rPr>
                <w:rFonts w:hint="eastAsia"/>
                <w:b/>
              </w:rPr>
              <w:t>á</w:t>
            </w:r>
            <w:r w:rsidRPr="00A6653B">
              <w:rPr>
                <w:b/>
              </w:rPr>
              <w:t>silky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Interní označení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lastRenderedPageBreak/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Jméno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Příjmení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Název společnosti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Doplňující informace k názvu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Typ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IČO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Specifikace např. Datum narození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Ulice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popisné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orientační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Část obce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Obec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PSČ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země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území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Kód banky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 účtu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Účet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Telefon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custCardNum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zákaznické karty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1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2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Poznámka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rPr>
                <w:b/>
                <w:bCs/>
              </w:rPr>
              <w:t>doParcelData.doParcelAddressDocument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Adresát dokumentů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Interní označení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Jméno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Příjmení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lastRenderedPageBreak/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Název společnosti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Doplňující informace k názvu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Typ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IČO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Specifikace např. Datum narození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Ulice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popisné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orientační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Část obce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Obec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PSČ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země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území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Kód banky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 účtu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Účet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Telefon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custCardNum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zákaznické karty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1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2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Poznámka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rPr>
                <w:b/>
                <w:bCs/>
              </w:rPr>
              <w:t>doParcelData.doParcelCustomsDeclaration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Data celní prohlášky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category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Kategorie zásilky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Poznámka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customValCur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měny celní hodnoty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 w:rsidRPr="00A27D4E">
              <w:t>importerRefNum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 w:rsidRPr="00A27D4E">
              <w:rPr>
                <w:rFonts w:hint="eastAsia"/>
              </w:rPr>
              <w:t>Čí</w:t>
            </w:r>
            <w:r w:rsidRPr="00A27D4E">
              <w:t>slo dovozce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  <w:r>
              <w:rPr>
                <w:b/>
                <w:bCs/>
              </w:rPr>
              <w:lastRenderedPageBreak/>
              <w:t>doParcelData.doParcelCustomsDeclaration.</w:t>
            </w:r>
            <w:r>
              <w:t xml:space="preserve"> </w:t>
            </w:r>
            <w:r w:rsidRPr="00A27D4E">
              <w:rPr>
                <w:b/>
                <w:bCs/>
              </w:rPr>
              <w:t>doPOLParcelCustomsGoods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  <w:r w:rsidRPr="00A27D4E">
              <w:t>Popis obsahu z</w:t>
            </w:r>
            <w:r w:rsidRPr="00A27D4E">
              <w:rPr>
                <w:rFonts w:hint="eastAsia"/>
              </w:rPr>
              <w:t>á</w:t>
            </w:r>
            <w:r w:rsidRPr="00A27D4E">
              <w:t>silky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sequence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Pořadí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customCont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Popis zboží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quantity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Množství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Hmotnost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customVal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Celní hodnota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hsCode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HS kód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iso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Země původu zboží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A27D4E" w:rsidRDefault="00A27D4E" w:rsidP="00A27D4E">
            <w:pPr>
              <w:pStyle w:val="TableContents"/>
              <w:rPr>
                <w:b/>
              </w:rPr>
            </w:pPr>
            <w:r w:rsidRPr="00A27D4E">
              <w:rPr>
                <w:b/>
              </w:rPr>
              <w:t>doPOLSyncParcelData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A27D4E">
              <w:rPr>
                <w:b/>
              </w:rPr>
              <w:t>doPOLParcelCustomsDocument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A27D4E" w:rsidRDefault="00A27D4E" w:rsidP="00A27D4E">
            <w:pPr>
              <w:pStyle w:val="TableContents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A27D4E" w:rsidRDefault="00A27D4E" w:rsidP="00A27D4E">
            <w:pPr>
              <w:pStyle w:val="TableContents"/>
              <w:rPr>
                <w:b/>
              </w:rPr>
            </w:pPr>
            <w:r w:rsidRPr="00A27D4E">
              <w:rPr>
                <w:b/>
              </w:rPr>
              <w:t>VVD dokumenty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ID z</w:t>
            </w:r>
            <w:r w:rsidRPr="00A27D4E">
              <w:rPr>
                <w:rFonts w:hint="eastAsia"/>
              </w:rPr>
              <w:t>á</w:t>
            </w:r>
            <w:r w:rsidRPr="00A27D4E">
              <w:t>znamu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Typ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N</w:t>
            </w:r>
            <w:r w:rsidRPr="00A27D4E">
              <w:rPr>
                <w:rFonts w:hint="eastAsia"/>
              </w:rPr>
              <w:t>á</w:t>
            </w:r>
            <w:r w:rsidRPr="00A27D4E">
              <w:t>zev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Id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90" w:name="_Toc35429680"/>
      <w:r>
        <w:t>Počet opakování objektů</w:t>
      </w:r>
      <w:bookmarkEnd w:id="90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TableContents"/>
              <w:rPr>
                <w:b/>
                <w:bCs/>
              </w:rPr>
            </w:pPr>
            <w:r w:rsidRPr="005F1213">
              <w:rPr>
                <w:b/>
                <w:bCs/>
              </w:rPr>
              <w:t>doPOLSyncParcelHeader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Standard"/>
            </w:pPr>
            <w:r>
              <w:t>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TableContents"/>
              <w:rPr>
                <w:b/>
                <w:bCs/>
              </w:rPr>
            </w:pPr>
            <w:r w:rsidRPr="005F1213">
              <w:rPr>
                <w:b/>
                <w:bCs/>
              </w:rPr>
              <w:t>printParams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40325E" w:rsidP="00DF4D71">
            <w:pPr>
              <w:pStyle w:val="Standard"/>
            </w:pPr>
            <w:r>
              <w:t>0,1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doPOLSyncParcelData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40325E" w:rsidP="00DF4D71">
            <w:pPr>
              <w:pStyle w:val="Standard"/>
            </w:pPr>
            <w:r>
              <w:t>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doPOLSyncParcelParams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1,5 záznamů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doPOLParcelServices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0,n záznamů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doPOLParcelAddress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  <w:bCs/>
              </w:rPr>
              <w:t>doParcelAddressDocument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  <w:bCs/>
              </w:rPr>
              <w:t>doParcelCustomsDeclaration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  <w:bCs/>
              </w:rPr>
              <w:t>doPOLParcelCustomsGoods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1,99 záznamů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  <w:bCs/>
              </w:rPr>
            </w:pPr>
            <w:r w:rsidRPr="005F1213">
              <w:rPr>
                <w:b/>
              </w:rPr>
              <w:t>doPOLParcelCustomsDocument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0,3 záznamy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0E2B09" w:rsidP="000E2B09">
      <w:pPr>
        <w:pStyle w:val="Nadpis4"/>
      </w:pPr>
      <w:bookmarkStart w:id="91" w:name="_Toc35429681"/>
      <w:r w:rsidRPr="000E2B09">
        <w:t xml:space="preserve">parcelServiceSync </w:t>
      </w:r>
      <w:r w:rsidR="00EA0979">
        <w:t>- response</w:t>
      </w:r>
      <w:bookmarkEnd w:id="9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386CA3" w:rsidRDefault="00386CA3" w:rsidP="00A27D4E">
            <w:pPr>
              <w:pStyle w:val="TableContents"/>
              <w:rPr>
                <w:b/>
              </w:rPr>
            </w:pPr>
            <w:r w:rsidRPr="00386CA3">
              <w:rPr>
                <w:b/>
              </w:rPr>
              <w:t>responseHeader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4371D9" w:rsidRDefault="004371D9" w:rsidP="00A27D4E">
            <w:pPr>
              <w:pStyle w:val="TableContents"/>
              <w:rPr>
                <w:b/>
              </w:rPr>
            </w:pPr>
            <w:r w:rsidRPr="004371D9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4371D9">
              <w:rPr>
                <w:b/>
              </w:rPr>
              <w:t>resultHeader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lastRenderedPageBreak/>
              <w:t>recordNumber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643D1F" w:rsidRDefault="000E2714" w:rsidP="00A27D4E">
            <w:pPr>
              <w:pStyle w:val="TableContents"/>
              <w:rPr>
                <w:bCs/>
              </w:rPr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parcelDataResponse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0E2714" w:rsidRDefault="000E2714" w:rsidP="00A27D4E">
            <w:pPr>
              <w:pStyle w:val="TableContents"/>
              <w:rPr>
                <w:b/>
              </w:rPr>
            </w:pPr>
            <w:r w:rsidRPr="000E2714">
              <w:rPr>
                <w:b/>
              </w:rP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  <w:ind w:left="360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resultParcelCustomsGoods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0E2714">
              <w:t>sequence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2272A5" w:rsidRDefault="000E2714" w:rsidP="000E2714">
            <w:pPr>
              <w:pStyle w:val="TableContents"/>
              <w:rPr>
                <w:b/>
              </w:rPr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resultParcelCustomsGoods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customsGoodsResponse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  <w:ind w:left="360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resultParcelCustomsDocuments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0E2714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resultParcelCustomsDocuments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customsDocumentsResponse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  <w:ind w:left="360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F1613D" w:rsidRDefault="00F1613D" w:rsidP="000E2714">
            <w:pPr>
              <w:pStyle w:val="TableContents"/>
              <w:rPr>
                <w:b/>
              </w:rPr>
            </w:pPr>
            <w:r w:rsidRPr="00F1613D">
              <w:rPr>
                <w:b/>
              </w:rPr>
              <w:t>responsePrintParams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F1613D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F1613D" w:rsidP="000E2714">
            <w:pPr>
              <w:pStyle w:val="TableContents"/>
            </w:pPr>
            <w:r w:rsidRPr="00F1613D">
              <w:t>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F1613D" w:rsidRDefault="00F1613D" w:rsidP="000E2714">
            <w:pPr>
              <w:pStyle w:val="TableContents"/>
            </w:pPr>
            <w:r w:rsidRPr="00F1613D">
              <w:t>base64Binary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F1613D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643D1F" w:rsidRDefault="00F1613D" w:rsidP="000E2714">
            <w:pPr>
              <w:pStyle w:val="TableContents"/>
            </w:pPr>
            <w:r w:rsidRPr="00F1613D">
              <w:rPr>
                <w:b/>
              </w:rPr>
              <w:t>responsePrintParams</w:t>
            </w:r>
            <w:r>
              <w:rPr>
                <w:b/>
              </w:rPr>
              <w:t>.</w:t>
            </w:r>
            <w:r>
              <w:t xml:space="preserve"> </w:t>
            </w:r>
            <w:r w:rsidRPr="00F1613D">
              <w:rPr>
                <w:b/>
              </w:rPr>
              <w:t>printParamsResponse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554C41" w:rsidRDefault="00F1613D" w:rsidP="000E2714">
            <w:pPr>
              <w:pStyle w:val="TableContents"/>
            </w:pPr>
          </w:p>
        </w:tc>
      </w:tr>
      <w:tr w:rsidR="00F1613D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554C41" w:rsidRDefault="00F1613D" w:rsidP="00F1613D">
            <w:pPr>
              <w:pStyle w:val="TableContents"/>
            </w:pPr>
          </w:p>
        </w:tc>
      </w:tr>
      <w:tr w:rsidR="00F1613D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554C41" w:rsidRDefault="00F1613D" w:rsidP="00F1613D">
            <w:pPr>
              <w:pStyle w:val="TableContents"/>
            </w:pP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92" w:name="_Toc35429682"/>
      <w:r>
        <w:t>Počet opakování objektů</w:t>
      </w:r>
      <w:bookmarkEnd w:id="9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responseHeader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675DC4" w:rsidP="00DF4D71">
            <w:pPr>
              <w:pStyle w:val="Standard"/>
            </w:pPr>
            <w:r>
              <w:t>1 záznam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1 záznam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resultParcelData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1,n záznamů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resultParcelCustomsGoods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0,n záznamů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resultParcelCustomsDocuments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0,n záznamů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responsePrintParams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675DC4" w:rsidP="00DF4D71">
            <w:pPr>
              <w:pStyle w:val="Standard"/>
            </w:pPr>
            <w:r>
              <w:t>0,1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643D1F" w:rsidRDefault="00675DC4" w:rsidP="00DF4D71">
            <w:pPr>
              <w:pStyle w:val="TableContents"/>
              <w:rPr>
                <w:b/>
              </w:rPr>
            </w:pPr>
            <w:r w:rsidRPr="00675DC4">
              <w:rPr>
                <w:b/>
              </w:rPr>
              <w:t>printParamsResponse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675DC4" w:rsidP="00DF4D71">
            <w:pPr>
              <w:pStyle w:val="Standard"/>
              <w:rPr>
                <w:i/>
              </w:rPr>
            </w:pPr>
            <w:r>
              <w:t>0,n záznamů</w:t>
            </w:r>
          </w:p>
        </w:tc>
      </w:tr>
    </w:tbl>
    <w:p w:rsidR="00EA0979" w:rsidRDefault="00EA0979" w:rsidP="00EA0979">
      <w:pPr>
        <w:pStyle w:val="cpNormal4"/>
      </w:pPr>
    </w:p>
    <w:p w:rsidR="00EA0979" w:rsidRPr="001852DA" w:rsidRDefault="00EA0979" w:rsidP="00EA0979">
      <w:pPr>
        <w:pStyle w:val="cpNormal4"/>
      </w:pPr>
    </w:p>
    <w:p w:rsidR="00EA0979" w:rsidRDefault="00EA0979" w:rsidP="00EA0979">
      <w:pPr>
        <w:pStyle w:val="Nadpis4"/>
      </w:pPr>
      <w:bookmarkStart w:id="93" w:name="_Toc35429683"/>
      <w:r>
        <w:t>Příklad request:</w:t>
      </w:r>
      <w:bookmarkEnd w:id="93"/>
    </w:p>
    <w:p w:rsidR="003B181E" w:rsidRPr="003B181E" w:rsidRDefault="003B181E" w:rsidP="003B181E">
      <w:r w:rsidRPr="003B181E">
        <w:t>&lt;?xml version="1.0" encoding="UTF-8" standalone="yes"?&gt;</w:t>
      </w:r>
    </w:p>
    <w:p w:rsidR="003B181E" w:rsidRPr="003B181E" w:rsidRDefault="003B181E" w:rsidP="003B181E">
      <w:r w:rsidRPr="003B181E">
        <w:t>&lt;b2bRequest</w:t>
      </w:r>
    </w:p>
    <w:p w:rsidR="003B181E" w:rsidRPr="003B181E" w:rsidRDefault="003B181E" w:rsidP="003B181E">
      <w:r w:rsidRPr="003B181E">
        <w:tab/>
        <w:t>xmlns="https://b2b.postaonline.cz/schema/B2BCommon-v1"</w:t>
      </w:r>
    </w:p>
    <w:p w:rsidR="003B181E" w:rsidRPr="003B181E" w:rsidRDefault="003B181E" w:rsidP="003B181E">
      <w:r w:rsidRPr="003B181E">
        <w:tab/>
        <w:t>xmlns:ns2="https://b2b.postaonline.cz/schema/POLServices-v1"&gt;</w:t>
      </w:r>
    </w:p>
    <w:p w:rsidR="003B181E" w:rsidRPr="003B181E" w:rsidRDefault="003B181E" w:rsidP="003B181E">
      <w:r w:rsidRPr="003B181E">
        <w:tab/>
        <w:t>&lt;header&gt;</w:t>
      </w:r>
    </w:p>
    <w:p w:rsidR="003B181E" w:rsidRPr="003B181E" w:rsidRDefault="003B181E" w:rsidP="003B181E">
      <w:r w:rsidRPr="003B181E">
        <w:tab/>
      </w:r>
      <w:r w:rsidRPr="003B181E">
        <w:tab/>
        <w:t>&lt;idExtTransaction&gt;</w:t>
      </w:r>
      <w:r w:rsidRPr="00BB2B15">
        <w:rPr>
          <w:color w:val="00B0F0"/>
        </w:rPr>
        <w:t>1</w:t>
      </w:r>
      <w:r w:rsidRPr="003B181E">
        <w:t>&lt;/idExtTransaction&gt;</w:t>
      </w:r>
    </w:p>
    <w:p w:rsidR="003B181E" w:rsidRPr="003B181E" w:rsidRDefault="003B181E" w:rsidP="003B181E">
      <w:r w:rsidRPr="003B181E">
        <w:tab/>
      </w:r>
      <w:r w:rsidRPr="003B181E">
        <w:tab/>
        <w:t>&lt;timeStamp&gt;</w:t>
      </w:r>
      <w:r w:rsidRPr="00BB2B15">
        <w:rPr>
          <w:color w:val="00B0F0"/>
        </w:rPr>
        <w:t>2020-02-12T10:00:00.000+01:00</w:t>
      </w:r>
      <w:r w:rsidRPr="003B181E">
        <w:t>&lt;/timeStamp&gt;</w:t>
      </w:r>
    </w:p>
    <w:p w:rsidR="003B181E" w:rsidRPr="003B181E" w:rsidRDefault="003B181E" w:rsidP="003B181E">
      <w:r w:rsidRPr="003B181E">
        <w:tab/>
      </w:r>
      <w:r w:rsidRPr="003B181E">
        <w:tab/>
        <w:t>&lt;idContract&gt;</w:t>
      </w:r>
      <w:r w:rsidRPr="00BB2B15">
        <w:rPr>
          <w:color w:val="00B0F0"/>
        </w:rPr>
        <w:t>212239001</w:t>
      </w:r>
      <w:r w:rsidRPr="003B181E">
        <w:t>&lt;/idContract&gt;</w:t>
      </w:r>
    </w:p>
    <w:p w:rsidR="003B181E" w:rsidRPr="003B181E" w:rsidRDefault="003B181E" w:rsidP="003B181E">
      <w:r w:rsidRPr="003B181E">
        <w:tab/>
        <w:t>&lt;/header&gt;</w:t>
      </w:r>
    </w:p>
    <w:p w:rsidR="003B181E" w:rsidRPr="003B181E" w:rsidRDefault="003B181E" w:rsidP="003B181E">
      <w:r w:rsidRPr="003B181E">
        <w:tab/>
        <w:t>&lt;serviceData&gt;</w:t>
      </w:r>
    </w:p>
    <w:p w:rsidR="003B181E" w:rsidRPr="003B181E" w:rsidRDefault="003B181E" w:rsidP="003B181E">
      <w:r w:rsidRPr="003B181E">
        <w:tab/>
      </w:r>
      <w:r w:rsidRPr="003B181E">
        <w:tab/>
        <w:t>&lt;ns2:parcelServiceSyncRequest&gt;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&lt;ns2:doPOLSyncParcelHeader&gt;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&lt;ns2:transmissionDate&gt;</w:t>
      </w:r>
      <w:r w:rsidRPr="00BB2B15">
        <w:rPr>
          <w:color w:val="00B0F0"/>
        </w:rPr>
        <w:t>24.02.2020</w:t>
      </w:r>
      <w:r w:rsidRPr="003B181E">
        <w:t>&lt;/ns2:transmissionDate&gt;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&lt;ns2:customerID&gt;</w:t>
      </w:r>
      <w:r w:rsidRPr="00BB2B15">
        <w:rPr>
          <w:color w:val="00B0F0"/>
        </w:rPr>
        <w:t>M12345</w:t>
      </w:r>
      <w:r w:rsidRPr="003B181E">
        <w:t>&lt;/ns2:customerID&gt;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&lt;ns2:postCode&gt;</w:t>
      </w:r>
      <w:r w:rsidRPr="00BB2B15">
        <w:rPr>
          <w:color w:val="00B0F0"/>
        </w:rPr>
        <w:t>13000</w:t>
      </w:r>
      <w:r w:rsidRPr="003B181E">
        <w:t>&lt;/ns2:postCode&gt;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&lt;ns2:transmissionEnd&gt;</w:t>
      </w:r>
      <w:r w:rsidRPr="00BB2B15">
        <w:rPr>
          <w:color w:val="00B0F0"/>
        </w:rPr>
        <w:t>1</w:t>
      </w:r>
      <w:r w:rsidRPr="003B181E">
        <w:t>&lt;/ns2:transmissionEnd&gt;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&lt;ns2:locationNumber&gt;</w:t>
      </w:r>
      <w:r w:rsidRPr="00BB2B15">
        <w:rPr>
          <w:color w:val="00B0F0"/>
        </w:rPr>
        <w:t>2</w:t>
      </w:r>
      <w:r w:rsidRPr="003B181E">
        <w:t>&lt;/ns2:locationNumber&gt;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&lt;ns2:printParams&gt;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&lt;ns2:idForm&gt;</w:t>
      </w:r>
      <w:r w:rsidRPr="00BB2B15">
        <w:rPr>
          <w:color w:val="00B0F0"/>
        </w:rPr>
        <w:t>101</w:t>
      </w:r>
      <w:r w:rsidRPr="003B181E">
        <w:t>&lt;/ns2:idForm&gt;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&lt;ns2:shiftHorizontal&gt;</w:t>
      </w:r>
      <w:r w:rsidRPr="00BB2B15">
        <w:rPr>
          <w:color w:val="00B0F0"/>
        </w:rPr>
        <w:t>0</w:t>
      </w:r>
      <w:r w:rsidRPr="003B181E">
        <w:t>&lt;/ns2:shiftHorizontal&gt;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&lt;ns2:shiftVertical&gt;</w:t>
      </w:r>
      <w:r w:rsidRPr="00BB2B15">
        <w:rPr>
          <w:color w:val="00B0F0"/>
        </w:rPr>
        <w:t>0</w:t>
      </w:r>
      <w:r w:rsidRPr="003B181E">
        <w:t>&lt;/ns2:shiftVertical&gt;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&lt;/ns2:printParams&gt;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&lt;/ns2:doPOLSyncParcelHeader&gt;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&lt;ns2:doPOLSyncParcelData&gt;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&lt;ns2:doPOLSyncParcelParams&gt;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&lt;ns2:recordID&gt;</w:t>
      </w:r>
      <w:r w:rsidRPr="00BB2B15">
        <w:rPr>
          <w:color w:val="00B0F0"/>
        </w:rPr>
        <w:t>1</w:t>
      </w:r>
      <w:r w:rsidRPr="003B181E">
        <w:t>&lt;/ns2:recordID&gt;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&lt;ns2:prefixParcelCode&gt;</w:t>
      </w:r>
      <w:r w:rsidRPr="00BB2B15">
        <w:rPr>
          <w:color w:val="00B0F0"/>
        </w:rPr>
        <w:t>DR</w:t>
      </w:r>
      <w:r w:rsidRPr="003B181E">
        <w:t>&lt;/ns2:prefixParcelCode&gt;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&lt;ns2:weight&gt;</w:t>
      </w:r>
      <w:r w:rsidRPr="00BB2B15">
        <w:rPr>
          <w:color w:val="00B0F0"/>
        </w:rPr>
        <w:t>5</w:t>
      </w:r>
      <w:r w:rsidRPr="003B181E">
        <w:t>&lt;/ns2:weight&gt;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&lt;ns2:insuredValue&gt;</w:t>
      </w:r>
      <w:r w:rsidRPr="00BB2B15">
        <w:rPr>
          <w:color w:val="00B0F0"/>
        </w:rPr>
        <w:t>1</w:t>
      </w:r>
      <w:r w:rsidRPr="003B181E">
        <w:t>&lt;/ns2:insuredValue&gt;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&lt;ns2:amount&gt;</w:t>
      </w:r>
      <w:r w:rsidRPr="00BB2B15">
        <w:rPr>
          <w:color w:val="00B0F0"/>
        </w:rPr>
        <w:t>1500</w:t>
      </w:r>
      <w:r w:rsidRPr="003B181E">
        <w:t>&lt;/ns2:amount&gt;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&lt;ns2:currency&gt;</w:t>
      </w:r>
      <w:r w:rsidRPr="00BB2B15">
        <w:rPr>
          <w:color w:val="00B0F0"/>
        </w:rPr>
        <w:t>CZK</w:t>
      </w:r>
      <w:r w:rsidRPr="003B181E">
        <w:t>&lt;/ns2:currency&gt;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&lt;ns2:vsVoucher&gt;</w:t>
      </w:r>
      <w:r w:rsidRPr="00BB2B15">
        <w:rPr>
          <w:color w:val="00B0F0"/>
        </w:rPr>
        <w:t>147258</w:t>
      </w:r>
      <w:r w:rsidRPr="003B181E">
        <w:t>&lt;/ns2:vsVoucher&gt;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&lt;ns2:service&gt;</w:t>
      </w:r>
      <w:r w:rsidRPr="00BB2B15">
        <w:rPr>
          <w:color w:val="00B0F0"/>
        </w:rPr>
        <w:t>4</w:t>
      </w:r>
      <w:r w:rsidRPr="003B181E">
        <w:t>&lt;/ns2:service&gt;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&lt;/ns2:doPOLParcelServices&gt;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&lt;ns2:service&gt;</w:t>
      </w:r>
      <w:r w:rsidRPr="00BB2B15">
        <w:rPr>
          <w:color w:val="00B0F0"/>
        </w:rPr>
        <w:t>L</w:t>
      </w:r>
      <w:r w:rsidRPr="003B181E">
        <w:t>&lt;/ns2:service&gt;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&lt;/ns2:doPOLParcelServices&gt;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&lt;/ns2:doPOLSyncParcelParams&gt;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&lt;ns2:doPOLParcelAddress&gt;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&lt;ns2:firstName&gt;</w:t>
      </w:r>
      <w:r w:rsidRPr="00BB2B15">
        <w:rPr>
          <w:color w:val="00B0F0"/>
        </w:rPr>
        <w:t>Antonin</w:t>
      </w:r>
      <w:r w:rsidRPr="003B181E">
        <w:t>&lt;/ns2:firstName&gt;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&lt;ns2:surname&gt;</w:t>
      </w:r>
      <w:r w:rsidRPr="00BB2B15">
        <w:rPr>
          <w:color w:val="00B0F0"/>
        </w:rPr>
        <w:t>Novak</w:t>
      </w:r>
      <w:r w:rsidRPr="003B181E">
        <w:t>&lt;/ns2:surname&gt;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&lt;ns2:aditionAddress&gt;</w:t>
      </w:r>
      <w:r w:rsidRPr="00BB2B15">
        <w:rPr>
          <w:color w:val="00B0F0"/>
        </w:rPr>
        <w:t>doplnek</w:t>
      </w:r>
      <w:r w:rsidRPr="003B181E">
        <w:t>&lt;/ns2:aditionAddress&gt;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&lt;ns2:subject&gt;</w:t>
      </w:r>
      <w:r w:rsidRPr="00BB2B15">
        <w:rPr>
          <w:color w:val="00B0F0"/>
        </w:rPr>
        <w:t>F</w:t>
      </w:r>
      <w:r w:rsidRPr="003B181E">
        <w:t>&lt;/ns2:subject&gt;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&lt;ns2:street&gt;</w:t>
      </w:r>
      <w:r w:rsidRPr="00BB2B15">
        <w:rPr>
          <w:color w:val="00B0F0"/>
        </w:rPr>
        <w:t>Tesinska</w:t>
      </w:r>
      <w:r w:rsidRPr="003B181E">
        <w:t>&lt;/ns2:street&gt;</w:t>
      </w:r>
    </w:p>
    <w:p w:rsidR="003B181E" w:rsidRPr="003B181E" w:rsidRDefault="003B181E" w:rsidP="003B181E">
      <w:r w:rsidRPr="003B181E">
        <w:lastRenderedPageBreak/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&lt;ns2:houseNumber&gt;</w:t>
      </w:r>
      <w:r w:rsidRPr="00BB2B15">
        <w:rPr>
          <w:color w:val="00B0F0"/>
        </w:rPr>
        <w:t>42</w:t>
      </w:r>
      <w:r w:rsidRPr="003B181E">
        <w:t>&lt;/ns2:houseNumber&gt;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&lt;ns2:city&gt;</w:t>
      </w:r>
      <w:r w:rsidRPr="00BB2B15">
        <w:rPr>
          <w:color w:val="00B0F0"/>
        </w:rPr>
        <w:t>Opava</w:t>
      </w:r>
      <w:r w:rsidRPr="003B181E">
        <w:t>&lt;/ns2:city&gt;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&lt;ns2:zipCode&gt;</w:t>
      </w:r>
      <w:r w:rsidRPr="00BB2B15">
        <w:rPr>
          <w:color w:val="00B0F0"/>
        </w:rPr>
        <w:t>74601</w:t>
      </w:r>
      <w:r w:rsidRPr="003B181E">
        <w:t>&lt;/ns2:zipCode&gt;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&lt;ns2:isoCountry&gt;</w:t>
      </w:r>
      <w:r w:rsidRPr="00BB2B15">
        <w:rPr>
          <w:color w:val="00B0F0"/>
        </w:rPr>
        <w:t>CZ</w:t>
      </w:r>
      <w:r w:rsidRPr="003B181E">
        <w:t>&lt;/ns2:isoCountry&gt;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&lt;ns2:bank&gt;</w:t>
      </w:r>
      <w:r w:rsidRPr="00BB2B15">
        <w:rPr>
          <w:color w:val="00B0F0"/>
        </w:rPr>
        <w:t>0100</w:t>
      </w:r>
      <w:r w:rsidRPr="003B181E">
        <w:t>&lt;/ns2:bank&gt;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&lt;ns2:prefixAccount&gt;</w:t>
      </w:r>
      <w:r w:rsidRPr="00BB2B15">
        <w:rPr>
          <w:color w:val="00B0F0"/>
        </w:rPr>
        <w:t>43</w:t>
      </w:r>
      <w:r w:rsidRPr="003B181E">
        <w:t>&lt;/ns2:prefixAccount&gt;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&lt;ns2:account&gt;</w:t>
      </w:r>
      <w:r w:rsidRPr="00BB2B15">
        <w:rPr>
          <w:color w:val="00B0F0"/>
        </w:rPr>
        <w:t>123615</w:t>
      </w:r>
      <w:r w:rsidRPr="003B181E">
        <w:t>&lt;/ns2:account&gt;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&lt;ns2:mobileNumber&gt;</w:t>
      </w:r>
      <w:r w:rsidR="00381324" w:rsidRPr="00381324">
        <w:rPr>
          <w:color w:val="00B0F0"/>
        </w:rPr>
        <w:t>608123456</w:t>
      </w:r>
      <w:r w:rsidRPr="003B181E">
        <w:t>&lt;/ns2:mobileNumber&gt;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&lt;ns2:emailAddress&gt;</w:t>
      </w:r>
      <w:r w:rsidRPr="00381324">
        <w:rPr>
          <w:color w:val="00B0F0"/>
        </w:rPr>
        <w:t>novak@cpost.cz</w:t>
      </w:r>
      <w:r w:rsidRPr="003B181E">
        <w:t>&lt;/ns2:emailAddress&gt;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&lt;/ns2:doPOLParcelAddress&gt;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&lt;/ns2:doPOLSyncParcelData&gt;</w:t>
      </w:r>
    </w:p>
    <w:p w:rsidR="003B181E" w:rsidRPr="003B181E" w:rsidRDefault="003B181E" w:rsidP="003B181E">
      <w:r w:rsidRPr="003B181E">
        <w:tab/>
      </w:r>
      <w:r w:rsidRPr="003B181E">
        <w:tab/>
        <w:t>&lt;/ns2:parcelServiceSyncRequest&gt;</w:t>
      </w:r>
    </w:p>
    <w:p w:rsidR="003B181E" w:rsidRPr="003B181E" w:rsidRDefault="003B181E" w:rsidP="003B181E">
      <w:r w:rsidRPr="003B181E">
        <w:tab/>
        <w:t>&lt;/serviceData&gt;</w:t>
      </w:r>
    </w:p>
    <w:p w:rsidR="00EA0979" w:rsidRPr="003B181E" w:rsidRDefault="003B181E" w:rsidP="003B181E">
      <w:r w:rsidRPr="003B181E">
        <w:t>&lt;/b2bRequest&gt;</w:t>
      </w:r>
    </w:p>
    <w:p w:rsidR="00EA0979" w:rsidRDefault="00EA0979" w:rsidP="00EA0979">
      <w:pPr>
        <w:pStyle w:val="Nadpis4"/>
      </w:pPr>
      <w:bookmarkStart w:id="94" w:name="_Toc35429684"/>
      <w:r>
        <w:t>Příklad response:</w:t>
      </w:r>
      <w:bookmarkEnd w:id="94"/>
    </w:p>
    <w:p w:rsidR="00EA0979" w:rsidRDefault="00EA0979" w:rsidP="00EA0979">
      <w:pPr>
        <w:pStyle w:val="Standard"/>
      </w:pPr>
    </w:p>
    <w:p w:rsidR="00386CA3" w:rsidRDefault="00386CA3" w:rsidP="00386CA3">
      <w:pPr>
        <w:pStyle w:val="Standard"/>
      </w:pPr>
      <w:r>
        <w:t>&lt;?xml version="1.0" encoding="UTF-8"?&gt;</w:t>
      </w:r>
    </w:p>
    <w:p w:rsidR="00386CA3" w:rsidRDefault="00386CA3" w:rsidP="00386CA3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386CA3" w:rsidRDefault="00386CA3" w:rsidP="00386CA3">
      <w:pPr>
        <w:pStyle w:val="Standard"/>
      </w:pPr>
      <w:r>
        <w:t>&lt;v1:header&gt;</w:t>
      </w:r>
    </w:p>
    <w:p w:rsidR="00386CA3" w:rsidRDefault="00C81FFE" w:rsidP="00386CA3">
      <w:pPr>
        <w:pStyle w:val="Standard"/>
      </w:pPr>
      <w:r>
        <w:tab/>
      </w:r>
      <w:r w:rsidR="00386CA3">
        <w:t>&lt;v1:timeStamp&gt;</w:t>
      </w:r>
      <w:r w:rsidR="00D00957">
        <w:rPr>
          <w:color w:val="00B8FF"/>
        </w:rPr>
        <w:t>2020</w:t>
      </w:r>
      <w:r w:rsidR="00386CA3">
        <w:rPr>
          <w:color w:val="00B8FF"/>
        </w:rPr>
        <w:t>-02-18T16:00:34.913Z</w:t>
      </w:r>
      <w:r w:rsidR="00386CA3">
        <w:t>&lt;/v1:timeStamp&gt;</w:t>
      </w:r>
    </w:p>
    <w:p w:rsidR="00386CA3" w:rsidRDefault="00C81FFE" w:rsidP="00386CA3">
      <w:pPr>
        <w:pStyle w:val="Standard"/>
      </w:pPr>
      <w:r>
        <w:tab/>
      </w:r>
      <w:r w:rsidR="00386CA3">
        <w:t>&lt;v1:b2bRequestHeader&gt;</w:t>
      </w:r>
    </w:p>
    <w:p w:rsidR="00386CA3" w:rsidRDefault="00C81FFE" w:rsidP="00386CA3">
      <w:pPr>
        <w:pStyle w:val="Standard"/>
      </w:pPr>
      <w:r>
        <w:tab/>
      </w:r>
      <w:r>
        <w:tab/>
      </w:r>
      <w:r w:rsidR="00386CA3">
        <w:t>&lt;v1:idExtTransaction&gt;</w:t>
      </w:r>
      <w:r w:rsidR="00386CA3">
        <w:rPr>
          <w:color w:val="00B8FF"/>
        </w:rPr>
        <w:t>1</w:t>
      </w:r>
      <w:r w:rsidR="00386CA3">
        <w:t>&lt;/v1:idExtTransaction&gt;</w:t>
      </w:r>
    </w:p>
    <w:p w:rsidR="00386CA3" w:rsidRDefault="00C81FFE" w:rsidP="00386CA3">
      <w:pPr>
        <w:pStyle w:val="Standard"/>
      </w:pPr>
      <w:r>
        <w:tab/>
      </w:r>
      <w:r>
        <w:tab/>
      </w:r>
      <w:r w:rsidR="00386CA3">
        <w:t>&lt;v1:timeStamp&gt;</w:t>
      </w:r>
      <w:r w:rsidR="00D00957">
        <w:rPr>
          <w:color w:val="00B8FF"/>
        </w:rPr>
        <w:t>2020</w:t>
      </w:r>
      <w:r w:rsidR="00386CA3">
        <w:rPr>
          <w:color w:val="00B8FF"/>
        </w:rPr>
        <w:t>-03-12T10:00:34.573Z</w:t>
      </w:r>
      <w:r w:rsidR="00386CA3">
        <w:t>&lt;/v1:timeStamp&gt;</w:t>
      </w:r>
    </w:p>
    <w:p w:rsidR="00386CA3" w:rsidRDefault="00C81FFE" w:rsidP="00386CA3">
      <w:pPr>
        <w:pStyle w:val="Standard"/>
      </w:pPr>
      <w:r>
        <w:tab/>
      </w:r>
      <w:r>
        <w:tab/>
      </w:r>
      <w:r w:rsidR="00386CA3">
        <w:t>&lt;v1:idContract&gt;</w:t>
      </w:r>
      <w:r w:rsidR="00386CA3">
        <w:rPr>
          <w:color w:val="00B8FF"/>
        </w:rPr>
        <w:t>25195667001</w:t>
      </w:r>
      <w:r w:rsidR="00386CA3">
        <w:t>&lt;/v1:idContract&gt;</w:t>
      </w:r>
    </w:p>
    <w:p w:rsidR="00386CA3" w:rsidRDefault="00C81FFE" w:rsidP="00386CA3">
      <w:pPr>
        <w:pStyle w:val="Standard"/>
      </w:pPr>
      <w:r>
        <w:tab/>
      </w:r>
      <w:r w:rsidR="00386CA3">
        <w:t>&lt;/v1:b2bRequestHeader&gt;</w:t>
      </w:r>
    </w:p>
    <w:p w:rsidR="00386CA3" w:rsidRDefault="00386CA3" w:rsidP="00386CA3">
      <w:pPr>
        <w:pStyle w:val="Standard"/>
      </w:pPr>
      <w:r>
        <w:t>&lt;/v1:header&gt;</w:t>
      </w:r>
    </w:p>
    <w:p w:rsidR="00386CA3" w:rsidRDefault="00386CA3" w:rsidP="00386CA3">
      <w:pPr>
        <w:pStyle w:val="Standard"/>
      </w:pPr>
      <w:r>
        <w:t>&lt;v1:serviceData&gt;</w:t>
      </w:r>
    </w:p>
    <w:p w:rsidR="00D00957" w:rsidRDefault="00D00957" w:rsidP="00D00957">
      <w:pPr>
        <w:pStyle w:val="Standard"/>
      </w:pPr>
      <w:r>
        <w:t>&lt;v1_1:parcelServiceSyncResponse&gt;</w:t>
      </w:r>
    </w:p>
    <w:p w:rsidR="00D00957" w:rsidRDefault="00D00957" w:rsidP="00D00957">
      <w:pPr>
        <w:pStyle w:val="Standard"/>
      </w:pPr>
      <w:r>
        <w:t xml:space="preserve">      &lt;v1_1:responseHeader&gt;</w:t>
      </w:r>
    </w:p>
    <w:p w:rsidR="00D00957" w:rsidRDefault="00D00957" w:rsidP="00D00957">
      <w:pPr>
        <w:pStyle w:val="Standard"/>
      </w:pPr>
      <w:r>
        <w:t xml:space="preserve">        &lt;v1_1:resultHeader&gt;</w:t>
      </w:r>
    </w:p>
    <w:p w:rsidR="00D00957" w:rsidRDefault="00D00957" w:rsidP="00D00957">
      <w:pPr>
        <w:pStyle w:val="Standard"/>
      </w:pPr>
      <w:r>
        <w:t xml:space="preserve">          &lt;v1_1:responseCode&gt;</w:t>
      </w:r>
      <w:r w:rsidRPr="00D00957">
        <w:rPr>
          <w:color w:val="00B0F0"/>
        </w:rPr>
        <w:t>1</w:t>
      </w:r>
      <w:r>
        <w:t>&lt;/v1_1:responseCode&gt;</w:t>
      </w:r>
    </w:p>
    <w:p w:rsidR="00D00957" w:rsidRDefault="00D00957" w:rsidP="00D00957">
      <w:pPr>
        <w:pStyle w:val="Standard"/>
      </w:pPr>
      <w:r>
        <w:t xml:space="preserve">          &lt;v1_1:responseText&gt;</w:t>
      </w:r>
      <w:r w:rsidRPr="00D00957">
        <w:rPr>
          <w:color w:val="00B0F0"/>
        </w:rPr>
        <w:t>OK</w:t>
      </w:r>
      <w:r>
        <w:t>&lt;/v1_1:responseText&gt;</w:t>
      </w:r>
    </w:p>
    <w:p w:rsidR="00D00957" w:rsidRDefault="00D00957" w:rsidP="00D00957">
      <w:pPr>
        <w:pStyle w:val="Standard"/>
      </w:pPr>
      <w:r>
        <w:t xml:space="preserve">        &lt;/v1_1:resultHeader&gt;</w:t>
      </w:r>
    </w:p>
    <w:p w:rsidR="00D00957" w:rsidRDefault="00D00957" w:rsidP="00D00957">
      <w:pPr>
        <w:pStyle w:val="Standard"/>
      </w:pPr>
      <w:r>
        <w:t xml:space="preserve">        &lt;v1_1:resultParcelData&gt;</w:t>
      </w:r>
    </w:p>
    <w:p w:rsidR="00D00957" w:rsidRDefault="00D00957" w:rsidP="00D00957">
      <w:pPr>
        <w:pStyle w:val="Standard"/>
      </w:pPr>
      <w:r>
        <w:t xml:space="preserve">          &lt;v1_1:recordNumber&gt;</w:t>
      </w:r>
      <w:r w:rsidRPr="00D00957">
        <w:rPr>
          <w:color w:val="00B0F0"/>
        </w:rPr>
        <w:t>1</w:t>
      </w:r>
      <w:r>
        <w:t>&lt;/v1_1:recordNumber&gt;</w:t>
      </w:r>
    </w:p>
    <w:p w:rsidR="00D00957" w:rsidRDefault="00D00957" w:rsidP="00D00957">
      <w:pPr>
        <w:pStyle w:val="Standard"/>
      </w:pPr>
      <w:r>
        <w:t xml:space="preserve">          &lt;v1_1:parcelCode&gt;</w:t>
      </w:r>
      <w:r w:rsidRPr="00D00957">
        <w:rPr>
          <w:color w:val="00B0F0"/>
        </w:rPr>
        <w:t>DR0404870003M</w:t>
      </w:r>
      <w:r>
        <w:t>&lt;/v1_1:parcelCode&gt;</w:t>
      </w:r>
    </w:p>
    <w:p w:rsidR="00D00957" w:rsidRDefault="00D00957" w:rsidP="00D00957">
      <w:pPr>
        <w:pStyle w:val="Standard"/>
      </w:pPr>
      <w:r>
        <w:t xml:space="preserve">          &lt;v1_1:parcelDataResponse&gt;</w:t>
      </w:r>
    </w:p>
    <w:p w:rsidR="00D00957" w:rsidRDefault="00D00957" w:rsidP="00D00957">
      <w:pPr>
        <w:pStyle w:val="Standard"/>
      </w:pPr>
      <w:r>
        <w:t xml:space="preserve">            &lt;v1_1:responseCode&gt;</w:t>
      </w:r>
      <w:r w:rsidRPr="00D00957">
        <w:rPr>
          <w:color w:val="00B0F0"/>
        </w:rPr>
        <w:t>408</w:t>
      </w:r>
      <w:r>
        <w:t>&lt;/v1_1:responseCode&gt;</w:t>
      </w:r>
    </w:p>
    <w:p w:rsidR="00D00957" w:rsidRDefault="00D00957" w:rsidP="00D00957">
      <w:pPr>
        <w:pStyle w:val="Standard"/>
      </w:pPr>
      <w:r>
        <w:t xml:space="preserve">            &lt;v1_1:responseText&gt;</w:t>
      </w:r>
      <w:r w:rsidRPr="00D00957">
        <w:rPr>
          <w:color w:val="00B0F0"/>
        </w:rPr>
        <w:t>INFO_ADDRESS_WAS_MODIFIED</w:t>
      </w:r>
      <w:r>
        <w:t>&lt;/v1_1:responseText&gt;</w:t>
      </w:r>
    </w:p>
    <w:p w:rsidR="00D00957" w:rsidRDefault="00D00957" w:rsidP="00D00957">
      <w:pPr>
        <w:pStyle w:val="Standard"/>
      </w:pPr>
      <w:r>
        <w:t xml:space="preserve">          &lt;/v1_1:parcelDataResponse&gt;</w:t>
      </w:r>
    </w:p>
    <w:p w:rsidR="00D00957" w:rsidRDefault="00D00957" w:rsidP="00D00957">
      <w:pPr>
        <w:pStyle w:val="Standard"/>
      </w:pPr>
      <w:r>
        <w:t xml:space="preserve">        &lt;/v1_1:resultParcelData&gt;</w:t>
      </w:r>
    </w:p>
    <w:p w:rsidR="00D00957" w:rsidRDefault="00D00957" w:rsidP="00D00957">
      <w:pPr>
        <w:pStyle w:val="Standard"/>
      </w:pPr>
      <w:r>
        <w:t xml:space="preserve">      &lt;/v1_1:responseHeader&gt;</w:t>
      </w:r>
    </w:p>
    <w:p w:rsidR="00D00957" w:rsidRDefault="00D00957" w:rsidP="00D00957">
      <w:pPr>
        <w:pStyle w:val="Standard"/>
      </w:pPr>
      <w:r>
        <w:t xml:space="preserve">      &lt;v1_1:responsePrintParams&gt;</w:t>
      </w:r>
    </w:p>
    <w:p w:rsidR="00D00957" w:rsidRDefault="00D00957" w:rsidP="00D00957">
      <w:pPr>
        <w:pStyle w:val="Standard"/>
      </w:pPr>
      <w:r>
        <w:t>&lt;v1_1:file&gt;</w:t>
      </w:r>
      <w:r w:rsidRPr="00D00957">
        <w:rPr>
          <w:color w:val="00B0F0"/>
        </w:rPr>
        <w:t>g4OTdkYTZlZDNkNWJjMTJmMmZkNjY+XS9JbmZvIDI2IDAgUi9TaXplIDI3Pj4Kc3RhcnR4cmVmCjExOTIyOQolJUVPRgo=</w:t>
      </w:r>
      <w:r>
        <w:t>&lt;/v1_1:file&gt;</w:t>
      </w:r>
    </w:p>
    <w:p w:rsidR="00D00957" w:rsidRDefault="00D00957" w:rsidP="00D00957">
      <w:pPr>
        <w:pStyle w:val="Standard"/>
      </w:pPr>
      <w:r>
        <w:t xml:space="preserve">        &lt;v1_1:printParamsResponse&gt;</w:t>
      </w:r>
    </w:p>
    <w:p w:rsidR="00D00957" w:rsidRDefault="00D00957" w:rsidP="00D00957">
      <w:pPr>
        <w:pStyle w:val="Standard"/>
      </w:pPr>
      <w:r>
        <w:t xml:space="preserve">          &lt;v1_1:responseCode&gt;</w:t>
      </w:r>
      <w:r w:rsidRPr="00D00957">
        <w:rPr>
          <w:color w:val="00B0F0"/>
        </w:rPr>
        <w:t>1</w:t>
      </w:r>
      <w:r>
        <w:t>&lt;/v1_1:responseCode&gt;</w:t>
      </w:r>
    </w:p>
    <w:p w:rsidR="00D00957" w:rsidRDefault="00D00957" w:rsidP="00D00957">
      <w:pPr>
        <w:pStyle w:val="Standard"/>
      </w:pPr>
      <w:r>
        <w:t xml:space="preserve">          &lt;v1_1:responseText&gt;</w:t>
      </w:r>
      <w:r w:rsidRPr="00D00957">
        <w:rPr>
          <w:color w:val="00B0F0"/>
        </w:rPr>
        <w:t>OK</w:t>
      </w:r>
      <w:r>
        <w:t>&lt;/v1_1:responseText&gt;</w:t>
      </w:r>
    </w:p>
    <w:p w:rsidR="00D00957" w:rsidRDefault="00D00957" w:rsidP="00D00957">
      <w:pPr>
        <w:pStyle w:val="Standard"/>
      </w:pPr>
      <w:r>
        <w:t xml:space="preserve">        &lt;/v1_1:printParamsResponse&gt;</w:t>
      </w:r>
    </w:p>
    <w:p w:rsidR="00D00957" w:rsidRDefault="00D00957" w:rsidP="00D00957">
      <w:pPr>
        <w:pStyle w:val="Standard"/>
      </w:pPr>
      <w:r>
        <w:lastRenderedPageBreak/>
        <w:t xml:space="preserve">      &lt;/v1_1:responsePrintParams&gt;</w:t>
      </w:r>
    </w:p>
    <w:p w:rsidR="00D00957" w:rsidRDefault="00D00957" w:rsidP="00D00957">
      <w:pPr>
        <w:pStyle w:val="Standard"/>
      </w:pPr>
      <w:r>
        <w:t xml:space="preserve">    &lt;/v1_1:parcelServiceSyncResponse&gt;</w:t>
      </w:r>
    </w:p>
    <w:p w:rsidR="00386CA3" w:rsidRDefault="00386CA3" w:rsidP="00386CA3">
      <w:pPr>
        <w:pStyle w:val="Standard"/>
      </w:pPr>
      <w:r>
        <w:t xml:space="preserve">  &lt;/v1:serviceData&gt;</w:t>
      </w:r>
    </w:p>
    <w:p w:rsidR="00386CA3" w:rsidRDefault="00386CA3" w:rsidP="00386CA3">
      <w:pPr>
        <w:pStyle w:val="Standard"/>
      </w:pPr>
      <w:r>
        <w:t>&lt;/v1:b2bSyncResponse&gt;</w:t>
      </w:r>
    </w:p>
    <w:p w:rsidR="00386CA3" w:rsidRDefault="00386CA3" w:rsidP="00386CA3">
      <w:pPr>
        <w:pStyle w:val="Standard"/>
      </w:pPr>
    </w:p>
    <w:p w:rsidR="00EA0979" w:rsidRDefault="00EA0979" w:rsidP="00EA0979"/>
    <w:p w:rsidR="00EA0979" w:rsidRDefault="00EA0979" w:rsidP="00EA0979">
      <w:pPr>
        <w:pStyle w:val="cpNormal1"/>
      </w:pPr>
    </w:p>
    <w:p w:rsidR="00596551" w:rsidRDefault="00F846AF">
      <w:pPr>
        <w:pStyle w:val="Nadpis1"/>
      </w:pPr>
      <w:r>
        <w:br w:type="column"/>
      </w:r>
      <w:bookmarkStart w:id="95" w:name="_Toc35429685"/>
      <w:r w:rsidR="0039520E">
        <w:lastRenderedPageBreak/>
        <w:t>Přílohy</w:t>
      </w:r>
      <w:bookmarkEnd w:id="51"/>
      <w:bookmarkEnd w:id="95"/>
    </w:p>
    <w:p w:rsidR="00596551" w:rsidRDefault="00112F8F" w:rsidP="00112F8F">
      <w:pPr>
        <w:pStyle w:val="Nadpis2"/>
        <w:numPr>
          <w:ilvl w:val="0"/>
          <w:numId w:val="0"/>
        </w:numPr>
      </w:pPr>
      <w:bookmarkStart w:id="96" w:name="__RefHeading__2475_1815102186"/>
      <w:bookmarkStart w:id="97" w:name="_Toc35429686"/>
      <w:r>
        <w:t xml:space="preserve">Příloha č. 1 </w:t>
      </w:r>
      <w:bookmarkEnd w:id="96"/>
      <w:r>
        <w:t>Definice XSD – B2BCommon</w:t>
      </w:r>
      <w:bookmarkEnd w:id="97"/>
    </w:p>
    <w:p w:rsidR="00546C7A" w:rsidRPr="00546C7A" w:rsidRDefault="006D41EC" w:rsidP="00546C7A">
      <w:pPr>
        <w:pStyle w:val="cpNormal2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-1.4pt;margin-top:12.8pt;width:78.7pt;height:51.05pt;z-index:251698176;mso-position-horizontal-relative:text;mso-position-vertical-relative:text">
            <v:imagedata r:id="rId33" o:title=""/>
            <w10:wrap type="square"/>
          </v:shape>
          <o:OLEObject Type="Embed" ProgID="Package" ShapeID="_x0000_s1059" DrawAspect="Icon" ObjectID="_1646467232" r:id="rId34"/>
        </w:object>
      </w:r>
    </w:p>
    <w:p w:rsidR="00596551" w:rsidRDefault="0039520E">
      <w:pPr>
        <w:pStyle w:val="Standard"/>
      </w:pPr>
      <w:r>
        <w:tab/>
      </w:r>
    </w:p>
    <w:p w:rsidR="00546C7A" w:rsidRDefault="00546C7A" w:rsidP="00112F8F">
      <w:pPr>
        <w:pStyle w:val="Nadpis2"/>
        <w:numPr>
          <w:ilvl w:val="0"/>
          <w:numId w:val="0"/>
        </w:numPr>
      </w:pPr>
    </w:p>
    <w:p w:rsidR="00112F8F" w:rsidRDefault="00112F8F" w:rsidP="00112F8F">
      <w:pPr>
        <w:pStyle w:val="Nadpis2"/>
        <w:numPr>
          <w:ilvl w:val="0"/>
          <w:numId w:val="0"/>
        </w:numPr>
      </w:pPr>
      <w:bookmarkStart w:id="98" w:name="_Toc35429687"/>
      <w:r>
        <w:t>Příloha č. 2 Definice XSD – B2B-POL Services</w:t>
      </w:r>
      <w:bookmarkEnd w:id="98"/>
    </w:p>
    <w:p w:rsidR="00546C7A" w:rsidRDefault="007C794E" w:rsidP="00546C7A">
      <w:pPr>
        <w:pStyle w:val="cpNormal2"/>
      </w:pPr>
      <w:r>
        <w:rPr>
          <w:noProof/>
        </w:rPr>
        <w:object w:dxaOrig="225" w:dyaOrig="225">
          <v:shape id="_x0000_s1070" type="#_x0000_t75" style="position:absolute;left:0;text-align:left;margin-left:.3pt;margin-top:143.35pt;width:77pt;height:49.45pt;z-index:251704320;mso-position-horizontal-relative:margin;mso-position-vertical-relative:margin">
            <v:imagedata r:id="rId35" o:title=""/>
            <w10:wrap type="square" anchorx="margin" anchory="margin"/>
          </v:shape>
          <o:OLEObject Type="Embed" ProgID="Package" ShapeID="_x0000_s1070" DrawAspect="Icon" ObjectID="_1646467233" r:id="rId36"/>
        </w:object>
      </w:r>
    </w:p>
    <w:p w:rsidR="008D4380" w:rsidRPr="00546C7A" w:rsidRDefault="008D4380" w:rsidP="00546C7A">
      <w:pPr>
        <w:pStyle w:val="cpNormal2"/>
      </w:pPr>
    </w:p>
    <w:p w:rsidR="0021794E" w:rsidRDefault="0021794E" w:rsidP="00F846AF">
      <w:pPr>
        <w:pStyle w:val="cpNormal2"/>
        <w:ind w:firstLine="0"/>
      </w:pPr>
    </w:p>
    <w:p w:rsidR="00596551" w:rsidRDefault="00112F8F" w:rsidP="00112F8F">
      <w:pPr>
        <w:pStyle w:val="Nadpis2"/>
        <w:numPr>
          <w:ilvl w:val="0"/>
          <w:numId w:val="0"/>
        </w:numPr>
      </w:pPr>
      <w:bookmarkStart w:id="99" w:name="_Toc35429688"/>
      <w:r>
        <w:t>Příloha č. 3 Definice návratových hodnot operace</w:t>
      </w:r>
      <w:bookmarkEnd w:id="99"/>
    </w:p>
    <w:p w:rsidR="0021794E" w:rsidRDefault="0021794E">
      <w:pPr>
        <w:pStyle w:val="Standard"/>
      </w:pPr>
    </w:p>
    <w:p w:rsidR="0021794E" w:rsidRDefault="002E4C0B" w:rsidP="002E4C0B">
      <w:pPr>
        <w:pStyle w:val="Standard"/>
        <w:tabs>
          <w:tab w:val="left" w:pos="1095"/>
        </w:tabs>
      </w:pPr>
      <w:r>
        <w:tab/>
      </w:r>
    </w:p>
    <w:p w:rsidR="00226BE7" w:rsidRDefault="00226BE7" w:rsidP="002E4C0B">
      <w:pPr>
        <w:pStyle w:val="Standard"/>
        <w:tabs>
          <w:tab w:val="left" w:pos="1095"/>
        </w:tabs>
      </w:pPr>
    </w:p>
    <w:p w:rsidR="00226BE7" w:rsidRDefault="006D41EC" w:rsidP="002E4C0B">
      <w:pPr>
        <w:pStyle w:val="Standard"/>
        <w:tabs>
          <w:tab w:val="left" w:pos="1095"/>
        </w:tabs>
      </w:pPr>
      <w:r>
        <w:rPr>
          <w:noProof/>
        </w:rPr>
        <w:object w:dxaOrig="1440" w:dyaOrig="1440">
          <v:shape id="_x0000_s1066" type="#_x0000_t75" style="position:absolute;margin-left:.3pt;margin-top:-39.1pt;width:82.3pt;height:52.85pt;z-index:251702272;mso-position-horizontal:absolute;mso-position-horizontal-relative:text;mso-position-vertical:absolute;mso-position-vertical-relative:text">
            <v:imagedata r:id="rId37" o:title=""/>
          </v:shape>
          <o:OLEObject Type="Embed" ProgID="Excel.Sheet.8" ShapeID="_x0000_s1066" DrawAspect="Icon" ObjectID="_1646467234" r:id="rId38"/>
        </w:object>
      </w:r>
    </w:p>
    <w:sectPr w:rsidR="00226BE7" w:rsidSect="00C04E1E">
      <w:headerReference w:type="default" r:id="rId39"/>
      <w:footerReference w:type="default" r:id="rId40"/>
      <w:headerReference w:type="first" r:id="rId41"/>
      <w:pgSz w:w="11905" w:h="16837"/>
      <w:pgMar w:top="1871" w:right="1134" w:bottom="1531" w:left="1134" w:header="680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26" w:rsidRDefault="00341F26">
      <w:r>
        <w:separator/>
      </w:r>
    </w:p>
  </w:endnote>
  <w:endnote w:type="continuationSeparator" w:id="0">
    <w:p w:rsidR="00341F26" w:rsidRDefault="0034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Nimbus Sans L">
    <w:altName w:val="MS Gothic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jaVu Sans Mono">
    <w:charset w:val="EE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EC" w:rsidRDefault="006D41EC">
    <w:pPr>
      <w:pStyle w:val="Zpat"/>
      <w:pBdr>
        <w:top w:val="single" w:sz="8" w:space="4" w:color="000000"/>
        <w:bottom w:val="single" w:sz="2" w:space="4" w:color="000000"/>
      </w:pBdr>
    </w:pPr>
    <w:r>
      <w:t>Datum: 26.2.2016</w:t>
    </w:r>
    <w:r>
      <w:tab/>
      <w:t xml:space="preserve"> Strana </w:t>
    </w:r>
    <w:r>
      <w:fldChar w:fldCharType="begin"/>
    </w:r>
    <w:r>
      <w:instrText xml:space="preserve"> PAGE \* ARABIC </w:instrText>
    </w:r>
    <w:r>
      <w:fldChar w:fldCharType="separate"/>
    </w:r>
    <w:r w:rsidR="007C794E">
      <w:rPr>
        <w:noProof/>
      </w:rPr>
      <w:t>48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\* ARABIC </w:instrText>
    </w:r>
    <w:r>
      <w:rPr>
        <w:noProof/>
      </w:rPr>
      <w:fldChar w:fldCharType="separate"/>
    </w:r>
    <w:r w:rsidR="007C794E">
      <w:rPr>
        <w:noProof/>
      </w:rPr>
      <w:t>56</w:t>
    </w:r>
    <w:r>
      <w:rPr>
        <w:noProof/>
      </w:rPr>
      <w:fldChar w:fldCharType="end"/>
    </w:r>
  </w:p>
  <w:p w:rsidR="006D41EC" w:rsidRDefault="006D41EC">
    <w:pPr>
      <w:pStyle w:val="Zpat"/>
      <w:spacing w:before="80"/>
    </w:pPr>
  </w:p>
  <w:p w:rsidR="006D41EC" w:rsidRDefault="006D41EC">
    <w:pPr>
      <w:pStyle w:val="Zpat"/>
      <w:spacing w:before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26" w:rsidRDefault="00341F26">
      <w:r>
        <w:rPr>
          <w:color w:val="000000"/>
        </w:rPr>
        <w:ptab w:relativeTo="margin" w:alignment="center" w:leader="none"/>
      </w:r>
    </w:p>
  </w:footnote>
  <w:footnote w:type="continuationSeparator" w:id="0">
    <w:p w:rsidR="00341F26" w:rsidRDefault="00341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EC" w:rsidRDefault="006D41EC" w:rsidP="00CD0061">
    <w:pPr>
      <w:pStyle w:val="Zhlav"/>
      <w:tabs>
        <w:tab w:val="center" w:pos="1707"/>
      </w:tabs>
      <w:spacing w:before="260"/>
      <w:ind w:left="1701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27B2DDD" wp14:editId="5A9B51F2">
          <wp:simplePos x="0" y="0"/>
          <wp:positionH relativeFrom="page">
            <wp:posOffset>1536065</wp:posOffset>
          </wp:positionH>
          <wp:positionV relativeFrom="page">
            <wp:posOffset>433705</wp:posOffset>
          </wp:positionV>
          <wp:extent cx="71755" cy="467995"/>
          <wp:effectExtent l="19050" t="0" r="4445" b="0"/>
          <wp:wrapNone/>
          <wp:docPr id="5" name="Picture 5" descr="C:\DATA\Personal data\Projects\Libor Sejna\2010-02-16\Cara svis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ATA\Personal data\Projects\Libor Sejna\2010-02-16\Cara svis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5000" r="-275000"/>
                  <a:stretch>
                    <a:fillRect/>
                  </a:stretch>
                </pic:blipFill>
                <pic:spPr bwMode="auto">
                  <a:xfrm>
                    <a:off x="0" y="0"/>
                    <a:ext cx="7175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3A3A8E1" wp14:editId="08926BCD">
          <wp:simplePos x="0" y="0"/>
          <wp:positionH relativeFrom="column">
            <wp:posOffset>0</wp:posOffset>
          </wp:positionH>
          <wp:positionV relativeFrom="page">
            <wp:posOffset>1080135</wp:posOffset>
          </wp:positionV>
          <wp:extent cx="6294120" cy="149225"/>
          <wp:effectExtent l="19050" t="0" r="0" b="0"/>
          <wp:wrapNone/>
          <wp:docPr id="4" name="Picture 8" descr="C:\DATA\Personal data\Projects\Libor Sejna\2010-02-16\Car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ATA\Personal data\Projects\Libor Sejna\2010-02-16\Cara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43E4374" wp14:editId="13AEAAE3">
          <wp:simplePos x="0" y="0"/>
          <wp:positionH relativeFrom="page">
            <wp:posOffset>721360</wp:posOffset>
          </wp:positionH>
          <wp:positionV relativeFrom="page">
            <wp:posOffset>431800</wp:posOffset>
          </wp:positionV>
          <wp:extent cx="612140" cy="470535"/>
          <wp:effectExtent l="19050" t="0" r="0" b="0"/>
          <wp:wrapNone/>
          <wp:docPr id="7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Technická dokumentace B2B – WS PodáníOnline</w:t>
    </w:r>
  </w:p>
  <w:p w:rsidR="006D41EC" w:rsidRDefault="006D41EC">
    <w:pPr>
      <w:pStyle w:val="TableContents"/>
      <w:tabs>
        <w:tab w:val="left" w:pos="3402"/>
      </w:tabs>
      <w:ind w:left="170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EC" w:rsidRDefault="006D41EC">
    <w:pPr>
      <w:pStyle w:val="Zhlav"/>
    </w:pPr>
    <w:r>
      <w:rPr>
        <w:noProof/>
      </w:rPr>
      <w:drawing>
        <wp:anchor distT="0" distB="0" distL="114300" distR="114300" simplePos="0" relativeHeight="251665408" behindDoc="1" locked="0" layoutInCell="1" allowOverlap="1" wp14:anchorId="7070C48F" wp14:editId="31319557">
          <wp:simplePos x="0" y="0"/>
          <wp:positionH relativeFrom="margin">
            <wp:align>right</wp:align>
          </wp:positionH>
          <wp:positionV relativeFrom="page">
            <wp:posOffset>1669415</wp:posOffset>
          </wp:positionV>
          <wp:extent cx="6119495" cy="147320"/>
          <wp:effectExtent l="0" t="0" r="0" b="5080"/>
          <wp:wrapNone/>
          <wp:docPr id="2" name="Picture 2" descr="C:\DATA\Personal data\Projects\Libor Sejna\2010-02-16\Car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Personal data\Projects\Libor Sejna\2010-02-16\Cara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47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8EBAE70" wp14:editId="648FF466">
          <wp:simplePos x="0" y="0"/>
          <wp:positionH relativeFrom="page">
            <wp:posOffset>720090</wp:posOffset>
          </wp:positionH>
          <wp:positionV relativeFrom="page">
            <wp:posOffset>431165</wp:posOffset>
          </wp:positionV>
          <wp:extent cx="612140" cy="470535"/>
          <wp:effectExtent l="19050" t="0" r="0" b="0"/>
          <wp:wrapNone/>
          <wp:docPr id="6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75CC0C0"/>
    <w:lvl w:ilvl="0">
      <w:start w:val="1"/>
      <w:numFmt w:val="bullet"/>
      <w:pStyle w:val="Seznamsodrkami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56A49"/>
    <w:multiLevelType w:val="hybridMultilevel"/>
    <w:tmpl w:val="961C30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016C404B"/>
    <w:multiLevelType w:val="multilevel"/>
    <w:tmpl w:val="94087444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3F1AEF"/>
    <w:multiLevelType w:val="multilevel"/>
    <w:tmpl w:val="DA00F46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5FE1E48"/>
    <w:multiLevelType w:val="multilevel"/>
    <w:tmpl w:val="D53621A0"/>
    <w:styleLink w:val="WW8Num21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591A"/>
    <w:multiLevelType w:val="multilevel"/>
    <w:tmpl w:val="EEFE1E66"/>
    <w:styleLink w:val="WW8Num25"/>
    <w:lvl w:ilvl="0">
      <w:numFmt w:val="bullet"/>
      <w:lvlText w:val="-"/>
      <w:lvlJc w:val="left"/>
      <w:pPr>
        <w:ind w:left="405" w:firstLine="0"/>
      </w:pPr>
      <w:rPr>
        <w:rFonts w:ascii="Times" w:hAnsi="Tim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A3263E4"/>
    <w:multiLevelType w:val="multilevel"/>
    <w:tmpl w:val="BF92ED72"/>
    <w:lvl w:ilvl="0">
      <w:numFmt w:val="bullet"/>
      <w:lvlText w:val="•"/>
      <w:lvlJc w:val="left"/>
      <w:pPr>
        <w:ind w:left="77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3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9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5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1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7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3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9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55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D952180"/>
    <w:multiLevelType w:val="multilevel"/>
    <w:tmpl w:val="C81C9338"/>
    <w:styleLink w:val="WW8Num1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63B29"/>
    <w:multiLevelType w:val="multilevel"/>
    <w:tmpl w:val="B9C2C53C"/>
    <w:styleLink w:val="WW8Num24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1FD45102"/>
    <w:multiLevelType w:val="hybridMultilevel"/>
    <w:tmpl w:val="EED2AA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14F0184"/>
    <w:multiLevelType w:val="multilevel"/>
    <w:tmpl w:val="C454453C"/>
    <w:styleLink w:val="WW8Num1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8300675"/>
    <w:multiLevelType w:val="multilevel"/>
    <w:tmpl w:val="C7A83320"/>
    <w:styleLink w:val="Outline"/>
    <w:lvl w:ilvl="0">
      <w:start w:val="1"/>
      <w:numFmt w:val="decimal"/>
      <w:pStyle w:val="Nadpis1"/>
      <w:lvlText w:val="%1."/>
      <w:lvlJc w:val="left"/>
      <w:pPr>
        <w:ind w:left="397" w:hanging="397"/>
      </w:pPr>
    </w:lvl>
    <w:lvl w:ilvl="1">
      <w:start w:val="1"/>
      <w:numFmt w:val="decimal"/>
      <w:pStyle w:val="Nadpis2"/>
      <w:lvlText w:val="%1.%2."/>
      <w:lvlJc w:val="left"/>
      <w:pPr>
        <w:ind w:left="397" w:hanging="397"/>
      </w:pPr>
    </w:lvl>
    <w:lvl w:ilvl="2">
      <w:start w:val="1"/>
      <w:numFmt w:val="decimal"/>
      <w:pStyle w:val="Nadpis3"/>
      <w:lvlText w:val="%1.%2.%3."/>
      <w:lvlJc w:val="left"/>
      <w:pPr>
        <w:ind w:left="397" w:hanging="397"/>
      </w:pPr>
    </w:lvl>
    <w:lvl w:ilvl="3">
      <w:start w:val="1"/>
      <w:numFmt w:val="decimal"/>
      <w:pStyle w:val="Nadpis4"/>
      <w:lvlText w:val="%1.%2.%3.%4."/>
      <w:lvlJc w:val="left"/>
      <w:pPr>
        <w:ind w:left="397" w:hanging="397"/>
      </w:pPr>
    </w:lvl>
    <w:lvl w:ilvl="4">
      <w:start w:val="1"/>
      <w:numFmt w:val="decimal"/>
      <w:pStyle w:val="Nadpis5"/>
      <w:lvlText w:val="%1.%2.%3.%4.%5."/>
      <w:lvlJc w:val="left"/>
      <w:pPr>
        <w:ind w:left="3686" w:hanging="1078"/>
      </w:pPr>
    </w:lvl>
    <w:lvl w:ilvl="5">
      <w:start w:val="1"/>
      <w:numFmt w:val="lowerRoman"/>
      <w:pStyle w:val="Nadpis6"/>
      <w:lvlText w:val="(%6)"/>
      <w:lvlJc w:val="left"/>
      <w:pPr>
        <w:ind w:left="8337" w:hanging="397"/>
      </w:pPr>
    </w:lvl>
    <w:lvl w:ilvl="6">
      <w:start w:val="1"/>
      <w:numFmt w:val="decimal"/>
      <w:pStyle w:val="Nadpis7"/>
      <w:lvlText w:val="%7."/>
      <w:lvlJc w:val="left"/>
      <w:pPr>
        <w:ind w:left="8734" w:hanging="397"/>
      </w:pPr>
    </w:lvl>
    <w:lvl w:ilvl="7">
      <w:start w:val="1"/>
      <w:numFmt w:val="lowerLetter"/>
      <w:pStyle w:val="Nadpis8"/>
      <w:lvlText w:val="%8."/>
      <w:lvlJc w:val="left"/>
      <w:pPr>
        <w:ind w:left="9131" w:hanging="397"/>
      </w:pPr>
    </w:lvl>
    <w:lvl w:ilvl="8">
      <w:start w:val="1"/>
      <w:numFmt w:val="lowerRoman"/>
      <w:pStyle w:val="Nadpis9"/>
      <w:lvlText w:val="%9."/>
      <w:lvlJc w:val="left"/>
      <w:pPr>
        <w:ind w:left="9528" w:hanging="397"/>
      </w:pPr>
    </w:lvl>
  </w:abstractNum>
  <w:abstractNum w:abstractNumId="12" w15:restartNumberingAfterBreak="0">
    <w:nsid w:val="2AC8049C"/>
    <w:multiLevelType w:val="hybridMultilevel"/>
    <w:tmpl w:val="FF60A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41E78"/>
    <w:multiLevelType w:val="multilevel"/>
    <w:tmpl w:val="39249B72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0753490"/>
    <w:multiLevelType w:val="multilevel"/>
    <w:tmpl w:val="49E8A880"/>
    <w:styleLink w:val="WW8Num1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0B07FDA"/>
    <w:multiLevelType w:val="multilevel"/>
    <w:tmpl w:val="2A6E47F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51D5EE4"/>
    <w:multiLevelType w:val="multilevel"/>
    <w:tmpl w:val="1AC8F348"/>
    <w:styleLink w:val="WW8Num1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C1C43DD"/>
    <w:multiLevelType w:val="multilevel"/>
    <w:tmpl w:val="763C3FCA"/>
    <w:styleLink w:val="WW8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firstLine="0"/>
      </w:pPr>
      <w:rPr>
        <w:rFonts w:ascii="Times" w:hAnsi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F66A6"/>
    <w:multiLevelType w:val="multilevel"/>
    <w:tmpl w:val="8488D03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1A51507"/>
    <w:multiLevelType w:val="multilevel"/>
    <w:tmpl w:val="C0F2AA20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CB58ED"/>
    <w:multiLevelType w:val="multilevel"/>
    <w:tmpl w:val="A9325B86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C9542FC"/>
    <w:multiLevelType w:val="hybridMultilevel"/>
    <w:tmpl w:val="FE14F35C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 w15:restartNumberingAfterBreak="0">
    <w:nsid w:val="50587F6C"/>
    <w:multiLevelType w:val="multilevel"/>
    <w:tmpl w:val="3D38FA8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25B28EB"/>
    <w:multiLevelType w:val="multilevel"/>
    <w:tmpl w:val="18C22F08"/>
    <w:styleLink w:val="WW8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F83DDC"/>
    <w:multiLevelType w:val="multilevel"/>
    <w:tmpl w:val="A2BEDD48"/>
    <w:styleLink w:val="WW8Num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EC40D7"/>
    <w:multiLevelType w:val="hybridMultilevel"/>
    <w:tmpl w:val="6B88AAE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6" w15:restartNumberingAfterBreak="0">
    <w:nsid w:val="54480BDC"/>
    <w:multiLevelType w:val="multilevel"/>
    <w:tmpl w:val="408CC0BC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7D12923"/>
    <w:multiLevelType w:val="hybridMultilevel"/>
    <w:tmpl w:val="D242CC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9195C"/>
    <w:multiLevelType w:val="multilevel"/>
    <w:tmpl w:val="4E1615F0"/>
    <w:styleLink w:val="WW8Num27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374AE6"/>
    <w:multiLevelType w:val="multilevel"/>
    <w:tmpl w:val="283E1880"/>
    <w:styleLink w:val="WWNum39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567" w:hanging="17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D86A9D"/>
    <w:multiLevelType w:val="multilevel"/>
    <w:tmpl w:val="D2E43148"/>
    <w:styleLink w:val="WW8Num20"/>
    <w:lvl w:ilvl="0">
      <w:numFmt w:val="bullet"/>
      <w:lvlText w:val=""/>
      <w:lvlJc w:val="left"/>
      <w:pPr>
        <w:ind w:left="454" w:hanging="454"/>
      </w:pPr>
      <w:rPr>
        <w:rFonts w:ascii="Symbol" w:hAnsi="Symbol"/>
        <w:color w:val="ECB31B"/>
      </w:rPr>
    </w:lvl>
    <w:lvl w:ilvl="1">
      <w:numFmt w:val="bullet"/>
      <w:lvlText w:val=""/>
      <w:lvlJc w:val="left"/>
      <w:pPr>
        <w:ind w:left="907" w:hanging="453"/>
      </w:pPr>
      <w:rPr>
        <w:rFonts w:ascii="Symbol" w:hAnsi="Symbol"/>
        <w:color w:val="ECB31B"/>
      </w:rPr>
    </w:lvl>
    <w:lvl w:ilvl="2">
      <w:numFmt w:val="bullet"/>
      <w:lvlText w:val=""/>
      <w:lvlJc w:val="left"/>
      <w:pPr>
        <w:ind w:left="1361" w:hanging="454"/>
      </w:pPr>
      <w:rPr>
        <w:rFonts w:ascii="Symbol" w:hAnsi="Symbol"/>
        <w:color w:val="ECB31B"/>
      </w:rPr>
    </w:lvl>
    <w:lvl w:ilvl="3">
      <w:numFmt w:val="bullet"/>
      <w:lvlText w:val=""/>
      <w:lvlJc w:val="left"/>
      <w:pPr>
        <w:ind w:left="1814" w:hanging="453"/>
      </w:pPr>
      <w:rPr>
        <w:rFonts w:ascii="Symbol" w:hAnsi="Symbol"/>
        <w:color w:val="ECB31B"/>
      </w:rPr>
    </w:lvl>
    <w:lvl w:ilvl="4">
      <w:numFmt w:val="bullet"/>
      <w:lvlText w:val=""/>
      <w:lvlJc w:val="left"/>
      <w:pPr>
        <w:ind w:left="2268" w:hanging="454"/>
      </w:pPr>
      <w:rPr>
        <w:rFonts w:ascii="Symbol" w:hAnsi="Symbol"/>
        <w:color w:val="ECB31B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FC14284"/>
    <w:multiLevelType w:val="multilevel"/>
    <w:tmpl w:val="27E86CE4"/>
    <w:styleLink w:val="WW8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 w15:restartNumberingAfterBreak="0">
    <w:nsid w:val="69996A77"/>
    <w:multiLevelType w:val="multilevel"/>
    <w:tmpl w:val="46022A08"/>
    <w:styleLink w:val="WW8Num14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964" w:hanging="567"/>
      </w:pPr>
    </w:lvl>
    <w:lvl w:ilvl="2">
      <w:start w:val="1"/>
      <w:numFmt w:val="decimal"/>
      <w:lvlText w:val="%1.%2.%3."/>
      <w:lvlJc w:val="left"/>
      <w:pPr>
        <w:ind w:left="1701" w:hanging="737"/>
      </w:pPr>
      <w:rPr>
        <w:rFonts w:ascii="Arial" w:hAnsi="Arial"/>
      </w:rPr>
    </w:lvl>
    <w:lvl w:ilvl="3">
      <w:start w:val="1"/>
      <w:numFmt w:val="decimal"/>
      <w:lvlText w:val="%1.%2.%3.%4."/>
      <w:lvlJc w:val="left"/>
      <w:pPr>
        <w:ind w:left="2608" w:hanging="907"/>
      </w:pPr>
      <w:rPr>
        <w:rFonts w:ascii="Arial" w:hAnsi="Arial"/>
      </w:rPr>
    </w:lvl>
    <w:lvl w:ilvl="4">
      <w:start w:val="1"/>
      <w:numFmt w:val="decimal"/>
      <w:lvlText w:val="%1.%2.%3.%4.%5."/>
      <w:lvlJc w:val="left"/>
      <w:pPr>
        <w:ind w:left="3686" w:hanging="1078"/>
      </w:pPr>
    </w:lvl>
    <w:lvl w:ilvl="5">
      <w:start w:val="1"/>
      <w:numFmt w:val="lowerRoman"/>
      <w:lvlText w:val="(%6)"/>
      <w:lvlJc w:val="left"/>
      <w:pPr>
        <w:ind w:left="8337" w:hanging="397"/>
      </w:pPr>
    </w:lvl>
    <w:lvl w:ilvl="6">
      <w:start w:val="1"/>
      <w:numFmt w:val="decimal"/>
      <w:lvlText w:val="%7."/>
      <w:lvlJc w:val="left"/>
      <w:pPr>
        <w:ind w:left="8734" w:hanging="397"/>
      </w:pPr>
    </w:lvl>
    <w:lvl w:ilvl="7">
      <w:start w:val="1"/>
      <w:numFmt w:val="lowerLetter"/>
      <w:lvlText w:val="%8."/>
      <w:lvlJc w:val="left"/>
      <w:pPr>
        <w:ind w:left="9131" w:hanging="397"/>
      </w:pPr>
    </w:lvl>
    <w:lvl w:ilvl="8">
      <w:start w:val="1"/>
      <w:numFmt w:val="lowerRoman"/>
      <w:lvlText w:val="%9."/>
      <w:lvlJc w:val="left"/>
      <w:pPr>
        <w:ind w:left="9528" w:hanging="397"/>
      </w:pPr>
    </w:lvl>
  </w:abstractNum>
  <w:abstractNum w:abstractNumId="33" w15:restartNumberingAfterBreak="0">
    <w:nsid w:val="6A4B7DA2"/>
    <w:multiLevelType w:val="multilevel"/>
    <w:tmpl w:val="02FCDE14"/>
    <w:styleLink w:val="WW8Num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AA6D60"/>
    <w:multiLevelType w:val="hybridMultilevel"/>
    <w:tmpl w:val="7E16A31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5" w15:restartNumberingAfterBreak="0">
    <w:nsid w:val="6F111E17"/>
    <w:multiLevelType w:val="multilevel"/>
    <w:tmpl w:val="3FAADFAC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023340B"/>
    <w:multiLevelType w:val="hybridMultilevel"/>
    <w:tmpl w:val="A0928196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7" w15:restartNumberingAfterBreak="0">
    <w:nsid w:val="71AB79BA"/>
    <w:multiLevelType w:val="hybridMultilevel"/>
    <w:tmpl w:val="79C2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E553D"/>
    <w:multiLevelType w:val="multilevel"/>
    <w:tmpl w:val="88C09572"/>
    <w:styleLink w:val="WW8Num29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2C00460"/>
    <w:multiLevelType w:val="hybridMultilevel"/>
    <w:tmpl w:val="ED4C2BF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0" w15:restartNumberingAfterBreak="0">
    <w:nsid w:val="75E10AD9"/>
    <w:multiLevelType w:val="multilevel"/>
    <w:tmpl w:val="B7108E36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5EB155E"/>
    <w:multiLevelType w:val="multilevel"/>
    <w:tmpl w:val="BBEA9C3A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768B02D0"/>
    <w:multiLevelType w:val="multilevel"/>
    <w:tmpl w:val="1DD62132"/>
    <w:styleLink w:val="WW8Num15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6DB048C"/>
    <w:multiLevelType w:val="multilevel"/>
    <w:tmpl w:val="410CF662"/>
    <w:styleLink w:val="WW8Num13"/>
    <w:lvl w:ilvl="0">
      <w:start w:val="1"/>
      <w:numFmt w:val="decimal"/>
      <w:lvlText w:val="%1."/>
      <w:lvlJc w:val="left"/>
      <w:pPr>
        <w:ind w:left="454" w:hanging="454"/>
      </w:pPr>
      <w:rPr>
        <w:color w:val="ECB31B"/>
      </w:rPr>
    </w:lvl>
    <w:lvl w:ilvl="1">
      <w:start w:val="1"/>
      <w:numFmt w:val="decimal"/>
      <w:lvlText w:val="%1.%2."/>
      <w:lvlJc w:val="left"/>
      <w:pPr>
        <w:ind w:left="1134" w:hanging="680"/>
      </w:pPr>
      <w:rPr>
        <w:color w:val="ECB31B"/>
      </w:rPr>
    </w:lvl>
    <w:lvl w:ilvl="2">
      <w:start w:val="1"/>
      <w:numFmt w:val="decimal"/>
      <w:lvlText w:val="%1.%2.%3."/>
      <w:lvlJc w:val="left"/>
      <w:pPr>
        <w:ind w:left="2041" w:hanging="907"/>
      </w:pPr>
      <w:rPr>
        <w:color w:val="ECB31B"/>
      </w:rPr>
    </w:lvl>
    <w:lvl w:ilvl="3">
      <w:start w:val="1"/>
      <w:numFmt w:val="decimal"/>
      <w:lvlText w:val="%1.%2.%3.%4."/>
      <w:lvlJc w:val="left"/>
      <w:pPr>
        <w:ind w:left="3175" w:hanging="1134"/>
      </w:pPr>
      <w:rPr>
        <w:color w:val="ECB31B"/>
      </w:rPr>
    </w:lvl>
    <w:lvl w:ilvl="4">
      <w:start w:val="1"/>
      <w:numFmt w:val="decimal"/>
      <w:lvlText w:val="%1.%2.%3.%4.%5."/>
      <w:lvlJc w:val="left"/>
      <w:pPr>
        <w:ind w:left="4536" w:hanging="1361"/>
      </w:pPr>
      <w:rPr>
        <w:color w:val="ECB31B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D39456A"/>
    <w:multiLevelType w:val="hybridMultilevel"/>
    <w:tmpl w:val="73A05A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0"/>
  </w:num>
  <w:num w:numId="4">
    <w:abstractNumId w:val="18"/>
  </w:num>
  <w:num w:numId="5">
    <w:abstractNumId w:val="22"/>
  </w:num>
  <w:num w:numId="6">
    <w:abstractNumId w:val="15"/>
  </w:num>
  <w:num w:numId="7">
    <w:abstractNumId w:val="3"/>
  </w:num>
  <w:num w:numId="8">
    <w:abstractNumId w:val="40"/>
  </w:num>
  <w:num w:numId="9">
    <w:abstractNumId w:val="13"/>
  </w:num>
  <w:num w:numId="10">
    <w:abstractNumId w:val="2"/>
  </w:num>
  <w:num w:numId="11">
    <w:abstractNumId w:val="35"/>
  </w:num>
  <w:num w:numId="12">
    <w:abstractNumId w:val="16"/>
  </w:num>
  <w:num w:numId="13">
    <w:abstractNumId w:val="31"/>
  </w:num>
  <w:num w:numId="14">
    <w:abstractNumId w:val="43"/>
  </w:num>
  <w:num w:numId="15">
    <w:abstractNumId w:val="32"/>
  </w:num>
  <w:num w:numId="16">
    <w:abstractNumId w:val="42"/>
  </w:num>
  <w:num w:numId="17">
    <w:abstractNumId w:val="33"/>
  </w:num>
  <w:num w:numId="18">
    <w:abstractNumId w:val="7"/>
  </w:num>
  <w:num w:numId="19">
    <w:abstractNumId w:val="10"/>
  </w:num>
  <w:num w:numId="20">
    <w:abstractNumId w:val="14"/>
  </w:num>
  <w:num w:numId="21">
    <w:abstractNumId w:val="30"/>
  </w:num>
  <w:num w:numId="22">
    <w:abstractNumId w:val="4"/>
  </w:num>
  <w:num w:numId="23">
    <w:abstractNumId w:val="17"/>
  </w:num>
  <w:num w:numId="24">
    <w:abstractNumId w:val="19"/>
  </w:num>
  <w:num w:numId="25">
    <w:abstractNumId w:val="8"/>
  </w:num>
  <w:num w:numId="26">
    <w:abstractNumId w:val="5"/>
  </w:num>
  <w:num w:numId="27">
    <w:abstractNumId w:val="24"/>
  </w:num>
  <w:num w:numId="28">
    <w:abstractNumId w:val="28"/>
  </w:num>
  <w:num w:numId="29">
    <w:abstractNumId w:val="41"/>
  </w:num>
  <w:num w:numId="30">
    <w:abstractNumId w:val="38"/>
  </w:num>
  <w:num w:numId="31">
    <w:abstractNumId w:val="23"/>
  </w:num>
  <w:num w:numId="32">
    <w:abstractNumId w:val="29"/>
  </w:num>
  <w:num w:numId="33">
    <w:abstractNumId w:val="6"/>
  </w:num>
  <w:num w:numId="34">
    <w:abstractNumId w:val="21"/>
  </w:num>
  <w:num w:numId="35">
    <w:abstractNumId w:val="25"/>
  </w:num>
  <w:num w:numId="36">
    <w:abstractNumId w:val="34"/>
  </w:num>
  <w:num w:numId="37">
    <w:abstractNumId w:val="9"/>
  </w:num>
  <w:num w:numId="38">
    <w:abstractNumId w:val="1"/>
  </w:num>
  <w:num w:numId="39">
    <w:abstractNumId w:val="36"/>
  </w:num>
  <w:num w:numId="40">
    <w:abstractNumId w:val="39"/>
  </w:num>
  <w:num w:numId="41">
    <w:abstractNumId w:val="0"/>
  </w:num>
  <w:num w:numId="42">
    <w:abstractNumId w:val="44"/>
  </w:num>
  <w:num w:numId="43">
    <w:abstractNumId w:val="27"/>
  </w:num>
  <w:num w:numId="44">
    <w:abstractNumId w:val="37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51"/>
    <w:rsid w:val="00014C36"/>
    <w:rsid w:val="000412DA"/>
    <w:rsid w:val="000477ED"/>
    <w:rsid w:val="00053117"/>
    <w:rsid w:val="00053189"/>
    <w:rsid w:val="00071993"/>
    <w:rsid w:val="00074724"/>
    <w:rsid w:val="000803D3"/>
    <w:rsid w:val="00087700"/>
    <w:rsid w:val="000A59C2"/>
    <w:rsid w:val="000A6ADB"/>
    <w:rsid w:val="000B2C12"/>
    <w:rsid w:val="000B7300"/>
    <w:rsid w:val="000C0522"/>
    <w:rsid w:val="000E2714"/>
    <w:rsid w:val="000E2B09"/>
    <w:rsid w:val="000E6C63"/>
    <w:rsid w:val="000F2945"/>
    <w:rsid w:val="000F63DC"/>
    <w:rsid w:val="00112CB6"/>
    <w:rsid w:val="00112F8F"/>
    <w:rsid w:val="0013042E"/>
    <w:rsid w:val="00134189"/>
    <w:rsid w:val="00156652"/>
    <w:rsid w:val="001733B2"/>
    <w:rsid w:val="001852DA"/>
    <w:rsid w:val="00190430"/>
    <w:rsid w:val="001979E1"/>
    <w:rsid w:val="001D616F"/>
    <w:rsid w:val="001F6386"/>
    <w:rsid w:val="00201AB8"/>
    <w:rsid w:val="00205558"/>
    <w:rsid w:val="00207F67"/>
    <w:rsid w:val="00210842"/>
    <w:rsid w:val="0021794E"/>
    <w:rsid w:val="00226BE7"/>
    <w:rsid w:val="002272A5"/>
    <w:rsid w:val="0023312B"/>
    <w:rsid w:val="0026715E"/>
    <w:rsid w:val="00267E60"/>
    <w:rsid w:val="0027639D"/>
    <w:rsid w:val="002918FA"/>
    <w:rsid w:val="002C001C"/>
    <w:rsid w:val="002C3D71"/>
    <w:rsid w:val="002D0286"/>
    <w:rsid w:val="002E30B3"/>
    <w:rsid w:val="002E4C0B"/>
    <w:rsid w:val="002E7FC4"/>
    <w:rsid w:val="002F5315"/>
    <w:rsid w:val="00320B18"/>
    <w:rsid w:val="0033505C"/>
    <w:rsid w:val="00336524"/>
    <w:rsid w:val="00341F26"/>
    <w:rsid w:val="00343FD2"/>
    <w:rsid w:val="0034755F"/>
    <w:rsid w:val="00381324"/>
    <w:rsid w:val="00381BD2"/>
    <w:rsid w:val="00386CA3"/>
    <w:rsid w:val="0039520E"/>
    <w:rsid w:val="003B181E"/>
    <w:rsid w:val="003C1E8C"/>
    <w:rsid w:val="003C5569"/>
    <w:rsid w:val="003D54D2"/>
    <w:rsid w:val="003D582E"/>
    <w:rsid w:val="003E2A27"/>
    <w:rsid w:val="003E62E5"/>
    <w:rsid w:val="00400986"/>
    <w:rsid w:val="0040325E"/>
    <w:rsid w:val="00413E45"/>
    <w:rsid w:val="00417639"/>
    <w:rsid w:val="00421C76"/>
    <w:rsid w:val="00425B0E"/>
    <w:rsid w:val="00426C48"/>
    <w:rsid w:val="004371D9"/>
    <w:rsid w:val="00437F8B"/>
    <w:rsid w:val="00441865"/>
    <w:rsid w:val="004554C6"/>
    <w:rsid w:val="004A060C"/>
    <w:rsid w:val="004D020D"/>
    <w:rsid w:val="004D73F3"/>
    <w:rsid w:val="004E244A"/>
    <w:rsid w:val="004E2B3A"/>
    <w:rsid w:val="005058A6"/>
    <w:rsid w:val="005101DE"/>
    <w:rsid w:val="00515C45"/>
    <w:rsid w:val="005253FC"/>
    <w:rsid w:val="00546C7A"/>
    <w:rsid w:val="00554C41"/>
    <w:rsid w:val="00556911"/>
    <w:rsid w:val="0056404F"/>
    <w:rsid w:val="00564996"/>
    <w:rsid w:val="00566654"/>
    <w:rsid w:val="005838BD"/>
    <w:rsid w:val="00596551"/>
    <w:rsid w:val="005A2170"/>
    <w:rsid w:val="005A3011"/>
    <w:rsid w:val="005B01C2"/>
    <w:rsid w:val="005B5860"/>
    <w:rsid w:val="005C3D0E"/>
    <w:rsid w:val="005C4798"/>
    <w:rsid w:val="005D1657"/>
    <w:rsid w:val="005E0360"/>
    <w:rsid w:val="005E28E5"/>
    <w:rsid w:val="005F1213"/>
    <w:rsid w:val="00603AA1"/>
    <w:rsid w:val="00605DED"/>
    <w:rsid w:val="00612758"/>
    <w:rsid w:val="0061764E"/>
    <w:rsid w:val="0063054A"/>
    <w:rsid w:val="00643D1F"/>
    <w:rsid w:val="00652CC0"/>
    <w:rsid w:val="00661556"/>
    <w:rsid w:val="00671234"/>
    <w:rsid w:val="00675DC4"/>
    <w:rsid w:val="0069392A"/>
    <w:rsid w:val="006C2DB4"/>
    <w:rsid w:val="006D1FCE"/>
    <w:rsid w:val="006D41EC"/>
    <w:rsid w:val="00705C56"/>
    <w:rsid w:val="00716AF3"/>
    <w:rsid w:val="007459F9"/>
    <w:rsid w:val="00757315"/>
    <w:rsid w:val="00780CA1"/>
    <w:rsid w:val="00787FD7"/>
    <w:rsid w:val="007C3EF3"/>
    <w:rsid w:val="007C5356"/>
    <w:rsid w:val="007C6360"/>
    <w:rsid w:val="007C794E"/>
    <w:rsid w:val="007D7871"/>
    <w:rsid w:val="007E4BC8"/>
    <w:rsid w:val="008040B6"/>
    <w:rsid w:val="0080683B"/>
    <w:rsid w:val="00807A31"/>
    <w:rsid w:val="0081603A"/>
    <w:rsid w:val="0082143C"/>
    <w:rsid w:val="00834A54"/>
    <w:rsid w:val="008350CA"/>
    <w:rsid w:val="00835D5F"/>
    <w:rsid w:val="00840CB9"/>
    <w:rsid w:val="00850FC3"/>
    <w:rsid w:val="008512E8"/>
    <w:rsid w:val="00864A17"/>
    <w:rsid w:val="00873224"/>
    <w:rsid w:val="008A5659"/>
    <w:rsid w:val="008A68E2"/>
    <w:rsid w:val="008D4380"/>
    <w:rsid w:val="008F0124"/>
    <w:rsid w:val="008F748D"/>
    <w:rsid w:val="00915BD3"/>
    <w:rsid w:val="009372D6"/>
    <w:rsid w:val="00945135"/>
    <w:rsid w:val="009761EA"/>
    <w:rsid w:val="00990A72"/>
    <w:rsid w:val="009963BF"/>
    <w:rsid w:val="009B228B"/>
    <w:rsid w:val="009B40A2"/>
    <w:rsid w:val="009D204B"/>
    <w:rsid w:val="009E21A3"/>
    <w:rsid w:val="00A04563"/>
    <w:rsid w:val="00A064CE"/>
    <w:rsid w:val="00A27D4E"/>
    <w:rsid w:val="00A27F92"/>
    <w:rsid w:val="00A36468"/>
    <w:rsid w:val="00A404C7"/>
    <w:rsid w:val="00A429DD"/>
    <w:rsid w:val="00A5441E"/>
    <w:rsid w:val="00A6653B"/>
    <w:rsid w:val="00AA1CAF"/>
    <w:rsid w:val="00AA7B4B"/>
    <w:rsid w:val="00AD003A"/>
    <w:rsid w:val="00AF4962"/>
    <w:rsid w:val="00B057EE"/>
    <w:rsid w:val="00B47DC9"/>
    <w:rsid w:val="00B75D76"/>
    <w:rsid w:val="00B7732D"/>
    <w:rsid w:val="00B80053"/>
    <w:rsid w:val="00B90042"/>
    <w:rsid w:val="00BA16E5"/>
    <w:rsid w:val="00BB2B15"/>
    <w:rsid w:val="00BB31A0"/>
    <w:rsid w:val="00BB52BE"/>
    <w:rsid w:val="00BB7B0E"/>
    <w:rsid w:val="00C04E1E"/>
    <w:rsid w:val="00C12283"/>
    <w:rsid w:val="00C13AC5"/>
    <w:rsid w:val="00C2647F"/>
    <w:rsid w:val="00C31100"/>
    <w:rsid w:val="00C4133E"/>
    <w:rsid w:val="00C4731F"/>
    <w:rsid w:val="00C54E78"/>
    <w:rsid w:val="00C5665D"/>
    <w:rsid w:val="00C65C05"/>
    <w:rsid w:val="00C81FFE"/>
    <w:rsid w:val="00CA27D1"/>
    <w:rsid w:val="00CB4515"/>
    <w:rsid w:val="00CB4B20"/>
    <w:rsid w:val="00CB4B6D"/>
    <w:rsid w:val="00CD0061"/>
    <w:rsid w:val="00CE6553"/>
    <w:rsid w:val="00D00957"/>
    <w:rsid w:val="00D2661D"/>
    <w:rsid w:val="00D26B2B"/>
    <w:rsid w:val="00D31D42"/>
    <w:rsid w:val="00D521EA"/>
    <w:rsid w:val="00D6063A"/>
    <w:rsid w:val="00D67698"/>
    <w:rsid w:val="00D842D2"/>
    <w:rsid w:val="00D921C2"/>
    <w:rsid w:val="00D95F89"/>
    <w:rsid w:val="00DA441C"/>
    <w:rsid w:val="00DC1DA3"/>
    <w:rsid w:val="00DD0594"/>
    <w:rsid w:val="00DF4D71"/>
    <w:rsid w:val="00DF6475"/>
    <w:rsid w:val="00E1022B"/>
    <w:rsid w:val="00E352C2"/>
    <w:rsid w:val="00E40B6D"/>
    <w:rsid w:val="00E55403"/>
    <w:rsid w:val="00E626EF"/>
    <w:rsid w:val="00E637F2"/>
    <w:rsid w:val="00E6555E"/>
    <w:rsid w:val="00E71D81"/>
    <w:rsid w:val="00E720CA"/>
    <w:rsid w:val="00E960FA"/>
    <w:rsid w:val="00EA0979"/>
    <w:rsid w:val="00ED274C"/>
    <w:rsid w:val="00EE2D3F"/>
    <w:rsid w:val="00EE55E9"/>
    <w:rsid w:val="00EF01E3"/>
    <w:rsid w:val="00F051FA"/>
    <w:rsid w:val="00F0770D"/>
    <w:rsid w:val="00F1613D"/>
    <w:rsid w:val="00F31749"/>
    <w:rsid w:val="00F31EAA"/>
    <w:rsid w:val="00F32483"/>
    <w:rsid w:val="00F53A37"/>
    <w:rsid w:val="00F543A9"/>
    <w:rsid w:val="00F56F61"/>
    <w:rsid w:val="00F827CA"/>
    <w:rsid w:val="00F846AF"/>
    <w:rsid w:val="00F86617"/>
    <w:rsid w:val="00F9248E"/>
    <w:rsid w:val="00F92EFE"/>
    <w:rsid w:val="00F95427"/>
    <w:rsid w:val="00FA79AE"/>
    <w:rsid w:val="00FB7416"/>
    <w:rsid w:val="00FB7AC8"/>
    <w:rsid w:val="00FD3C20"/>
    <w:rsid w:val="00FD797D"/>
    <w:rsid w:val="00FE0C78"/>
    <w:rsid w:val="00FE1573"/>
    <w:rsid w:val="00FE4E68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EB6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cpNormal1"/>
    <w:pPr>
      <w:keepNext/>
      <w:keepLines/>
      <w:numPr>
        <w:numId w:val="1"/>
      </w:numPr>
      <w:spacing w:before="227" w:after="170" w:line="340" w:lineRule="atLeast"/>
      <w:outlineLvl w:val="0"/>
    </w:pPr>
    <w:rPr>
      <w:rFonts w:ascii="Arial" w:eastAsia="Times New Roman" w:hAnsi="Arial" w:cs="Times New Roman"/>
      <w:b/>
      <w:bCs/>
      <w:color w:val="2D55AB"/>
      <w:sz w:val="28"/>
      <w:szCs w:val="28"/>
    </w:rPr>
  </w:style>
  <w:style w:type="paragraph" w:styleId="Nadpis2">
    <w:name w:val="heading 2"/>
    <w:basedOn w:val="Standard"/>
    <w:next w:val="cpNormal2"/>
    <w:pPr>
      <w:keepNext/>
      <w:keepLines/>
      <w:numPr>
        <w:ilvl w:val="1"/>
        <w:numId w:val="1"/>
      </w:numPr>
      <w:spacing w:before="113" w:after="113" w:line="340" w:lineRule="exact"/>
      <w:outlineLvl w:val="1"/>
    </w:pPr>
    <w:rPr>
      <w:rFonts w:ascii="Arial" w:eastAsia="Times New Roman" w:hAnsi="Arial" w:cs="Times New Roman"/>
      <w:b/>
      <w:bCs/>
      <w:color w:val="2D55AB"/>
      <w:sz w:val="24"/>
      <w:szCs w:val="26"/>
    </w:rPr>
  </w:style>
  <w:style w:type="paragraph" w:styleId="Nadpis3">
    <w:name w:val="heading 3"/>
    <w:basedOn w:val="Standard"/>
    <w:next w:val="cpNormal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Times New Roman"/>
      <w:b/>
      <w:bCs/>
      <w:color w:val="9999CC"/>
      <w:sz w:val="20"/>
    </w:rPr>
  </w:style>
  <w:style w:type="paragraph" w:styleId="Nadpis4">
    <w:name w:val="heading 4"/>
    <w:basedOn w:val="Standard"/>
    <w:next w:val="cpNormal4"/>
    <w:pPr>
      <w:keepNext/>
      <w:keepLines/>
      <w:numPr>
        <w:ilvl w:val="3"/>
        <w:numId w:val="1"/>
      </w:numPr>
      <w:spacing w:before="200"/>
      <w:outlineLvl w:val="3"/>
    </w:pPr>
    <w:rPr>
      <w:rFonts w:ascii="Arial" w:eastAsia="Times New Roman" w:hAnsi="Arial" w:cs="Times New Roman"/>
      <w:b/>
      <w:bCs/>
      <w:iCs/>
      <w:color w:val="9999CC"/>
      <w:sz w:val="20"/>
    </w:rPr>
  </w:style>
  <w:style w:type="paragraph" w:styleId="Nadpis5">
    <w:name w:val="heading 5"/>
    <w:basedOn w:val="Standard"/>
    <w:next w:val="cpNormal4"/>
    <w:pPr>
      <w:keepNext/>
      <w:keepLines/>
      <w:numPr>
        <w:ilvl w:val="4"/>
        <w:numId w:val="1"/>
      </w:numPr>
      <w:spacing w:before="200"/>
      <w:outlineLvl w:val="4"/>
    </w:pPr>
    <w:rPr>
      <w:rFonts w:ascii="Arial" w:eastAsia="Times New Roman" w:hAnsi="Arial" w:cs="Times New Roman"/>
      <w:b/>
      <w:sz w:val="20"/>
    </w:rPr>
  </w:style>
  <w:style w:type="paragraph" w:styleId="Nadpis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</w:rPr>
  </w:style>
  <w:style w:type="paragraph" w:styleId="Nadpis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Nadpis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Nadpis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Standard">
    <w:name w:val="Standard"/>
    <w:pPr>
      <w:widowControl/>
      <w:suppressLineNumbers/>
      <w:spacing w:line="260" w:lineRule="exact"/>
    </w:pPr>
    <w:rPr>
      <w:rFonts w:ascii="Times New Roman" w:eastAsia="Calibri" w:hAnsi="Times New Roman" w:cs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line="240" w:lineRule="auto"/>
    </w:pPr>
    <w:rPr>
      <w:rFonts w:eastAsia="Times New Roman"/>
      <w:b/>
      <w:sz w:val="24"/>
      <w:szCs w:val="20"/>
    </w:rPr>
  </w:style>
  <w:style w:type="paragraph" w:styleId="Seznam">
    <w:name w:val="List"/>
    <w:basedOn w:val="Textbody"/>
  </w:style>
  <w:style w:type="paragraph" w:styleId="Titulek">
    <w:name w:val="caption"/>
    <w:basedOn w:val="Standard"/>
    <w:next w:val="Standard"/>
    <w:pPr>
      <w:spacing w:after="200" w:line="240" w:lineRule="auto"/>
    </w:pPr>
    <w:rPr>
      <w:bCs/>
      <w:i/>
      <w:sz w:val="16"/>
      <w:szCs w:val="18"/>
    </w:rPr>
  </w:style>
  <w:style w:type="paragraph" w:customStyle="1" w:styleId="Index">
    <w:name w:val="Index"/>
    <w:basedOn w:val="Standard"/>
    <w:rPr>
      <w:sz w:val="24"/>
    </w:rPr>
  </w:style>
  <w:style w:type="paragraph" w:styleId="Textbubliny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Zhlav">
    <w:name w:val="header"/>
    <w:basedOn w:val="Standard"/>
    <w:pPr>
      <w:spacing w:line="240" w:lineRule="auto"/>
    </w:pPr>
    <w:rPr>
      <w:rFonts w:ascii="Arial" w:eastAsia="Arial" w:hAnsi="Arial" w:cs="Arial"/>
      <w:color w:val="2D55AB"/>
    </w:rPr>
  </w:style>
  <w:style w:type="paragraph" w:styleId="Zpat">
    <w:name w:val="footer"/>
    <w:basedOn w:val="Standard"/>
    <w:pPr>
      <w:spacing w:line="240" w:lineRule="auto"/>
    </w:pPr>
    <w:rPr>
      <w:sz w:val="14"/>
    </w:rPr>
  </w:style>
  <w:style w:type="paragraph" w:customStyle="1" w:styleId="cpAdresa">
    <w:name w:val="cp_Adresa"/>
    <w:basedOn w:val="Standard"/>
    <w:pPr>
      <w:spacing w:after="1021" w:line="260" w:lineRule="atLeast"/>
      <w:ind w:left="4536"/>
    </w:pPr>
  </w:style>
  <w:style w:type="paragraph" w:customStyle="1" w:styleId="cpNormal1">
    <w:name w:val="cp_Normal_1"/>
    <w:basedOn w:val="Standard"/>
    <w:pPr>
      <w:spacing w:after="260"/>
    </w:pPr>
  </w:style>
  <w:style w:type="paragraph" w:styleId="Nzev">
    <w:name w:val="Title"/>
    <w:basedOn w:val="Standard"/>
    <w:next w:val="Standard"/>
    <w:pPr>
      <w:spacing w:after="300" w:line="240" w:lineRule="auto"/>
    </w:pPr>
    <w:rPr>
      <w:rFonts w:ascii="Arial" w:eastAsia="Times New Roman" w:hAnsi="Arial" w:cs="Times New Roman"/>
      <w:b/>
      <w:color w:val="2D55AB"/>
      <w:spacing w:val="5"/>
      <w:sz w:val="36"/>
      <w:szCs w:val="52"/>
    </w:rPr>
  </w:style>
  <w:style w:type="paragraph" w:styleId="Podnadpis">
    <w:name w:val="Subtitle"/>
    <w:basedOn w:val="Heading"/>
    <w:next w:val="Textbody"/>
    <w:pPr>
      <w:jc w:val="center"/>
    </w:pPr>
    <w:rPr>
      <w:i/>
      <w:iCs/>
    </w:rPr>
  </w:style>
  <w:style w:type="paragraph" w:customStyle="1" w:styleId="cpNormal2">
    <w:name w:val="cp_Normal_2"/>
    <w:basedOn w:val="cpNormal1"/>
    <w:pPr>
      <w:ind w:firstLine="397"/>
    </w:pPr>
  </w:style>
  <w:style w:type="paragraph" w:customStyle="1" w:styleId="cpNormal3">
    <w:name w:val="cp_Normal_3"/>
    <w:basedOn w:val="cpNormal2"/>
    <w:pPr>
      <w:ind w:firstLine="964"/>
    </w:pPr>
  </w:style>
  <w:style w:type="paragraph" w:customStyle="1" w:styleId="cpNormal4">
    <w:name w:val="cp_Normal_4"/>
    <w:basedOn w:val="cpNormal3"/>
    <w:pPr>
      <w:ind w:firstLine="1701"/>
    </w:pPr>
  </w:style>
  <w:style w:type="paragraph" w:customStyle="1" w:styleId="cpNormal5">
    <w:name w:val="cp_Normal_5"/>
    <w:basedOn w:val="cpNormal4"/>
    <w:pPr>
      <w:ind w:firstLine="0"/>
    </w:pPr>
    <w:rPr>
      <w:b/>
      <w:sz w:val="20"/>
    </w:rPr>
  </w:style>
  <w:style w:type="paragraph" w:styleId="Seznamsodrkami">
    <w:name w:val="List Bullet"/>
    <w:basedOn w:val="Standard"/>
  </w:style>
  <w:style w:type="paragraph" w:customStyle="1" w:styleId="cpListBullet">
    <w:name w:val="cp_List Bullet"/>
    <w:basedOn w:val="Seznamsodrkami"/>
  </w:style>
  <w:style w:type="paragraph" w:customStyle="1" w:styleId="cpListBullet2">
    <w:name w:val="cp_List Bullet2"/>
    <w:basedOn w:val="cpListBullet"/>
  </w:style>
  <w:style w:type="paragraph" w:customStyle="1" w:styleId="cpListBullet3">
    <w:name w:val="cp_List Bullet3"/>
    <w:basedOn w:val="cpListBullet2"/>
  </w:style>
  <w:style w:type="paragraph" w:customStyle="1" w:styleId="cpListBullet4">
    <w:name w:val="cp_List Bullet4"/>
    <w:basedOn w:val="cpListBullet3"/>
  </w:style>
  <w:style w:type="paragraph" w:customStyle="1" w:styleId="cpListBullet5">
    <w:name w:val="cp_List Bullet5"/>
    <w:basedOn w:val="cpListBullet4"/>
  </w:style>
  <w:style w:type="paragraph" w:customStyle="1" w:styleId="cpListNumber">
    <w:name w:val="cp_List Number"/>
    <w:basedOn w:val="cpListBullet"/>
    <w:rPr>
      <w:b/>
    </w:rPr>
  </w:style>
  <w:style w:type="paragraph" w:customStyle="1" w:styleId="cpListNumber2">
    <w:name w:val="cp_List Number2"/>
    <w:basedOn w:val="cpListNumber"/>
    <w:rPr>
      <w:b w:val="0"/>
    </w:rPr>
  </w:style>
  <w:style w:type="paragraph" w:customStyle="1" w:styleId="cpListNumber3">
    <w:name w:val="cp_List Number3"/>
    <w:basedOn w:val="cpListNumber2"/>
  </w:style>
  <w:style w:type="paragraph" w:customStyle="1" w:styleId="cpListNumber4">
    <w:name w:val="cp_List Number4"/>
    <w:basedOn w:val="cpListNumber3"/>
  </w:style>
  <w:style w:type="paragraph" w:customStyle="1" w:styleId="cpListNumber5">
    <w:name w:val="cp_List Number5"/>
    <w:basedOn w:val="cpListNumber4"/>
  </w:style>
  <w:style w:type="paragraph" w:customStyle="1" w:styleId="ContentsHeading">
    <w:name w:val="Contents Heading"/>
    <w:basedOn w:val="Nadpis1"/>
    <w:next w:val="Standard"/>
    <w:pPr>
      <w:numPr>
        <w:numId w:val="0"/>
      </w:numPr>
      <w:spacing w:before="480" w:after="0" w:line="276" w:lineRule="auto"/>
    </w:pPr>
    <w:rPr>
      <w:rFonts w:ascii="Cambria" w:eastAsia="Cambria" w:hAnsi="Cambria" w:cs="Cambria"/>
      <w:lang w:val="en-US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397"/>
    </w:pPr>
  </w:style>
  <w:style w:type="paragraph" w:customStyle="1" w:styleId="Contents3">
    <w:name w:val="Contents 3"/>
    <w:basedOn w:val="Standard"/>
    <w:next w:val="Standard"/>
    <w:pPr>
      <w:spacing w:after="100"/>
      <w:ind w:left="964"/>
    </w:pPr>
  </w:style>
  <w:style w:type="paragraph" w:customStyle="1" w:styleId="Contents4">
    <w:name w:val="Contents 4"/>
    <w:basedOn w:val="Standard"/>
    <w:next w:val="Standard"/>
    <w:pPr>
      <w:spacing w:after="100"/>
      <w:ind w:left="1701"/>
    </w:pPr>
  </w:style>
  <w:style w:type="paragraph" w:customStyle="1" w:styleId="Contents5">
    <w:name w:val="Contents 5"/>
    <w:basedOn w:val="Standard"/>
    <w:next w:val="Standard"/>
    <w:pPr>
      <w:spacing w:after="100"/>
      <w:ind w:left="2608"/>
    </w:pPr>
  </w:style>
  <w:style w:type="paragraph" w:styleId="Zkladntext2">
    <w:name w:val="Body Text 2"/>
    <w:basedOn w:val="Standard"/>
    <w:pPr>
      <w:spacing w:line="240" w:lineRule="auto"/>
      <w:jc w:val="both"/>
    </w:pPr>
    <w:rPr>
      <w:rFonts w:eastAsia="Times New Roman"/>
      <w:sz w:val="24"/>
      <w:szCs w:val="20"/>
    </w:rPr>
  </w:style>
  <w:style w:type="paragraph" w:customStyle="1" w:styleId="Text">
    <w:name w:val="Text"/>
    <w:basedOn w:val="Standard"/>
    <w:pPr>
      <w:spacing w:before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shd w:val="clear" w:color="auto" w:fill="CCCCCC"/>
    </w:pPr>
    <w:rPr>
      <w:b/>
      <w:bCs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Hlavikarejstku">
    <w:name w:val="index heading"/>
    <w:basedOn w:val="Heading"/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extbodyindent">
    <w:name w:val="Text body indent"/>
    <w:basedOn w:val="Textbody"/>
    <w:pPr>
      <w:ind w:left="283"/>
    </w:pPr>
  </w:style>
  <w:style w:type="paragraph" w:styleId="Osloven">
    <w:name w:val="Salutation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ulkanadpis">
    <w:name w:val="tabulka nadpis"/>
    <w:basedOn w:val="TableHeading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Styl3">
    <w:name w:val="Styl3"/>
    <w:basedOn w:val="Nadpis5"/>
    <w:pPr>
      <w:numPr>
        <w:ilvl w:val="0"/>
        <w:numId w:val="0"/>
      </w:numPr>
      <w:spacing w:before="120" w:after="60" w:line="240" w:lineRule="auto"/>
    </w:pPr>
    <w:rPr>
      <w:rFonts w:ascii="Calibri" w:eastAsia="Calibri" w:hAnsi="Calibri" w:cs="Calibri"/>
      <w:i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color w:val="ECB31B"/>
    </w:rPr>
  </w:style>
  <w:style w:type="character" w:customStyle="1" w:styleId="WW8Num14z2">
    <w:name w:val="WW8Num14z2"/>
    <w:rPr>
      <w:rFonts w:ascii="Arial" w:eastAsia="Arial" w:hAnsi="Arial" w:cs="Aria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  <w:color w:val="ECB31B"/>
    </w:rPr>
  </w:style>
  <w:style w:type="character" w:customStyle="1" w:styleId="WW8Num20z5">
    <w:name w:val="WW8Num20z5"/>
    <w:rPr>
      <w:rFonts w:ascii="Wingdings" w:eastAsia="Wingdings" w:hAnsi="Wingdings" w:cs="Wingdings"/>
    </w:rPr>
  </w:style>
  <w:style w:type="character" w:customStyle="1" w:styleId="WW8Num20z6">
    <w:name w:val="WW8Num20z6"/>
    <w:rPr>
      <w:rFonts w:ascii="Symbol" w:eastAsia="Symbol" w:hAnsi="Symbol" w:cs="Symbol"/>
    </w:rPr>
  </w:style>
  <w:style w:type="character" w:customStyle="1" w:styleId="WW8Num20z7">
    <w:name w:val="WW8Num20z7"/>
    <w:rPr>
      <w:rFonts w:ascii="Courier New" w:eastAsia="Courier New" w:hAnsi="Courier New" w:cs="Courier New"/>
    </w:rPr>
  </w:style>
  <w:style w:type="character" w:customStyle="1" w:styleId="WW8Num22z1">
    <w:name w:val="WW8Num22z1"/>
    <w:rPr>
      <w:rFonts w:ascii="Times" w:eastAsia="Times" w:hAnsi="Times" w:cs="Times"/>
    </w:rPr>
  </w:style>
  <w:style w:type="character" w:customStyle="1" w:styleId="WW8Num25z0">
    <w:name w:val="WW8Num25z0"/>
    <w:rPr>
      <w:rFonts w:ascii="Times" w:eastAsia="Times" w:hAnsi="Times" w:cs="Times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CharChar3">
    <w:name w:val="Char Char3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CharChar2">
    <w:name w:val="Char Char2"/>
    <w:basedOn w:val="Standardnpsmoodstavce"/>
    <w:rPr>
      <w:rFonts w:ascii="Arial" w:eastAsia="Arial" w:hAnsi="Arial" w:cs="Arial"/>
      <w:color w:val="2D55AB"/>
      <w:sz w:val="22"/>
      <w:szCs w:val="22"/>
    </w:rPr>
  </w:style>
  <w:style w:type="character" w:customStyle="1" w:styleId="CharChar1">
    <w:name w:val="Char Char1"/>
    <w:basedOn w:val="Standardnpsmoodstavce"/>
    <w:rPr>
      <w:rFonts w:ascii="Times New Roman" w:eastAsia="Times New Roman" w:hAnsi="Times New Roman" w:cs="Times New Roman"/>
      <w:sz w:val="14"/>
      <w:szCs w:val="22"/>
    </w:rPr>
  </w:style>
  <w:style w:type="character" w:customStyle="1" w:styleId="CharChar8">
    <w:name w:val="Char Char8"/>
    <w:basedOn w:val="Standardnpsmoodstavce"/>
    <w:rPr>
      <w:rFonts w:ascii="Arial" w:eastAsia="Arial" w:hAnsi="Arial" w:cs="Arial"/>
      <w:b/>
      <w:bCs/>
      <w:color w:val="2D55AB"/>
      <w:sz w:val="28"/>
      <w:szCs w:val="28"/>
      <w:lang w:val="cs-CZ" w:bidi="ar-SA"/>
    </w:rPr>
  </w:style>
  <w:style w:type="character" w:customStyle="1" w:styleId="CharChar7">
    <w:name w:val="Char Char7"/>
    <w:basedOn w:val="Standardnpsmoodstavce"/>
    <w:rPr>
      <w:rFonts w:ascii="Arial" w:eastAsia="Arial" w:hAnsi="Arial" w:cs="Arial"/>
      <w:b/>
      <w:bCs/>
      <w:color w:val="2D55AB"/>
      <w:sz w:val="24"/>
      <w:szCs w:val="26"/>
      <w:lang w:val="cs-CZ" w:bidi="ar-SA"/>
    </w:rPr>
  </w:style>
  <w:style w:type="character" w:customStyle="1" w:styleId="CharChar">
    <w:name w:val="Char Char"/>
    <w:basedOn w:val="Standardnpsmoodstavce"/>
    <w:rPr>
      <w:rFonts w:ascii="Arial" w:eastAsia="Times New Roman" w:hAnsi="Arial" w:cs="Times New Roman"/>
      <w:b/>
      <w:color w:val="2D55AB"/>
      <w:spacing w:val="5"/>
      <w:kern w:val="3"/>
      <w:sz w:val="36"/>
      <w:szCs w:val="52"/>
    </w:rPr>
  </w:style>
  <w:style w:type="character" w:customStyle="1" w:styleId="CharChar4">
    <w:name w:val="Char Char4"/>
    <w:basedOn w:val="Standardnpsmoodstavce"/>
    <w:rPr>
      <w:rFonts w:ascii="Arial" w:eastAsia="Arial" w:hAnsi="Arial" w:cs="Arial"/>
      <w:sz w:val="18"/>
      <w:szCs w:val="22"/>
      <w:lang w:val="cs-CZ" w:bidi="ar-SA"/>
    </w:rPr>
  </w:style>
  <w:style w:type="character" w:customStyle="1" w:styleId="CharChar5">
    <w:name w:val="Char Char5"/>
    <w:basedOn w:val="Standardnpsmoodstavce"/>
    <w:rPr>
      <w:rFonts w:ascii="Arial" w:eastAsia="Arial" w:hAnsi="Arial" w:cs="Arial"/>
      <w:b/>
      <w:bCs/>
      <w:iCs/>
      <w:szCs w:val="22"/>
      <w:lang w:val="cs-CZ" w:bidi="ar-SA"/>
    </w:rPr>
  </w:style>
  <w:style w:type="character" w:customStyle="1" w:styleId="CharChar6">
    <w:name w:val="Char Char6"/>
    <w:basedOn w:val="Standardnpsmoodstavce"/>
    <w:rPr>
      <w:rFonts w:ascii="Arial" w:eastAsia="Arial" w:hAnsi="Arial" w:cs="Arial"/>
      <w:b/>
      <w:bCs/>
      <w:sz w:val="22"/>
      <w:szCs w:val="22"/>
      <w:lang w:val="cs-CZ" w:bidi="ar-SA"/>
    </w:rPr>
  </w:style>
  <w:style w:type="character" w:customStyle="1" w:styleId="Internetlink">
    <w:name w:val="Internet link"/>
    <w:basedOn w:val="Standardnpsmoodstavce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sz w:val="22"/>
    </w:rPr>
  </w:style>
  <w:style w:type="numbering" w:customStyle="1" w:styleId="WW8Num1">
    <w:name w:val="WW8Num1"/>
    <w:basedOn w:val="Bezseznamu"/>
    <w:pPr>
      <w:numPr>
        <w:numId w:val="2"/>
      </w:numPr>
    </w:pPr>
  </w:style>
  <w:style w:type="numbering" w:customStyle="1" w:styleId="WW8Num2">
    <w:name w:val="WW8Num2"/>
    <w:basedOn w:val="Bezseznamu"/>
    <w:pPr>
      <w:numPr>
        <w:numId w:val="3"/>
      </w:numPr>
    </w:pPr>
  </w:style>
  <w:style w:type="numbering" w:customStyle="1" w:styleId="WW8Num3">
    <w:name w:val="WW8Num3"/>
    <w:basedOn w:val="Bezseznamu"/>
    <w:pPr>
      <w:numPr>
        <w:numId w:val="4"/>
      </w:numPr>
    </w:pPr>
  </w:style>
  <w:style w:type="numbering" w:customStyle="1" w:styleId="WW8Num4">
    <w:name w:val="WW8Num4"/>
    <w:basedOn w:val="Bezseznamu"/>
    <w:pPr>
      <w:numPr>
        <w:numId w:val="5"/>
      </w:numPr>
    </w:pPr>
  </w:style>
  <w:style w:type="numbering" w:customStyle="1" w:styleId="WW8Num5">
    <w:name w:val="WW8Num5"/>
    <w:basedOn w:val="Bezseznamu"/>
    <w:pPr>
      <w:numPr>
        <w:numId w:val="6"/>
      </w:numPr>
    </w:pPr>
  </w:style>
  <w:style w:type="numbering" w:customStyle="1" w:styleId="WW8Num6">
    <w:name w:val="WW8Num6"/>
    <w:basedOn w:val="Bezseznamu"/>
    <w:pPr>
      <w:numPr>
        <w:numId w:val="7"/>
      </w:numPr>
    </w:pPr>
  </w:style>
  <w:style w:type="numbering" w:customStyle="1" w:styleId="WW8Num7">
    <w:name w:val="WW8Num7"/>
    <w:basedOn w:val="Bezseznamu"/>
    <w:pPr>
      <w:numPr>
        <w:numId w:val="8"/>
      </w:numPr>
    </w:pPr>
  </w:style>
  <w:style w:type="numbering" w:customStyle="1" w:styleId="WW8Num8">
    <w:name w:val="WW8Num8"/>
    <w:basedOn w:val="Bezseznamu"/>
    <w:pPr>
      <w:numPr>
        <w:numId w:val="9"/>
      </w:numPr>
    </w:pPr>
  </w:style>
  <w:style w:type="numbering" w:customStyle="1" w:styleId="WW8Num9">
    <w:name w:val="WW8Num9"/>
    <w:basedOn w:val="Bezseznamu"/>
    <w:pPr>
      <w:numPr>
        <w:numId w:val="10"/>
      </w:numPr>
    </w:pPr>
  </w:style>
  <w:style w:type="numbering" w:customStyle="1" w:styleId="WW8Num10">
    <w:name w:val="WW8Num10"/>
    <w:basedOn w:val="Bezseznamu"/>
    <w:pPr>
      <w:numPr>
        <w:numId w:val="11"/>
      </w:numPr>
    </w:pPr>
  </w:style>
  <w:style w:type="numbering" w:customStyle="1" w:styleId="WW8Num11">
    <w:name w:val="WW8Num11"/>
    <w:basedOn w:val="Bezseznamu"/>
    <w:pPr>
      <w:numPr>
        <w:numId w:val="12"/>
      </w:numPr>
    </w:pPr>
  </w:style>
  <w:style w:type="numbering" w:customStyle="1" w:styleId="WW8Num12">
    <w:name w:val="WW8Num12"/>
    <w:basedOn w:val="Bezseznamu"/>
    <w:pPr>
      <w:numPr>
        <w:numId w:val="13"/>
      </w:numPr>
    </w:pPr>
  </w:style>
  <w:style w:type="numbering" w:customStyle="1" w:styleId="WW8Num13">
    <w:name w:val="WW8Num13"/>
    <w:basedOn w:val="Bezseznamu"/>
    <w:pPr>
      <w:numPr>
        <w:numId w:val="14"/>
      </w:numPr>
    </w:pPr>
  </w:style>
  <w:style w:type="numbering" w:customStyle="1" w:styleId="WW8Num14">
    <w:name w:val="WW8Num14"/>
    <w:basedOn w:val="Bezseznamu"/>
    <w:pPr>
      <w:numPr>
        <w:numId w:val="15"/>
      </w:numPr>
    </w:pPr>
  </w:style>
  <w:style w:type="numbering" w:customStyle="1" w:styleId="WW8Num15">
    <w:name w:val="WW8Num15"/>
    <w:basedOn w:val="Bezseznamu"/>
    <w:pPr>
      <w:numPr>
        <w:numId w:val="16"/>
      </w:numPr>
    </w:pPr>
  </w:style>
  <w:style w:type="numbering" w:customStyle="1" w:styleId="WW8Num16">
    <w:name w:val="WW8Num16"/>
    <w:basedOn w:val="Bezseznamu"/>
    <w:pPr>
      <w:numPr>
        <w:numId w:val="17"/>
      </w:numPr>
    </w:pPr>
  </w:style>
  <w:style w:type="numbering" w:customStyle="1" w:styleId="WW8Num17">
    <w:name w:val="WW8Num17"/>
    <w:basedOn w:val="Bezseznamu"/>
    <w:pPr>
      <w:numPr>
        <w:numId w:val="18"/>
      </w:numPr>
    </w:pPr>
  </w:style>
  <w:style w:type="numbering" w:customStyle="1" w:styleId="WW8Num18">
    <w:name w:val="WW8Num18"/>
    <w:basedOn w:val="Bezseznamu"/>
    <w:pPr>
      <w:numPr>
        <w:numId w:val="19"/>
      </w:numPr>
    </w:pPr>
  </w:style>
  <w:style w:type="numbering" w:customStyle="1" w:styleId="WW8Num19">
    <w:name w:val="WW8Num19"/>
    <w:basedOn w:val="Bezseznamu"/>
    <w:pPr>
      <w:numPr>
        <w:numId w:val="20"/>
      </w:numPr>
    </w:pPr>
  </w:style>
  <w:style w:type="numbering" w:customStyle="1" w:styleId="WW8Num20">
    <w:name w:val="WW8Num20"/>
    <w:basedOn w:val="Bezseznamu"/>
    <w:pPr>
      <w:numPr>
        <w:numId w:val="21"/>
      </w:numPr>
    </w:pPr>
  </w:style>
  <w:style w:type="numbering" w:customStyle="1" w:styleId="WW8Num21">
    <w:name w:val="WW8Num21"/>
    <w:basedOn w:val="Bezseznamu"/>
    <w:pPr>
      <w:numPr>
        <w:numId w:val="22"/>
      </w:numPr>
    </w:pPr>
  </w:style>
  <w:style w:type="numbering" w:customStyle="1" w:styleId="WW8Num22">
    <w:name w:val="WW8Num22"/>
    <w:basedOn w:val="Bezseznamu"/>
    <w:pPr>
      <w:numPr>
        <w:numId w:val="23"/>
      </w:numPr>
    </w:pPr>
  </w:style>
  <w:style w:type="numbering" w:customStyle="1" w:styleId="WW8Num23">
    <w:name w:val="WW8Num23"/>
    <w:basedOn w:val="Bezseznamu"/>
    <w:pPr>
      <w:numPr>
        <w:numId w:val="24"/>
      </w:numPr>
    </w:pPr>
  </w:style>
  <w:style w:type="numbering" w:customStyle="1" w:styleId="WW8Num24">
    <w:name w:val="WW8Num24"/>
    <w:basedOn w:val="Bezseznamu"/>
    <w:pPr>
      <w:numPr>
        <w:numId w:val="25"/>
      </w:numPr>
    </w:pPr>
  </w:style>
  <w:style w:type="numbering" w:customStyle="1" w:styleId="WW8Num25">
    <w:name w:val="WW8Num25"/>
    <w:basedOn w:val="Bezseznamu"/>
    <w:pPr>
      <w:numPr>
        <w:numId w:val="26"/>
      </w:numPr>
    </w:pPr>
  </w:style>
  <w:style w:type="numbering" w:customStyle="1" w:styleId="WW8Num26">
    <w:name w:val="WW8Num26"/>
    <w:basedOn w:val="Bezseznamu"/>
    <w:pPr>
      <w:numPr>
        <w:numId w:val="27"/>
      </w:numPr>
    </w:pPr>
  </w:style>
  <w:style w:type="numbering" w:customStyle="1" w:styleId="WW8Num27">
    <w:name w:val="WW8Num27"/>
    <w:basedOn w:val="Bezseznamu"/>
    <w:pPr>
      <w:numPr>
        <w:numId w:val="28"/>
      </w:numPr>
    </w:pPr>
  </w:style>
  <w:style w:type="numbering" w:customStyle="1" w:styleId="WW8Num28">
    <w:name w:val="WW8Num28"/>
    <w:basedOn w:val="Bezseznamu"/>
    <w:pPr>
      <w:numPr>
        <w:numId w:val="29"/>
      </w:numPr>
    </w:pPr>
  </w:style>
  <w:style w:type="numbering" w:customStyle="1" w:styleId="WW8Num29">
    <w:name w:val="WW8Num29"/>
    <w:basedOn w:val="Bezseznamu"/>
    <w:pPr>
      <w:numPr>
        <w:numId w:val="30"/>
      </w:numPr>
    </w:pPr>
  </w:style>
  <w:style w:type="numbering" w:customStyle="1" w:styleId="WW8Num30">
    <w:name w:val="WW8Num30"/>
    <w:basedOn w:val="Bezseznamu"/>
    <w:pPr>
      <w:numPr>
        <w:numId w:val="31"/>
      </w:numPr>
    </w:pPr>
  </w:style>
  <w:style w:type="numbering" w:customStyle="1" w:styleId="WWNum39">
    <w:name w:val="WWNum39"/>
    <w:basedOn w:val="Bezseznamu"/>
    <w:pPr>
      <w:numPr>
        <w:numId w:val="32"/>
      </w:numPr>
    </w:pPr>
  </w:style>
  <w:style w:type="paragraph" w:styleId="Obsah1">
    <w:name w:val="toc 1"/>
    <w:aliases w:val="Obsah"/>
    <w:basedOn w:val="Normln"/>
    <w:next w:val="Normln"/>
    <w:autoRedefine/>
    <w:uiPriority w:val="39"/>
    <w:unhideWhenUsed/>
    <w:rsid w:val="00A27F92"/>
    <w:pPr>
      <w:tabs>
        <w:tab w:val="left" w:pos="480"/>
        <w:tab w:val="right" w:leader="dot" w:pos="9627"/>
      </w:tabs>
      <w:spacing w:after="100"/>
    </w:pPr>
    <w:rPr>
      <w:rFonts w:ascii="Times New Roman" w:eastAsia="Calibri" w:hAnsi="Times New Roman" w:cs="Calibri"/>
      <w:b/>
      <w:bC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1733B2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unhideWhenUsed/>
    <w:rsid w:val="001733B2"/>
    <w:pPr>
      <w:spacing w:after="100"/>
      <w:ind w:left="720"/>
    </w:pPr>
  </w:style>
  <w:style w:type="paragraph" w:styleId="Obsah2">
    <w:name w:val="toc 2"/>
    <w:basedOn w:val="Normln"/>
    <w:next w:val="Normln"/>
    <w:autoRedefine/>
    <w:uiPriority w:val="39"/>
    <w:unhideWhenUsed/>
    <w:rsid w:val="001733B2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1733B2"/>
    <w:rPr>
      <w:color w:val="0563C1" w:themeColor="hyperlink"/>
      <w:u w:val="single"/>
    </w:rPr>
  </w:style>
  <w:style w:type="paragraph" w:customStyle="1" w:styleId="Tabulkov">
    <w:name w:val="Tabulkový"/>
    <w:basedOn w:val="Normln"/>
    <w:rsid w:val="00E637F2"/>
    <w:pPr>
      <w:widowControl/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18"/>
      <w:lang w:eastAsia="ar-SA"/>
    </w:rPr>
  </w:style>
  <w:style w:type="paragraph" w:customStyle="1" w:styleId="Seznamsodrkami1">
    <w:name w:val="Seznam s odrážkami1"/>
    <w:basedOn w:val="Normln"/>
    <w:rsid w:val="00E637F2"/>
    <w:pPr>
      <w:widowControl/>
      <w:numPr>
        <w:numId w:val="41"/>
      </w:numPr>
      <w:tabs>
        <w:tab w:val="left" w:pos="901"/>
      </w:tabs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20"/>
      <w:lang w:eastAsia="ar-SA"/>
    </w:rPr>
  </w:style>
  <w:style w:type="paragraph" w:styleId="Odstavecseseznamem">
    <w:name w:val="List Paragraph"/>
    <w:basedOn w:val="Normln"/>
    <w:uiPriority w:val="34"/>
    <w:qFormat/>
    <w:rsid w:val="00643D1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Bezmezer">
    <w:name w:val="No Spacing"/>
    <w:uiPriority w:val="1"/>
    <w:qFormat/>
    <w:rsid w:val="0052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b.postaonline.cz/services/POLServices/v1" TargetMode="External"/><Relationship Id="rId13" Type="http://schemas.openxmlformats.org/officeDocument/2006/relationships/hyperlink" Target="https://b2b.postaonline.cz/services/POLService/v1/getResultParcels" TargetMode="External"/><Relationship Id="rId18" Type="http://schemas.openxmlformats.org/officeDocument/2006/relationships/hyperlink" Target="https://b2b.postaonline.cz/services/POLService/v1/sendParcels" TargetMode="External"/><Relationship Id="rId26" Type="http://schemas.openxmlformats.org/officeDocument/2006/relationships/hyperlink" Target="https://b2b.postaonline.cz/services/POLService/v1/sendParcels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b2b.postaonline.cz/services/POLService/v1/sendParcels" TargetMode="External"/><Relationship Id="rId34" Type="http://schemas.openxmlformats.org/officeDocument/2006/relationships/oleObject" Target="embeddings/oleObject1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2b.postaonline.cz/services/POLService/v1/sendParcels" TargetMode="External"/><Relationship Id="rId17" Type="http://schemas.openxmlformats.org/officeDocument/2006/relationships/hyperlink" Target="https://b2b.postaonline.cz/services/POLService/v1/sendParcels" TargetMode="External"/><Relationship Id="rId25" Type="http://schemas.openxmlformats.org/officeDocument/2006/relationships/hyperlink" Target="https://b2b.postaonline.cz/services/POLService/v1/sendParcels" TargetMode="External"/><Relationship Id="rId33" Type="http://schemas.openxmlformats.org/officeDocument/2006/relationships/image" Target="media/image1.emf"/><Relationship Id="rId38" Type="http://schemas.openxmlformats.org/officeDocument/2006/relationships/oleObject" Target="embeddings/List_aplikace_Microsoft_Excel_97_2003.xls"/><Relationship Id="rId2" Type="http://schemas.openxmlformats.org/officeDocument/2006/relationships/numbering" Target="numbering.xml"/><Relationship Id="rId16" Type="http://schemas.openxmlformats.org/officeDocument/2006/relationships/hyperlink" Target="https://b2b.postaonline.cz/services/POLService/v1/sendParcels" TargetMode="External"/><Relationship Id="rId20" Type="http://schemas.openxmlformats.org/officeDocument/2006/relationships/hyperlink" Target="https://b2b.postaonline.cz/services/POLService/v1/sendParcels" TargetMode="External"/><Relationship Id="rId29" Type="http://schemas.openxmlformats.org/officeDocument/2006/relationships/hyperlink" Target="https://b2b.postaonline.cz/services/POLService/v1/sendParcels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2b.postaonline.cz/services/POLService/v1/sendParcels" TargetMode="External"/><Relationship Id="rId24" Type="http://schemas.openxmlformats.org/officeDocument/2006/relationships/hyperlink" Target="https://b2b.postaonline.cz/services/POLService/v1/sendParcels" TargetMode="External"/><Relationship Id="rId32" Type="http://schemas.openxmlformats.org/officeDocument/2006/relationships/hyperlink" Target="https://b2b.postaonline.cz/services/POLService/v1/sendParcels" TargetMode="External"/><Relationship Id="rId37" Type="http://schemas.openxmlformats.org/officeDocument/2006/relationships/image" Target="media/image3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2b.postaonline.cz/services/POLService/v1/getResultParcels" TargetMode="External"/><Relationship Id="rId23" Type="http://schemas.openxmlformats.org/officeDocument/2006/relationships/hyperlink" Target="https://b2b.postaonline.cz/services/POLService/v1/sendParcels" TargetMode="External"/><Relationship Id="rId28" Type="http://schemas.openxmlformats.org/officeDocument/2006/relationships/hyperlink" Target="https://b2b.postaonline.cz/services/POLService/v1/sendParcels" TargetMode="External"/><Relationship Id="rId36" Type="http://schemas.openxmlformats.org/officeDocument/2006/relationships/oleObject" Target="embeddings/oleObject2.bin"/><Relationship Id="rId10" Type="http://schemas.openxmlformats.org/officeDocument/2006/relationships/hyperlink" Target="https://b2b.postaonline.cz/services/POLService/v1/sendParcels" TargetMode="External"/><Relationship Id="rId19" Type="http://schemas.openxmlformats.org/officeDocument/2006/relationships/hyperlink" Target="https://b2b.postaonline.cz/services/POLService/v1/sendParcels" TargetMode="External"/><Relationship Id="rId31" Type="http://schemas.openxmlformats.org/officeDocument/2006/relationships/hyperlink" Target="https://b2b.postaonline.cz/services/POLService/v1/sendParc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b.postaonline.cz/services/POLService/v1/sendParcels" TargetMode="External"/><Relationship Id="rId14" Type="http://schemas.openxmlformats.org/officeDocument/2006/relationships/hyperlink" Target="https://b2b.postaonline.cz/services/POLService/v1/getResultParcels" TargetMode="External"/><Relationship Id="rId22" Type="http://schemas.openxmlformats.org/officeDocument/2006/relationships/hyperlink" Target="https://b2b.postaonline.cz/schema/POLServices-v1" TargetMode="External"/><Relationship Id="rId27" Type="http://schemas.openxmlformats.org/officeDocument/2006/relationships/hyperlink" Target="https://b2b.postaonline.cz/services/POLService/v1/sendParcels" TargetMode="External"/><Relationship Id="rId30" Type="http://schemas.openxmlformats.org/officeDocument/2006/relationships/hyperlink" Target="https://b2b.postaonline.cz/services/POLService/v1/sendParcels" TargetMode="External"/><Relationship Id="rId35" Type="http://schemas.openxmlformats.org/officeDocument/2006/relationships/image" Target="media/image2.emf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6A6E-120B-43CF-9FEE-B493CE5C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11068</Words>
  <Characters>65305</Characters>
  <Application>Microsoft Office Word</Application>
  <DocSecurity>0</DocSecurity>
  <Lines>544</Lines>
  <Paragraphs>152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2020-03-12T08:23:00Z</dcterms:created>
  <dcterms:modified xsi:type="dcterms:W3CDTF">2020-03-23T10:14:00Z</dcterms:modified>
</cp:coreProperties>
</file>